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26F" w:rsidRPr="00B10F58" w:rsidRDefault="00A0226F" w:rsidP="00A0226F">
      <w:pPr>
        <w:rPr>
          <w:rFonts w:ascii="Arial Narrow" w:hAnsi="Arial Narrow"/>
        </w:rPr>
      </w:pPr>
    </w:p>
    <w:p w:rsidR="00A0226F" w:rsidRPr="00B10F58" w:rsidRDefault="00A0226F" w:rsidP="00A0226F">
      <w:pPr>
        <w:framePr w:h="0" w:hSpace="141" w:wrap="around" w:vAnchor="text" w:hAnchor="page" w:x="1620" w:y="1"/>
        <w:rPr>
          <w:rFonts w:ascii="Arial Narrow" w:hAnsi="Arial Narrow"/>
        </w:rPr>
      </w:pPr>
      <w:r>
        <w:rPr>
          <w:rFonts w:ascii="Arial Narrow" w:hAnsi="Arial Narrow"/>
          <w:noProof/>
          <w:lang w:eastAsia="es-ES"/>
        </w:rPr>
        <w:drawing>
          <wp:inline distT="0" distB="0" distL="0" distR="0">
            <wp:extent cx="809625" cy="817803"/>
            <wp:effectExtent l="0" t="0" r="0" b="1905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1780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226F" w:rsidRPr="00B10F58" w:rsidRDefault="00A0226F" w:rsidP="00A0226F">
      <w:pPr>
        <w:pStyle w:val="Ttulo1"/>
        <w:rPr>
          <w:rFonts w:ascii="Arial Narrow" w:hAnsi="Arial Narrow"/>
          <w:i w:val="0"/>
          <w:sz w:val="32"/>
        </w:rPr>
      </w:pPr>
      <w:r w:rsidRPr="00B10F58">
        <w:rPr>
          <w:rFonts w:ascii="Arial Narrow" w:hAnsi="Arial Narrow"/>
          <w:i w:val="0"/>
          <w:sz w:val="32"/>
        </w:rPr>
        <w:t>Vicerrectoría de Investigaciones y Posgrados</w:t>
      </w:r>
    </w:p>
    <w:p w:rsidR="00A0226F" w:rsidRPr="00B10F58" w:rsidRDefault="00A0226F" w:rsidP="00A0226F">
      <w:pPr>
        <w:pStyle w:val="Ttulo1"/>
        <w:rPr>
          <w:rFonts w:ascii="Arial Narrow" w:hAnsi="Arial Narrow"/>
          <w:i w:val="0"/>
          <w:sz w:val="22"/>
        </w:rPr>
      </w:pPr>
      <w:r w:rsidRPr="00B10F58">
        <w:rPr>
          <w:rFonts w:ascii="Arial Narrow" w:hAnsi="Arial Narrow"/>
          <w:i w:val="0"/>
          <w:sz w:val="22"/>
        </w:rPr>
        <w:t>Universidad de Oriente</w:t>
      </w:r>
    </w:p>
    <w:p w:rsidR="00A0226F" w:rsidRPr="00B10F58" w:rsidRDefault="00A0226F" w:rsidP="00A0226F">
      <w:pPr>
        <w:jc w:val="center"/>
        <w:outlineLvl w:val="0"/>
        <w:rPr>
          <w:rFonts w:ascii="Arial Narrow" w:hAnsi="Arial Narrow"/>
          <w:b/>
          <w:sz w:val="20"/>
        </w:rPr>
      </w:pPr>
      <w:r w:rsidRPr="00B10F58">
        <w:rPr>
          <w:rFonts w:ascii="Arial Narrow" w:hAnsi="Arial Narrow"/>
          <w:b/>
          <w:sz w:val="20"/>
        </w:rPr>
        <w:t xml:space="preserve">Universidad de Oriente - Patricio </w:t>
      </w:r>
      <w:proofErr w:type="spellStart"/>
      <w:r w:rsidRPr="00B10F58">
        <w:rPr>
          <w:rFonts w:ascii="Arial Narrow" w:hAnsi="Arial Narrow"/>
          <w:b/>
          <w:sz w:val="20"/>
        </w:rPr>
        <w:t>Lumumba</w:t>
      </w:r>
      <w:proofErr w:type="spellEnd"/>
      <w:r w:rsidRPr="00B10F58">
        <w:rPr>
          <w:rFonts w:ascii="Arial Narrow" w:hAnsi="Arial Narrow"/>
          <w:b/>
          <w:sz w:val="20"/>
        </w:rPr>
        <w:t xml:space="preserve"> s/n - Santiago de Cuba, CP: 90500 CUBA</w:t>
      </w:r>
    </w:p>
    <w:p w:rsidR="00A0226F" w:rsidRPr="003771D9" w:rsidRDefault="00A0226F" w:rsidP="00A0226F">
      <w:pPr>
        <w:jc w:val="center"/>
        <w:rPr>
          <w:rFonts w:ascii="Arial Narrow" w:hAnsi="Arial Narrow"/>
          <w:b/>
        </w:rPr>
      </w:pPr>
      <w:r w:rsidRPr="003771D9">
        <w:rPr>
          <w:rFonts w:ascii="Arial Narrow" w:hAnsi="Arial Narrow"/>
          <w:b/>
        </w:rPr>
        <w:t>Tel: 53 - 22 - 643451 - FAX: 53 - 22 - 641701 - E-Mail: vrip@consejo.uo.edu.cu</w:t>
      </w:r>
    </w:p>
    <w:p w:rsidR="00A0226F" w:rsidRPr="003771D9" w:rsidRDefault="00305608" w:rsidP="00A0226F">
      <w:pPr>
        <w:rPr>
          <w:rFonts w:ascii="Arial Narrow" w:hAnsi="Arial Narrow"/>
        </w:rPr>
      </w:pPr>
      <w:r>
        <w:rPr>
          <w:rFonts w:ascii="Arial Narrow" w:hAnsi="Arial Narrow"/>
          <w:noProof/>
          <w:lang w:eastAsia="es-ES"/>
        </w:rPr>
        <w:pict>
          <v:line id="Conector recto 1" o:spid="_x0000_s1026" style="position:absolute;z-index:251659264;visibility:visible" from="-27pt,7.2pt" to="477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"/>
        </w:pict>
      </w:r>
    </w:p>
    <w:p w:rsidR="00A0226F" w:rsidRDefault="00A0226F" w:rsidP="00084E97">
      <w:pPr>
        <w:jc w:val="center"/>
        <w:rPr>
          <w:rFonts w:ascii="Verdana" w:hAnsi="Verdana"/>
          <w:b/>
          <w:lang w:val="es-ES_tradnl"/>
        </w:rPr>
      </w:pPr>
    </w:p>
    <w:p w:rsidR="00C66AFA" w:rsidRDefault="00084E97" w:rsidP="00084E97">
      <w:pPr>
        <w:jc w:val="center"/>
        <w:rPr>
          <w:rFonts w:ascii="Verdana" w:hAnsi="Verdana"/>
          <w:b/>
          <w:lang w:val="es-ES_tradnl"/>
        </w:rPr>
      </w:pPr>
      <w:r w:rsidRPr="006C2373">
        <w:rPr>
          <w:rFonts w:ascii="Verdana" w:hAnsi="Verdana"/>
          <w:b/>
          <w:lang w:val="es-ES_tradnl"/>
        </w:rPr>
        <w:t>Algunas precisiones del Balance de Ciencia, Innovación y Posgrado - 2014</w:t>
      </w:r>
      <w:r w:rsidR="00633F40" w:rsidRPr="006C2373">
        <w:rPr>
          <w:rFonts w:ascii="Verdana" w:hAnsi="Verdana"/>
          <w:b/>
          <w:lang w:val="es-ES_tradnl"/>
        </w:rPr>
        <w:t xml:space="preserve"> para ayudar en los INFORMES y PRESENTACIONES</w:t>
      </w:r>
    </w:p>
    <w:p w:rsidR="00A0226F" w:rsidRPr="006C2373" w:rsidRDefault="00A0226F" w:rsidP="00084E97">
      <w:pPr>
        <w:jc w:val="center"/>
        <w:rPr>
          <w:rFonts w:ascii="Verdana" w:hAnsi="Verdana"/>
          <w:b/>
          <w:lang w:val="es-ES_tradnl"/>
        </w:rPr>
      </w:pPr>
      <w:bookmarkStart w:id="0" w:name="_GoBack"/>
      <w:bookmarkEnd w:id="0"/>
    </w:p>
    <w:p w:rsidR="00611791" w:rsidRDefault="00084E97" w:rsidP="00611791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b/>
          <w:sz w:val="24"/>
          <w:szCs w:val="24"/>
          <w:lang w:val="es-ES_tradnl"/>
        </w:rPr>
      </w:pPr>
      <w:r w:rsidRPr="00084E97">
        <w:rPr>
          <w:rFonts w:asciiTheme="majorHAnsi" w:hAnsiTheme="majorHAnsi"/>
          <w:b/>
          <w:sz w:val="24"/>
          <w:szCs w:val="24"/>
          <w:lang w:val="es-ES_tradnl"/>
        </w:rPr>
        <w:t xml:space="preserve">Breve caracterización del colectivo con cantidad de trabajadores por categorías, </w:t>
      </w:r>
      <w:r>
        <w:rPr>
          <w:rFonts w:asciiTheme="majorHAnsi" w:hAnsiTheme="majorHAnsi"/>
          <w:b/>
          <w:sz w:val="24"/>
          <w:szCs w:val="24"/>
          <w:lang w:val="es-ES_tradnl"/>
        </w:rPr>
        <w:t>plantilla</w:t>
      </w:r>
      <w:r w:rsidRPr="00084E97">
        <w:rPr>
          <w:rFonts w:asciiTheme="majorHAnsi" w:hAnsiTheme="majorHAnsi"/>
          <w:b/>
          <w:sz w:val="24"/>
          <w:szCs w:val="24"/>
          <w:lang w:val="es-ES_tradnl"/>
        </w:rPr>
        <w:t xml:space="preserve"> equivalente</w:t>
      </w:r>
      <w:r>
        <w:rPr>
          <w:rFonts w:asciiTheme="majorHAnsi" w:hAnsiTheme="majorHAnsi"/>
          <w:b/>
          <w:sz w:val="24"/>
          <w:szCs w:val="24"/>
          <w:lang w:val="es-ES_tradnl"/>
        </w:rPr>
        <w:t xml:space="preserve"> y los que participan en el balance, líneas fundamentales de investigación</w:t>
      </w:r>
      <w:r w:rsidR="00611791">
        <w:rPr>
          <w:rFonts w:asciiTheme="majorHAnsi" w:hAnsiTheme="majorHAnsi"/>
          <w:b/>
          <w:sz w:val="24"/>
          <w:szCs w:val="24"/>
          <w:lang w:val="es-ES_tradnl"/>
        </w:rPr>
        <w:t xml:space="preserve">. </w:t>
      </w:r>
      <w:r w:rsidRPr="00611791">
        <w:rPr>
          <w:rFonts w:asciiTheme="majorHAnsi" w:hAnsiTheme="majorHAnsi"/>
          <w:b/>
          <w:sz w:val="24"/>
          <w:szCs w:val="24"/>
          <w:lang w:val="es-ES_tradnl"/>
        </w:rPr>
        <w:t>Para los Centros de investigación además misión, visión, metas fundamentales y principales resultados</w:t>
      </w:r>
      <w:r w:rsidR="00611791">
        <w:rPr>
          <w:rFonts w:asciiTheme="majorHAnsi" w:hAnsiTheme="majorHAnsi"/>
          <w:b/>
          <w:sz w:val="24"/>
          <w:szCs w:val="24"/>
          <w:lang w:val="es-ES_tradnl"/>
        </w:rPr>
        <w:t xml:space="preserve"> en el período.</w:t>
      </w:r>
    </w:p>
    <w:p w:rsidR="00084E97" w:rsidRPr="00611791" w:rsidRDefault="00611791" w:rsidP="00611791">
      <w:pPr>
        <w:pStyle w:val="Prrafodelista"/>
        <w:jc w:val="both"/>
        <w:rPr>
          <w:rFonts w:asciiTheme="majorHAnsi" w:hAnsiTheme="majorHAnsi"/>
          <w:b/>
          <w:sz w:val="24"/>
          <w:szCs w:val="24"/>
          <w:lang w:val="es-ES_tradnl"/>
        </w:rPr>
      </w:pPr>
      <w:r>
        <w:rPr>
          <w:rFonts w:asciiTheme="majorHAnsi" w:hAnsiTheme="majorHAnsi"/>
          <w:b/>
          <w:sz w:val="24"/>
          <w:szCs w:val="24"/>
          <w:lang w:val="es-ES_tradnl"/>
        </w:rPr>
        <w:t>E</w:t>
      </w:r>
      <w:r w:rsidR="00084E97" w:rsidRPr="00611791">
        <w:rPr>
          <w:rFonts w:asciiTheme="majorHAnsi" w:hAnsiTheme="majorHAnsi"/>
          <w:b/>
          <w:sz w:val="24"/>
          <w:szCs w:val="24"/>
          <w:lang w:val="es-ES_tradnl"/>
        </w:rPr>
        <w:t>n cuanto al análisis del cumplimiento de los objetivos propuestos</w:t>
      </w:r>
      <w:r>
        <w:rPr>
          <w:rFonts w:asciiTheme="majorHAnsi" w:hAnsiTheme="majorHAnsi"/>
          <w:b/>
          <w:sz w:val="24"/>
          <w:szCs w:val="24"/>
          <w:lang w:val="es-ES_tradnl"/>
        </w:rPr>
        <w:t xml:space="preserve"> no dejar de evaluar además</w:t>
      </w:r>
      <w:r w:rsidR="00084E97" w:rsidRPr="00611791">
        <w:rPr>
          <w:rFonts w:asciiTheme="majorHAnsi" w:hAnsiTheme="majorHAnsi"/>
          <w:b/>
          <w:sz w:val="24"/>
          <w:szCs w:val="24"/>
          <w:lang w:val="es-ES_tradnl"/>
        </w:rPr>
        <w:t>:</w:t>
      </w:r>
    </w:p>
    <w:p w:rsidR="00084E97" w:rsidRPr="00972440" w:rsidRDefault="00084E97" w:rsidP="00084E97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b/>
          <w:sz w:val="24"/>
          <w:szCs w:val="24"/>
          <w:highlight w:val="cyan"/>
          <w:lang w:val="es-ES_tradnl"/>
        </w:rPr>
      </w:pPr>
      <w:r w:rsidRPr="00972440">
        <w:rPr>
          <w:rFonts w:asciiTheme="majorHAnsi" w:hAnsiTheme="majorHAnsi"/>
          <w:b/>
          <w:sz w:val="24"/>
          <w:szCs w:val="24"/>
          <w:highlight w:val="cyan"/>
          <w:lang w:val="es-ES_tradnl"/>
        </w:rPr>
        <w:t>Proyectos ejecutados (institucionales, empresariales, nacionales e internacionales), relación con las líneas, nuevos proyectos presentados.</w:t>
      </w:r>
    </w:p>
    <w:p w:rsidR="00633F40" w:rsidRPr="00972440" w:rsidRDefault="00633F40" w:rsidP="00633F40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b/>
          <w:sz w:val="24"/>
          <w:szCs w:val="24"/>
          <w:highlight w:val="cyan"/>
        </w:rPr>
      </w:pPr>
      <w:r w:rsidRPr="00972440">
        <w:rPr>
          <w:rFonts w:asciiTheme="majorHAnsi" w:hAnsiTheme="majorHAnsi"/>
          <w:b/>
          <w:sz w:val="24"/>
          <w:szCs w:val="24"/>
          <w:highlight w:val="cyan"/>
        </w:rPr>
        <w:t>Publicaciones totales y por especialista/equivalente. Describir cantidades por grupos de publicaciones (según documento del MES circulado).</w:t>
      </w:r>
    </w:p>
    <w:p w:rsidR="00611791" w:rsidRPr="00972440" w:rsidRDefault="00611791" w:rsidP="00611791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b/>
          <w:sz w:val="24"/>
          <w:szCs w:val="24"/>
          <w:highlight w:val="cyan"/>
        </w:rPr>
      </w:pPr>
      <w:r w:rsidRPr="00972440">
        <w:rPr>
          <w:rFonts w:asciiTheme="majorHAnsi" w:hAnsiTheme="majorHAnsi"/>
          <w:b/>
          <w:sz w:val="24"/>
          <w:szCs w:val="24"/>
          <w:highlight w:val="cyan"/>
        </w:rPr>
        <w:t>Eventos científicos por líneas.</w:t>
      </w:r>
    </w:p>
    <w:p w:rsidR="00084E97" w:rsidRPr="00972440" w:rsidRDefault="00084E97" w:rsidP="00084E97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b/>
          <w:sz w:val="24"/>
          <w:szCs w:val="24"/>
          <w:highlight w:val="cyan"/>
          <w:lang w:val="es-ES_tradnl"/>
        </w:rPr>
      </w:pPr>
      <w:r w:rsidRPr="00972440">
        <w:rPr>
          <w:rFonts w:asciiTheme="majorHAnsi" w:hAnsiTheme="majorHAnsi"/>
          <w:b/>
          <w:sz w:val="24"/>
          <w:szCs w:val="24"/>
          <w:highlight w:val="cyan"/>
          <w:lang w:val="es-ES_tradnl"/>
        </w:rPr>
        <w:t>Participación en red</w:t>
      </w:r>
      <w:r w:rsidR="00323FCE" w:rsidRPr="00972440">
        <w:rPr>
          <w:rFonts w:asciiTheme="majorHAnsi" w:hAnsiTheme="majorHAnsi"/>
          <w:b/>
          <w:sz w:val="24"/>
          <w:szCs w:val="24"/>
          <w:highlight w:val="cyan"/>
          <w:lang w:val="es-ES_tradnl"/>
        </w:rPr>
        <w:t xml:space="preserve">es temáticas, funcionamiento de </w:t>
      </w:r>
      <w:r w:rsidRPr="00972440">
        <w:rPr>
          <w:rFonts w:asciiTheme="majorHAnsi" w:hAnsiTheme="majorHAnsi"/>
          <w:b/>
          <w:sz w:val="24"/>
          <w:szCs w:val="24"/>
          <w:highlight w:val="cyan"/>
          <w:lang w:val="es-ES_tradnl"/>
        </w:rPr>
        <w:t xml:space="preserve">las BTJ, ANIR, </w:t>
      </w:r>
      <w:proofErr w:type="spellStart"/>
      <w:r w:rsidRPr="00972440">
        <w:rPr>
          <w:rFonts w:asciiTheme="majorHAnsi" w:hAnsiTheme="majorHAnsi"/>
          <w:b/>
          <w:sz w:val="24"/>
          <w:szCs w:val="24"/>
          <w:highlight w:val="cyan"/>
          <w:lang w:val="es-ES_tradnl"/>
        </w:rPr>
        <w:t>Forum</w:t>
      </w:r>
      <w:proofErr w:type="spellEnd"/>
      <w:r w:rsidRPr="00972440">
        <w:rPr>
          <w:rFonts w:asciiTheme="majorHAnsi" w:hAnsiTheme="majorHAnsi"/>
          <w:b/>
          <w:sz w:val="24"/>
          <w:szCs w:val="24"/>
          <w:highlight w:val="cyan"/>
          <w:lang w:val="es-ES_tradnl"/>
        </w:rPr>
        <w:t>, Cátedras honoríficas.</w:t>
      </w:r>
    </w:p>
    <w:p w:rsidR="00084E97" w:rsidRPr="00972440" w:rsidRDefault="00084E97" w:rsidP="00084E97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b/>
          <w:sz w:val="24"/>
          <w:szCs w:val="24"/>
          <w:highlight w:val="cyan"/>
          <w:lang w:val="es-ES_tradnl"/>
        </w:rPr>
      </w:pPr>
      <w:r w:rsidRPr="00972440">
        <w:rPr>
          <w:rFonts w:asciiTheme="majorHAnsi" w:hAnsiTheme="majorHAnsi"/>
          <w:b/>
          <w:sz w:val="24"/>
          <w:szCs w:val="24"/>
          <w:highlight w:val="cyan"/>
          <w:lang w:val="es-ES_tradnl"/>
        </w:rPr>
        <w:t>Funcionamiento de los Grupos científico-estudiantiles</w:t>
      </w:r>
      <w:r w:rsidR="00323FCE" w:rsidRPr="00972440">
        <w:rPr>
          <w:rFonts w:asciiTheme="majorHAnsi" w:hAnsiTheme="majorHAnsi"/>
          <w:b/>
          <w:sz w:val="24"/>
          <w:szCs w:val="24"/>
          <w:highlight w:val="cyan"/>
          <w:lang w:val="es-ES_tradnl"/>
        </w:rPr>
        <w:t>, estudiantes incorporados y relación con las líneas. Premios estudiantiles.</w:t>
      </w:r>
    </w:p>
    <w:p w:rsidR="00323FCE" w:rsidRPr="00B8710D" w:rsidRDefault="00323FCE" w:rsidP="00084E97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b/>
          <w:sz w:val="24"/>
          <w:szCs w:val="24"/>
          <w:highlight w:val="yellow"/>
          <w:lang w:val="es-ES_tradnl"/>
        </w:rPr>
      </w:pPr>
      <w:r w:rsidRPr="00B8710D">
        <w:rPr>
          <w:rFonts w:asciiTheme="majorHAnsi" w:hAnsiTheme="majorHAnsi"/>
          <w:b/>
          <w:sz w:val="24"/>
          <w:szCs w:val="24"/>
          <w:highlight w:val="yellow"/>
          <w:lang w:val="es-ES_tradnl"/>
        </w:rPr>
        <w:t>Formación de doctores en el año vs cantidad de aspirantes. Cantidad de Doctores tutores/</w:t>
      </w:r>
      <w:proofErr w:type="spellStart"/>
      <w:r w:rsidRPr="00B8710D">
        <w:rPr>
          <w:rFonts w:asciiTheme="majorHAnsi" w:hAnsiTheme="majorHAnsi"/>
          <w:b/>
          <w:sz w:val="24"/>
          <w:szCs w:val="24"/>
          <w:highlight w:val="yellow"/>
          <w:lang w:val="es-ES_tradnl"/>
        </w:rPr>
        <w:t>cant</w:t>
      </w:r>
      <w:proofErr w:type="spellEnd"/>
      <w:r w:rsidRPr="00B8710D">
        <w:rPr>
          <w:rFonts w:asciiTheme="majorHAnsi" w:hAnsiTheme="majorHAnsi"/>
          <w:b/>
          <w:sz w:val="24"/>
          <w:szCs w:val="24"/>
          <w:highlight w:val="yellow"/>
          <w:lang w:val="es-ES_tradnl"/>
        </w:rPr>
        <w:t>. Doctores en el área.</w:t>
      </w:r>
    </w:p>
    <w:p w:rsidR="00323FCE" w:rsidRPr="00B8710D" w:rsidRDefault="00323FCE" w:rsidP="00084E97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b/>
          <w:sz w:val="24"/>
          <w:szCs w:val="24"/>
          <w:highlight w:val="yellow"/>
        </w:rPr>
      </w:pPr>
      <w:r w:rsidRPr="00B8710D">
        <w:rPr>
          <w:rFonts w:asciiTheme="majorHAnsi" w:hAnsiTheme="majorHAnsi"/>
          <w:b/>
          <w:sz w:val="24"/>
          <w:szCs w:val="24"/>
          <w:highlight w:val="yellow"/>
        </w:rPr>
        <w:t>Programas de postgrado coordinados y estado de la acreditación</w:t>
      </w:r>
    </w:p>
    <w:p w:rsidR="00084E97" w:rsidRPr="00B8710D" w:rsidRDefault="00323FCE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b/>
          <w:sz w:val="24"/>
          <w:szCs w:val="24"/>
          <w:highlight w:val="yellow"/>
        </w:rPr>
      </w:pPr>
      <w:r w:rsidRPr="00B8710D">
        <w:rPr>
          <w:rFonts w:asciiTheme="majorHAnsi" w:hAnsiTheme="majorHAnsi"/>
          <w:b/>
          <w:sz w:val="24"/>
          <w:szCs w:val="24"/>
          <w:highlight w:val="yellow"/>
        </w:rPr>
        <w:t>Actividades de postgrado efectuadas (cursos, diplomados, maestrías, especializaciones, entrenamientos). Actividades recibidas sus profesores. Destacar sus principales receptores en la actividad de posgrado.</w:t>
      </w:r>
    </w:p>
    <w:p w:rsidR="00633F40" w:rsidRPr="00972440" w:rsidRDefault="00633F40" w:rsidP="00633F40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b/>
          <w:sz w:val="24"/>
          <w:szCs w:val="24"/>
          <w:highlight w:val="green"/>
        </w:rPr>
      </w:pPr>
      <w:r w:rsidRPr="00972440">
        <w:rPr>
          <w:rFonts w:asciiTheme="majorHAnsi" w:hAnsiTheme="majorHAnsi"/>
          <w:b/>
          <w:sz w:val="24"/>
          <w:szCs w:val="24"/>
          <w:highlight w:val="green"/>
        </w:rPr>
        <w:t>Propiedad intelectual: registros realizados o en trámites.</w:t>
      </w:r>
    </w:p>
    <w:p w:rsidR="00323FCE" w:rsidRPr="00972440" w:rsidRDefault="00323FCE" w:rsidP="00633F40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b/>
          <w:sz w:val="24"/>
          <w:szCs w:val="24"/>
          <w:highlight w:val="green"/>
        </w:rPr>
      </w:pPr>
      <w:r w:rsidRPr="00972440">
        <w:rPr>
          <w:rFonts w:asciiTheme="majorHAnsi" w:hAnsiTheme="majorHAnsi"/>
          <w:b/>
          <w:sz w:val="24"/>
          <w:szCs w:val="24"/>
          <w:highlight w:val="green"/>
        </w:rPr>
        <w:t xml:space="preserve">Relaciones con otras entidades dentro y fuera de la UO. Convenios firmados. Redes temáticas que participan de manera efectiva. En el </w:t>
      </w:r>
      <w:r w:rsidRPr="00972440">
        <w:rPr>
          <w:rFonts w:asciiTheme="majorHAnsi" w:hAnsiTheme="majorHAnsi"/>
          <w:b/>
          <w:sz w:val="24"/>
          <w:szCs w:val="24"/>
          <w:highlight w:val="green"/>
        </w:rPr>
        <w:lastRenderedPageBreak/>
        <w:t>caso de los CUM, vínculo con el Gobierno (datos concretos y avalados por las AMPP).</w:t>
      </w:r>
    </w:p>
    <w:p w:rsidR="00611791" w:rsidRDefault="00611791" w:rsidP="00323FCE">
      <w:pPr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Seleccionar los principales resultados del área (Facultad, Centro, CUM). Describir por sus autores (máximo 2 cuartillas, con introducción, en qué consiste, impacto obtenido, relación de avales que lo acreditan como tal).</w:t>
      </w:r>
    </w:p>
    <w:p w:rsidR="00323FCE" w:rsidRDefault="00323FCE" w:rsidP="00323FCE">
      <w:pPr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Además</w:t>
      </w:r>
      <w:r w:rsidR="00611791">
        <w:rPr>
          <w:rFonts w:asciiTheme="majorHAnsi" w:hAnsiTheme="majorHAnsi"/>
          <w:b/>
          <w:sz w:val="24"/>
          <w:szCs w:val="24"/>
        </w:rPr>
        <w:t xml:space="preserve">, después que se tengan los resultados, seleccionar los que se proponen a </w:t>
      </w:r>
      <w:r w:rsidR="00611791" w:rsidRPr="00611791">
        <w:rPr>
          <w:rFonts w:asciiTheme="majorHAnsi" w:hAnsiTheme="majorHAnsi"/>
          <w:b/>
          <w:sz w:val="24"/>
          <w:szCs w:val="24"/>
          <w:u w:val="single"/>
        </w:rPr>
        <w:t>Premio al Mérito Científico</w:t>
      </w:r>
      <w:r w:rsidR="00611791">
        <w:rPr>
          <w:rFonts w:asciiTheme="majorHAnsi" w:hAnsiTheme="majorHAnsi"/>
          <w:b/>
          <w:sz w:val="24"/>
          <w:szCs w:val="24"/>
        </w:rPr>
        <w:t>, en las categorías de:</w:t>
      </w:r>
    </w:p>
    <w:p w:rsidR="00611791" w:rsidRPr="006C2373" w:rsidRDefault="00611791" w:rsidP="006C2373">
      <w:pPr>
        <w:pStyle w:val="Prrafodelista"/>
        <w:numPr>
          <w:ilvl w:val="0"/>
          <w:numId w:val="3"/>
        </w:numPr>
        <w:jc w:val="both"/>
        <w:rPr>
          <w:rFonts w:asciiTheme="majorHAnsi" w:hAnsiTheme="majorHAnsi"/>
          <w:b/>
          <w:sz w:val="24"/>
          <w:szCs w:val="24"/>
        </w:rPr>
      </w:pPr>
      <w:r w:rsidRPr="006C2373">
        <w:rPr>
          <w:rFonts w:asciiTheme="majorHAnsi" w:hAnsiTheme="majorHAnsi"/>
          <w:b/>
          <w:sz w:val="24"/>
          <w:szCs w:val="24"/>
        </w:rPr>
        <w:t>Premio al Mejor Colectivo en el Trabajo Científico.</w:t>
      </w:r>
    </w:p>
    <w:p w:rsidR="00611791" w:rsidRPr="006C2373" w:rsidRDefault="00611791" w:rsidP="006C2373">
      <w:pPr>
        <w:pStyle w:val="Prrafodelista"/>
        <w:numPr>
          <w:ilvl w:val="0"/>
          <w:numId w:val="3"/>
        </w:numPr>
        <w:jc w:val="both"/>
        <w:rPr>
          <w:rFonts w:asciiTheme="majorHAnsi" w:hAnsiTheme="majorHAnsi"/>
          <w:b/>
          <w:sz w:val="24"/>
          <w:szCs w:val="24"/>
        </w:rPr>
      </w:pPr>
      <w:r w:rsidRPr="006C2373">
        <w:rPr>
          <w:rFonts w:asciiTheme="majorHAnsi" w:hAnsiTheme="majorHAnsi"/>
          <w:b/>
          <w:sz w:val="24"/>
          <w:szCs w:val="24"/>
        </w:rPr>
        <w:t>Premio al Mejor Colectivo en la Gestión y Calidad del Posgrado.</w:t>
      </w:r>
    </w:p>
    <w:p w:rsidR="00611791" w:rsidRPr="006C2373" w:rsidRDefault="00611791" w:rsidP="006C2373">
      <w:pPr>
        <w:pStyle w:val="Prrafodelista"/>
        <w:numPr>
          <w:ilvl w:val="0"/>
          <w:numId w:val="3"/>
        </w:numPr>
        <w:jc w:val="both"/>
        <w:rPr>
          <w:rFonts w:asciiTheme="majorHAnsi" w:hAnsiTheme="majorHAnsi"/>
          <w:b/>
          <w:sz w:val="24"/>
          <w:szCs w:val="24"/>
        </w:rPr>
      </w:pPr>
      <w:r w:rsidRPr="006C2373">
        <w:rPr>
          <w:rFonts w:asciiTheme="majorHAnsi" w:hAnsiTheme="majorHAnsi"/>
          <w:b/>
          <w:sz w:val="24"/>
          <w:szCs w:val="24"/>
        </w:rPr>
        <w:t>Premio al Resultado aplicado de Mayor Impacto en la Educación Superior.</w:t>
      </w:r>
    </w:p>
    <w:p w:rsidR="00611791" w:rsidRPr="006C2373" w:rsidRDefault="00611791" w:rsidP="006C2373">
      <w:pPr>
        <w:pStyle w:val="Prrafodelista"/>
        <w:numPr>
          <w:ilvl w:val="0"/>
          <w:numId w:val="3"/>
        </w:numPr>
        <w:jc w:val="both"/>
        <w:rPr>
          <w:rFonts w:asciiTheme="majorHAnsi" w:hAnsiTheme="majorHAnsi"/>
          <w:b/>
          <w:sz w:val="24"/>
          <w:szCs w:val="24"/>
        </w:rPr>
      </w:pPr>
      <w:r w:rsidRPr="006C2373">
        <w:rPr>
          <w:rFonts w:asciiTheme="majorHAnsi" w:hAnsiTheme="majorHAnsi"/>
          <w:b/>
          <w:sz w:val="24"/>
          <w:szCs w:val="24"/>
        </w:rPr>
        <w:t>Premio al Resultado de Mayor Trascendencia y Originalidad.</w:t>
      </w:r>
    </w:p>
    <w:p w:rsidR="00611791" w:rsidRPr="006C2373" w:rsidRDefault="00611791" w:rsidP="006C2373">
      <w:pPr>
        <w:pStyle w:val="Prrafodelista"/>
        <w:numPr>
          <w:ilvl w:val="0"/>
          <w:numId w:val="3"/>
        </w:numPr>
        <w:jc w:val="both"/>
        <w:rPr>
          <w:rFonts w:asciiTheme="majorHAnsi" w:hAnsiTheme="majorHAnsi"/>
          <w:b/>
          <w:sz w:val="24"/>
          <w:szCs w:val="24"/>
        </w:rPr>
      </w:pPr>
      <w:r w:rsidRPr="006C2373">
        <w:rPr>
          <w:rFonts w:asciiTheme="majorHAnsi" w:hAnsiTheme="majorHAnsi"/>
          <w:b/>
          <w:sz w:val="24"/>
          <w:szCs w:val="24"/>
        </w:rPr>
        <w:t>Premio al Resultado aplicado de Mayor Impacto en la esfera económica-productiva.</w:t>
      </w:r>
    </w:p>
    <w:p w:rsidR="00611791" w:rsidRDefault="00611791" w:rsidP="006C2373">
      <w:pPr>
        <w:pStyle w:val="Prrafodelista"/>
        <w:numPr>
          <w:ilvl w:val="0"/>
          <w:numId w:val="3"/>
        </w:numPr>
        <w:jc w:val="both"/>
        <w:rPr>
          <w:rFonts w:asciiTheme="majorHAnsi" w:hAnsiTheme="majorHAnsi"/>
          <w:b/>
          <w:sz w:val="24"/>
          <w:szCs w:val="24"/>
        </w:rPr>
      </w:pPr>
      <w:r w:rsidRPr="006C2373">
        <w:rPr>
          <w:rFonts w:asciiTheme="majorHAnsi" w:hAnsiTheme="majorHAnsi"/>
          <w:b/>
          <w:sz w:val="24"/>
          <w:szCs w:val="24"/>
        </w:rPr>
        <w:t>Premio al Resultado aplicado de Mayor Impacto Social.</w:t>
      </w:r>
    </w:p>
    <w:p w:rsidR="00C47AD1" w:rsidRPr="006C2373" w:rsidRDefault="00C47AD1" w:rsidP="00C47AD1">
      <w:pPr>
        <w:pStyle w:val="Prrafodelista"/>
        <w:numPr>
          <w:ilvl w:val="0"/>
          <w:numId w:val="3"/>
        </w:numPr>
        <w:jc w:val="both"/>
        <w:rPr>
          <w:rFonts w:asciiTheme="majorHAnsi" w:hAnsiTheme="majorHAnsi"/>
          <w:b/>
          <w:sz w:val="24"/>
          <w:szCs w:val="24"/>
        </w:rPr>
      </w:pPr>
      <w:r w:rsidRPr="006C2373">
        <w:rPr>
          <w:rFonts w:asciiTheme="majorHAnsi" w:hAnsiTheme="majorHAnsi"/>
          <w:b/>
          <w:sz w:val="24"/>
          <w:szCs w:val="24"/>
        </w:rPr>
        <w:t>Premio al Result</w:t>
      </w:r>
      <w:r>
        <w:rPr>
          <w:rFonts w:asciiTheme="majorHAnsi" w:hAnsiTheme="majorHAnsi"/>
          <w:b/>
          <w:sz w:val="24"/>
          <w:szCs w:val="24"/>
        </w:rPr>
        <w:t>ado aplicado de Mayor Impacto Ambiental</w:t>
      </w:r>
      <w:r w:rsidRPr="006C2373">
        <w:rPr>
          <w:rFonts w:asciiTheme="majorHAnsi" w:hAnsiTheme="majorHAnsi"/>
          <w:b/>
          <w:sz w:val="24"/>
          <w:szCs w:val="24"/>
        </w:rPr>
        <w:t>.</w:t>
      </w:r>
    </w:p>
    <w:p w:rsidR="00C47AD1" w:rsidRPr="00C47AD1" w:rsidRDefault="00C47AD1" w:rsidP="00C47AD1">
      <w:pPr>
        <w:pStyle w:val="Prrafodelista"/>
        <w:numPr>
          <w:ilvl w:val="0"/>
          <w:numId w:val="3"/>
        </w:numPr>
        <w:jc w:val="both"/>
        <w:rPr>
          <w:rFonts w:asciiTheme="majorHAnsi" w:hAnsiTheme="majorHAnsi"/>
          <w:b/>
          <w:sz w:val="24"/>
          <w:szCs w:val="24"/>
        </w:rPr>
      </w:pPr>
      <w:r w:rsidRPr="006C2373">
        <w:rPr>
          <w:rFonts w:asciiTheme="majorHAnsi" w:hAnsiTheme="majorHAnsi"/>
          <w:b/>
          <w:sz w:val="24"/>
          <w:szCs w:val="24"/>
        </w:rPr>
        <w:t xml:space="preserve">Premio al Resultado aplicado de Mayor </w:t>
      </w:r>
      <w:r>
        <w:rPr>
          <w:rFonts w:asciiTheme="majorHAnsi" w:hAnsiTheme="majorHAnsi"/>
          <w:b/>
          <w:sz w:val="24"/>
          <w:szCs w:val="24"/>
        </w:rPr>
        <w:t>aporte a la Defensa</w:t>
      </w:r>
      <w:r w:rsidRPr="006C2373">
        <w:rPr>
          <w:rFonts w:asciiTheme="majorHAnsi" w:hAnsiTheme="majorHAnsi"/>
          <w:b/>
          <w:sz w:val="24"/>
          <w:szCs w:val="24"/>
        </w:rPr>
        <w:t>.</w:t>
      </w:r>
    </w:p>
    <w:p w:rsidR="00611791" w:rsidRPr="006C2373" w:rsidRDefault="00611791" w:rsidP="006C2373">
      <w:pPr>
        <w:pStyle w:val="Prrafodelista"/>
        <w:numPr>
          <w:ilvl w:val="0"/>
          <w:numId w:val="3"/>
        </w:numPr>
        <w:jc w:val="both"/>
        <w:rPr>
          <w:rFonts w:asciiTheme="majorHAnsi" w:hAnsiTheme="majorHAnsi"/>
          <w:b/>
          <w:sz w:val="24"/>
          <w:szCs w:val="24"/>
        </w:rPr>
      </w:pPr>
      <w:r w:rsidRPr="006C2373">
        <w:rPr>
          <w:rFonts w:asciiTheme="majorHAnsi" w:hAnsiTheme="majorHAnsi"/>
          <w:b/>
          <w:sz w:val="24"/>
          <w:szCs w:val="24"/>
        </w:rPr>
        <w:t>Grupo Científico-Estudiantil Destacado</w:t>
      </w:r>
    </w:p>
    <w:p w:rsidR="00611791" w:rsidRPr="006C2373" w:rsidRDefault="00611791" w:rsidP="006C2373">
      <w:pPr>
        <w:pStyle w:val="Prrafodelista"/>
        <w:numPr>
          <w:ilvl w:val="0"/>
          <w:numId w:val="3"/>
        </w:numPr>
        <w:jc w:val="both"/>
        <w:rPr>
          <w:rFonts w:asciiTheme="majorHAnsi" w:hAnsiTheme="majorHAnsi"/>
          <w:b/>
          <w:sz w:val="24"/>
          <w:szCs w:val="24"/>
        </w:rPr>
      </w:pPr>
      <w:r w:rsidRPr="006C2373">
        <w:rPr>
          <w:rFonts w:asciiTheme="majorHAnsi" w:hAnsiTheme="majorHAnsi"/>
          <w:b/>
          <w:sz w:val="24"/>
          <w:szCs w:val="24"/>
        </w:rPr>
        <w:t>Estudiante Destacado en la actividad investigativa.</w:t>
      </w:r>
    </w:p>
    <w:p w:rsidR="00633F40" w:rsidRDefault="00633F40" w:rsidP="006C2373">
      <w:pPr>
        <w:pStyle w:val="Prrafodelista"/>
        <w:numPr>
          <w:ilvl w:val="0"/>
          <w:numId w:val="3"/>
        </w:numPr>
        <w:jc w:val="both"/>
        <w:rPr>
          <w:rFonts w:asciiTheme="majorHAnsi" w:hAnsiTheme="majorHAnsi"/>
          <w:b/>
          <w:sz w:val="24"/>
          <w:szCs w:val="24"/>
        </w:rPr>
      </w:pPr>
      <w:r w:rsidRPr="006C2373">
        <w:rPr>
          <w:rFonts w:asciiTheme="majorHAnsi" w:hAnsiTheme="majorHAnsi"/>
          <w:b/>
          <w:sz w:val="24"/>
          <w:szCs w:val="24"/>
        </w:rPr>
        <w:t>Reconocimiento a publicación y/o Libro de mayor impacto</w:t>
      </w:r>
    </w:p>
    <w:p w:rsidR="00B8710D" w:rsidRDefault="00B8710D" w:rsidP="006C2373">
      <w:pPr>
        <w:pStyle w:val="Prrafodelista"/>
        <w:numPr>
          <w:ilvl w:val="0"/>
          <w:numId w:val="3"/>
        </w:numPr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 xml:space="preserve">Premio al mejor proyecto desarrollado “Aurora Pons </w:t>
      </w:r>
      <w:proofErr w:type="spellStart"/>
      <w:r>
        <w:rPr>
          <w:rFonts w:asciiTheme="majorHAnsi" w:hAnsiTheme="majorHAnsi"/>
          <w:b/>
          <w:sz w:val="24"/>
          <w:szCs w:val="24"/>
        </w:rPr>
        <w:t>Porrata</w:t>
      </w:r>
      <w:proofErr w:type="spellEnd"/>
      <w:r>
        <w:rPr>
          <w:rFonts w:asciiTheme="majorHAnsi" w:hAnsiTheme="majorHAnsi"/>
          <w:b/>
          <w:sz w:val="24"/>
          <w:szCs w:val="24"/>
        </w:rPr>
        <w:t>”</w:t>
      </w:r>
    </w:p>
    <w:p w:rsidR="00B8710D" w:rsidRDefault="009935F1" w:rsidP="009935F1">
      <w:pPr>
        <w:ind w:left="360"/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Además aconsejamos encarecidamente que ya propicien la selección de</w:t>
      </w:r>
      <w:r w:rsidR="00C47AD1">
        <w:rPr>
          <w:rFonts w:asciiTheme="majorHAnsi" w:hAnsiTheme="majorHAnsi"/>
          <w:b/>
          <w:sz w:val="24"/>
          <w:szCs w:val="24"/>
        </w:rPr>
        <w:t xml:space="preserve"> la (persona)</w:t>
      </w:r>
      <w:r>
        <w:rPr>
          <w:rFonts w:asciiTheme="majorHAnsi" w:hAnsiTheme="majorHAnsi"/>
          <w:b/>
          <w:sz w:val="24"/>
          <w:szCs w:val="24"/>
        </w:rPr>
        <w:t>:</w:t>
      </w:r>
    </w:p>
    <w:p w:rsidR="009935F1" w:rsidRDefault="009935F1" w:rsidP="009935F1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Propuesta para Distinción Especial del Ministro en la Actividad de Ciencia.</w:t>
      </w:r>
    </w:p>
    <w:p w:rsidR="009935F1" w:rsidRDefault="009935F1" w:rsidP="009935F1">
      <w:pPr>
        <w:pStyle w:val="Prrafodelista"/>
        <w:numPr>
          <w:ilvl w:val="0"/>
          <w:numId w:val="1"/>
        </w:numPr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Propuesta para Distinción Especial del Ministro en la Actividad de Postgrado.</w:t>
      </w:r>
    </w:p>
    <w:p w:rsidR="009935F1" w:rsidRDefault="009935F1" w:rsidP="009935F1">
      <w:pPr>
        <w:pStyle w:val="Prrafodelista"/>
        <w:jc w:val="both"/>
        <w:rPr>
          <w:rFonts w:asciiTheme="majorHAnsi" w:hAnsiTheme="majorHAnsi"/>
          <w:b/>
          <w:sz w:val="24"/>
          <w:szCs w:val="24"/>
        </w:rPr>
      </w:pPr>
    </w:p>
    <w:p w:rsidR="009935F1" w:rsidRPr="009935F1" w:rsidRDefault="009935F1" w:rsidP="009935F1">
      <w:pPr>
        <w:pStyle w:val="Prrafodelista"/>
        <w:jc w:val="both"/>
        <w:rPr>
          <w:rFonts w:asciiTheme="majorHAnsi" w:hAnsiTheme="majorHAnsi"/>
          <w:b/>
          <w:sz w:val="24"/>
          <w:szCs w:val="24"/>
        </w:rPr>
      </w:pPr>
      <w:r>
        <w:rPr>
          <w:rFonts w:asciiTheme="majorHAnsi" w:hAnsiTheme="majorHAnsi"/>
          <w:b/>
          <w:sz w:val="24"/>
          <w:szCs w:val="24"/>
        </w:rPr>
        <w:t>Una persona en cada categoría, que además los Balances serían el momento oportuno para</w:t>
      </w:r>
      <w:r w:rsidR="00C47AD1">
        <w:rPr>
          <w:rFonts w:asciiTheme="majorHAnsi" w:hAnsiTheme="majorHAnsi"/>
          <w:b/>
          <w:sz w:val="24"/>
          <w:szCs w:val="24"/>
        </w:rPr>
        <w:t xml:space="preserve"> su</w:t>
      </w:r>
      <w:r>
        <w:rPr>
          <w:rFonts w:asciiTheme="majorHAnsi" w:hAnsiTheme="majorHAnsi"/>
          <w:b/>
          <w:sz w:val="24"/>
          <w:szCs w:val="24"/>
        </w:rPr>
        <w:t xml:space="preserve"> reconocimiento.</w:t>
      </w:r>
      <w:r w:rsidR="00C47AD1">
        <w:rPr>
          <w:rFonts w:asciiTheme="majorHAnsi" w:hAnsiTheme="majorHAnsi"/>
          <w:b/>
          <w:sz w:val="24"/>
          <w:szCs w:val="24"/>
        </w:rPr>
        <w:t xml:space="preserve"> Reconocer en lo posible a quienes han entregado Premios Academias en el año.</w:t>
      </w:r>
    </w:p>
    <w:sectPr w:rsidR="009935F1" w:rsidRPr="009935F1" w:rsidSect="009325F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33201"/>
    <w:multiLevelType w:val="hybridMultilevel"/>
    <w:tmpl w:val="0966D4D8"/>
    <w:lvl w:ilvl="0" w:tplc="9BC661C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430746B"/>
    <w:multiLevelType w:val="hybridMultilevel"/>
    <w:tmpl w:val="EF286896"/>
    <w:lvl w:ilvl="0" w:tplc="0C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F4231D"/>
    <w:multiLevelType w:val="hybridMultilevel"/>
    <w:tmpl w:val="3C9CBF1E"/>
    <w:lvl w:ilvl="0" w:tplc="9BC661CC"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isplayBackgroundShape/>
  <w:proofState w:spelling="clean"/>
  <w:defaultTabStop w:val="708"/>
  <w:hyphenationZone w:val="425"/>
  <w:characterSpacingControl w:val="doNotCompress"/>
  <w:compat/>
  <w:rsids>
    <w:rsidRoot w:val="00084E97"/>
    <w:rsid w:val="00036F91"/>
    <w:rsid w:val="00084E97"/>
    <w:rsid w:val="00305608"/>
    <w:rsid w:val="00323FCE"/>
    <w:rsid w:val="00611791"/>
    <w:rsid w:val="00633F40"/>
    <w:rsid w:val="006C2373"/>
    <w:rsid w:val="009325F0"/>
    <w:rsid w:val="00972440"/>
    <w:rsid w:val="009935F1"/>
    <w:rsid w:val="00A0226F"/>
    <w:rsid w:val="00B8710D"/>
    <w:rsid w:val="00C47AD1"/>
    <w:rsid w:val="00C66A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325F0"/>
  </w:style>
  <w:style w:type="paragraph" w:styleId="Ttulo1">
    <w:name w:val="heading 1"/>
    <w:basedOn w:val="Normal"/>
    <w:next w:val="Normal"/>
    <w:link w:val="Ttulo1Car"/>
    <w:qFormat/>
    <w:rsid w:val="00A0226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sz w:val="30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4E9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A0226F"/>
    <w:rPr>
      <w:rFonts w:ascii="Times New Roman" w:eastAsia="Times New Roman" w:hAnsi="Times New Roman" w:cs="Times New Roman"/>
      <w:b/>
      <w:bCs/>
      <w:i/>
      <w:sz w:val="30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2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226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qFormat/>
    <w:rsid w:val="00A0226F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i/>
      <w:sz w:val="30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084E97"/>
    <w:pPr>
      <w:ind w:left="720"/>
      <w:contextualSpacing/>
    </w:pPr>
  </w:style>
  <w:style w:type="character" w:customStyle="1" w:styleId="Ttulo1Car">
    <w:name w:val="Título 1 Car"/>
    <w:basedOn w:val="Fuentedeprrafopredeter"/>
    <w:link w:val="Ttulo1"/>
    <w:rsid w:val="00A0226F"/>
    <w:rPr>
      <w:rFonts w:ascii="Times New Roman" w:eastAsia="Times New Roman" w:hAnsi="Times New Roman" w:cs="Times New Roman"/>
      <w:b/>
      <w:bCs/>
      <w:i/>
      <w:sz w:val="30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A022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0226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526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UO-VRIP</Company>
  <LinksUpToDate>false</LinksUpToDate>
  <CharactersWithSpaces>3413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HCF</dc:creator>
  <cp:keywords/>
  <dc:description/>
  <cp:lastModifiedBy>Suyen Rodriguez Pérez</cp:lastModifiedBy>
  <cp:revision>6</cp:revision>
  <dcterms:created xsi:type="dcterms:W3CDTF">2014-10-21T19:46:00Z</dcterms:created>
  <dcterms:modified xsi:type="dcterms:W3CDTF">2014-10-25T16:45:00Z</dcterms:modified>
</cp:coreProperties>
</file>