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
        <w:gridCol w:w="1799"/>
        <w:gridCol w:w="900"/>
        <w:gridCol w:w="899"/>
        <w:gridCol w:w="2159"/>
        <w:gridCol w:w="1259"/>
        <w:gridCol w:w="899"/>
        <w:gridCol w:w="1689"/>
      </w:tblGrid>
      <w:tr w:rsidR="001815A2" w:rsidRPr="00CB3F42" w:rsidTr="0038258E">
        <w:tc>
          <w:tcPr>
            <w:tcW w:w="2705" w:type="dxa"/>
            <w:gridSpan w:val="3"/>
            <w:tcBorders>
              <w:top w:val="single" w:sz="4" w:space="0" w:color="auto"/>
              <w:left w:val="single" w:sz="4" w:space="0" w:color="auto"/>
              <w:bottom w:val="single" w:sz="4" w:space="0" w:color="auto"/>
              <w:right w:val="single" w:sz="4" w:space="0" w:color="auto"/>
            </w:tcBorders>
          </w:tcPr>
          <w:p w:rsidR="001815A2" w:rsidRPr="00CB3F42" w:rsidRDefault="001815A2" w:rsidP="0038258E">
            <w:pPr>
              <w:rPr>
                <w:rFonts w:ascii="Arial Narrow" w:hAnsi="Arial Narrow"/>
                <w:szCs w:val="22"/>
                <w:lang w:val="es-ES_tradnl"/>
              </w:rPr>
            </w:pPr>
            <w:r w:rsidRPr="00CB3F42">
              <w:rPr>
                <w:rFonts w:ascii="Arial Narrow" w:hAnsi="Arial Narrow"/>
                <w:sz w:val="22"/>
                <w:szCs w:val="22"/>
                <w:lang w:val="es-ES_tradnl"/>
              </w:rPr>
              <w:t>NOMBRES Y APELLIDOS</w:t>
            </w:r>
          </w:p>
          <w:p w:rsidR="001815A2" w:rsidRPr="00CB3F42" w:rsidRDefault="001815A2" w:rsidP="0038258E">
            <w:pPr>
              <w:rPr>
                <w:rFonts w:ascii="Arial Narrow" w:hAnsi="Arial Narrow"/>
                <w:szCs w:val="22"/>
                <w:lang w:val="es-ES_tradnl"/>
              </w:rPr>
            </w:pPr>
            <w:r w:rsidRPr="00CB3F42">
              <w:rPr>
                <w:rFonts w:ascii="Arial Narrow" w:hAnsi="Arial Narrow"/>
                <w:sz w:val="22"/>
                <w:szCs w:val="22"/>
                <w:lang w:val="es-ES_tradnl"/>
              </w:rPr>
              <w:t>DEL PROPUESTO</w:t>
            </w:r>
          </w:p>
          <w:p w:rsidR="001815A2" w:rsidRPr="006969CB" w:rsidRDefault="001815A2" w:rsidP="0038258E">
            <w:pPr>
              <w:jc w:val="both"/>
              <w:rPr>
                <w:rFonts w:ascii="Arial Narrow" w:hAnsi="Arial Narrow"/>
                <w:b/>
                <w:szCs w:val="22"/>
                <w:lang w:val="es-ES_tradnl"/>
              </w:rPr>
            </w:pPr>
            <w:r w:rsidRPr="006969CB">
              <w:rPr>
                <w:rFonts w:ascii="Arial Narrow" w:hAnsi="Arial Narrow" w:cs="Arial"/>
                <w:b/>
                <w:sz w:val="22"/>
                <w:szCs w:val="22"/>
              </w:rPr>
              <w:t>Homero Calixto Fuentes González</w:t>
            </w:r>
          </w:p>
        </w:tc>
        <w:tc>
          <w:tcPr>
            <w:tcW w:w="3058" w:type="dxa"/>
            <w:gridSpan w:val="2"/>
            <w:tcBorders>
              <w:top w:val="single" w:sz="4" w:space="0" w:color="auto"/>
              <w:left w:val="single" w:sz="4" w:space="0" w:color="auto"/>
              <w:bottom w:val="single" w:sz="4" w:space="0" w:color="auto"/>
              <w:right w:val="single" w:sz="4" w:space="0" w:color="auto"/>
            </w:tcBorders>
          </w:tcPr>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DIRECCIÓN</w:t>
            </w: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PARTICULAR</w:t>
            </w:r>
          </w:p>
          <w:p w:rsidR="001815A2" w:rsidRPr="00CB3F42" w:rsidRDefault="001815A2" w:rsidP="0038258E">
            <w:pPr>
              <w:rPr>
                <w:rFonts w:ascii="Arial Narrow" w:hAnsi="Arial Narrow"/>
                <w:szCs w:val="22"/>
                <w:lang w:val="es-ES_tradnl"/>
              </w:rPr>
            </w:pPr>
            <w:r w:rsidRPr="00CB3F42">
              <w:rPr>
                <w:rFonts w:ascii="Arial Narrow" w:hAnsi="Arial Narrow" w:cs="Arial"/>
                <w:sz w:val="22"/>
                <w:szCs w:val="22"/>
                <w:lang w:val="es-ES_tradnl"/>
              </w:rPr>
              <w:t xml:space="preserve">Calle 8 / D y E, Edif. </w:t>
            </w:r>
            <w:smartTag w:uri="urn:schemas-microsoft-com:office:smarttags" w:element="metricconverter">
              <w:smartTagPr>
                <w:attr w:name="ProductID" w:val="5 A"/>
              </w:smartTagPr>
              <w:r w:rsidRPr="00CB3F42">
                <w:rPr>
                  <w:rFonts w:ascii="Arial Narrow" w:hAnsi="Arial Narrow" w:cs="Arial"/>
                  <w:sz w:val="22"/>
                  <w:szCs w:val="22"/>
                  <w:lang w:val="es-ES_tradnl"/>
                </w:rPr>
                <w:t>5 A</w:t>
              </w:r>
            </w:smartTag>
            <w:r w:rsidRPr="00CB3F42">
              <w:rPr>
                <w:rFonts w:ascii="Arial Narrow" w:hAnsi="Arial Narrow" w:cs="Arial"/>
                <w:sz w:val="22"/>
                <w:szCs w:val="22"/>
                <w:lang w:val="es-ES_tradnl"/>
              </w:rPr>
              <w:t>, Reparto Sueño</w:t>
            </w:r>
          </w:p>
        </w:tc>
        <w:tc>
          <w:tcPr>
            <w:tcW w:w="1259" w:type="dxa"/>
            <w:tcBorders>
              <w:top w:val="single" w:sz="4" w:space="0" w:color="auto"/>
              <w:left w:val="single" w:sz="4" w:space="0" w:color="auto"/>
              <w:bottom w:val="single" w:sz="4" w:space="0" w:color="auto"/>
              <w:right w:val="single" w:sz="4" w:space="0" w:color="auto"/>
            </w:tcBorders>
          </w:tcPr>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TELÉFONO</w:t>
            </w: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653494</w:t>
            </w:r>
          </w:p>
        </w:tc>
        <w:tc>
          <w:tcPr>
            <w:tcW w:w="2588" w:type="dxa"/>
            <w:gridSpan w:val="2"/>
            <w:tcBorders>
              <w:top w:val="single" w:sz="4" w:space="0" w:color="auto"/>
              <w:left w:val="single" w:sz="4" w:space="0" w:color="auto"/>
              <w:bottom w:val="single" w:sz="4" w:space="0" w:color="auto"/>
              <w:right w:val="single" w:sz="4" w:space="0" w:color="auto"/>
            </w:tcBorders>
          </w:tcPr>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CORREO ELECTRÓNICO</w:t>
            </w:r>
          </w:p>
          <w:p w:rsidR="001815A2" w:rsidRPr="00CB3F42" w:rsidRDefault="001815A2" w:rsidP="0038258E">
            <w:pPr>
              <w:jc w:val="both"/>
              <w:rPr>
                <w:rFonts w:ascii="Arial Narrow" w:hAnsi="Arial Narrow"/>
                <w:szCs w:val="22"/>
                <w:lang w:val="es-ES_tradnl"/>
              </w:rPr>
            </w:pPr>
          </w:p>
          <w:p w:rsidR="001815A2" w:rsidRDefault="001815A2" w:rsidP="0038258E">
            <w:pPr>
              <w:jc w:val="both"/>
              <w:rPr>
                <w:b/>
              </w:rPr>
            </w:pPr>
            <w:hyperlink r:id="rId6" w:history="1">
              <w:r w:rsidRPr="006969CB">
                <w:rPr>
                  <w:rStyle w:val="Hipervnculo"/>
                  <w:rFonts w:ascii="Arial Narrow" w:hAnsi="Arial Narrow"/>
                  <w:b/>
                  <w:sz w:val="22"/>
                  <w:szCs w:val="22"/>
                </w:rPr>
                <w:t>homero@cees.uo.edu.cu</w:t>
              </w:r>
            </w:hyperlink>
          </w:p>
          <w:p w:rsidR="001815A2" w:rsidRPr="006969CB" w:rsidRDefault="001815A2" w:rsidP="0038258E">
            <w:pPr>
              <w:jc w:val="both"/>
              <w:rPr>
                <w:rFonts w:ascii="Arial Narrow" w:hAnsi="Arial Narrow"/>
                <w:b/>
                <w:szCs w:val="22"/>
                <w:lang w:val="es-ES_tradnl"/>
              </w:rPr>
            </w:pPr>
            <w:hyperlink r:id="rId7" w:history="1">
              <w:r w:rsidRPr="006969CB">
                <w:rPr>
                  <w:rStyle w:val="Hipervnculo"/>
                  <w:rFonts w:ascii="Arial Narrow" w:hAnsi="Arial Narrow"/>
                  <w:b/>
                  <w:sz w:val="22"/>
                  <w:szCs w:val="22"/>
                </w:rPr>
                <w:t>hfgonzalez64@yahoo.es</w:t>
              </w:r>
            </w:hyperlink>
          </w:p>
        </w:tc>
      </w:tr>
      <w:tr w:rsidR="001815A2" w:rsidRPr="00CB3F42" w:rsidTr="0038258E">
        <w:tc>
          <w:tcPr>
            <w:tcW w:w="1805" w:type="dxa"/>
            <w:gridSpan w:val="2"/>
            <w:tcBorders>
              <w:top w:val="single" w:sz="4" w:space="0" w:color="auto"/>
              <w:left w:val="single" w:sz="4" w:space="0" w:color="auto"/>
              <w:bottom w:val="single" w:sz="4" w:space="0" w:color="auto"/>
              <w:right w:val="single" w:sz="4" w:space="0" w:color="auto"/>
            </w:tcBorders>
          </w:tcPr>
          <w:p w:rsidR="001815A2" w:rsidRPr="00CB3F42" w:rsidRDefault="001815A2" w:rsidP="0038258E">
            <w:pPr>
              <w:rPr>
                <w:rFonts w:ascii="Arial Narrow" w:hAnsi="Arial Narrow"/>
                <w:szCs w:val="22"/>
              </w:rPr>
            </w:pPr>
          </w:p>
          <w:p w:rsidR="001815A2" w:rsidRPr="00CB3F42" w:rsidRDefault="001815A2" w:rsidP="0038258E">
            <w:pPr>
              <w:rPr>
                <w:rFonts w:ascii="Arial Narrow" w:hAnsi="Arial Narrow"/>
                <w:szCs w:val="22"/>
                <w:lang w:val="es-ES_tradnl"/>
              </w:rPr>
            </w:pPr>
            <w:r w:rsidRPr="00CB3F42">
              <w:rPr>
                <w:rFonts w:ascii="Arial Narrow" w:hAnsi="Arial Narrow"/>
                <w:sz w:val="22"/>
                <w:szCs w:val="22"/>
                <w:lang w:val="es-ES_tradnl"/>
              </w:rPr>
              <w:t>No. CARNÉ DE IDENTIDAD</w:t>
            </w: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44101407000</w:t>
            </w:r>
          </w:p>
        </w:tc>
        <w:tc>
          <w:tcPr>
            <w:tcW w:w="900" w:type="dxa"/>
            <w:tcBorders>
              <w:top w:val="single" w:sz="4" w:space="0" w:color="auto"/>
              <w:left w:val="single" w:sz="4" w:space="0" w:color="auto"/>
              <w:bottom w:val="single" w:sz="4" w:space="0" w:color="auto"/>
              <w:right w:val="single" w:sz="4" w:space="0" w:color="auto"/>
            </w:tcBorders>
          </w:tcPr>
          <w:p w:rsidR="001815A2" w:rsidRPr="00CB3F42" w:rsidRDefault="001815A2" w:rsidP="0038258E">
            <w:pPr>
              <w:jc w:val="both"/>
              <w:rPr>
                <w:rFonts w:ascii="Arial Narrow" w:hAnsi="Arial Narrow"/>
                <w:szCs w:val="22"/>
                <w:lang w:val="es-ES_tradnl"/>
              </w:rPr>
            </w:pP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SEXO</w:t>
            </w:r>
          </w:p>
          <w:p w:rsidR="001815A2" w:rsidRPr="00CB3F42" w:rsidRDefault="001815A2" w:rsidP="0038258E">
            <w:pPr>
              <w:jc w:val="center"/>
              <w:rPr>
                <w:rFonts w:ascii="Arial Narrow" w:hAnsi="Arial Narrow"/>
                <w:szCs w:val="22"/>
                <w:lang w:val="es-ES_tradnl"/>
              </w:rPr>
            </w:pPr>
          </w:p>
          <w:p w:rsidR="001815A2" w:rsidRPr="00CB3F42" w:rsidRDefault="001815A2" w:rsidP="0038258E">
            <w:pPr>
              <w:jc w:val="center"/>
              <w:rPr>
                <w:rFonts w:ascii="Arial Narrow" w:hAnsi="Arial Narrow"/>
                <w:szCs w:val="22"/>
                <w:lang w:val="es-ES_tradnl"/>
              </w:rPr>
            </w:pPr>
            <w:r w:rsidRPr="00CB3F42">
              <w:rPr>
                <w:rFonts w:ascii="Arial Narrow" w:hAnsi="Arial Narrow"/>
                <w:sz w:val="22"/>
                <w:szCs w:val="22"/>
                <w:lang w:val="es-ES_tradnl"/>
              </w:rPr>
              <w:t>M</w:t>
            </w:r>
          </w:p>
        </w:tc>
        <w:tc>
          <w:tcPr>
            <w:tcW w:w="4317" w:type="dxa"/>
            <w:gridSpan w:val="3"/>
            <w:tcBorders>
              <w:top w:val="single" w:sz="4" w:space="0" w:color="auto"/>
              <w:left w:val="single" w:sz="4" w:space="0" w:color="auto"/>
              <w:bottom w:val="single" w:sz="4" w:space="0" w:color="auto"/>
              <w:right w:val="single" w:sz="4" w:space="0" w:color="auto"/>
            </w:tcBorders>
          </w:tcPr>
          <w:p w:rsidR="001815A2" w:rsidRPr="00CB3F42" w:rsidRDefault="001815A2" w:rsidP="0038258E">
            <w:pPr>
              <w:rPr>
                <w:rFonts w:ascii="Arial Narrow" w:hAnsi="Arial Narrow"/>
                <w:szCs w:val="22"/>
                <w:lang w:val="es-ES_tradnl"/>
              </w:rPr>
            </w:pPr>
          </w:p>
          <w:p w:rsidR="001815A2" w:rsidRPr="00CB3F42" w:rsidRDefault="001815A2" w:rsidP="0038258E">
            <w:pPr>
              <w:rPr>
                <w:rFonts w:ascii="Arial Narrow" w:hAnsi="Arial Narrow"/>
                <w:szCs w:val="22"/>
                <w:lang w:val="es-ES_tradnl"/>
              </w:rPr>
            </w:pPr>
            <w:r w:rsidRPr="00CB3F42">
              <w:rPr>
                <w:rFonts w:ascii="Arial Narrow" w:hAnsi="Arial Narrow"/>
                <w:sz w:val="22"/>
                <w:szCs w:val="22"/>
                <w:lang w:val="es-ES_tradnl"/>
              </w:rPr>
              <w:t>CENTRO DE TRABAJO</w:t>
            </w:r>
          </w:p>
          <w:p w:rsidR="001815A2" w:rsidRPr="00CB3F42" w:rsidRDefault="001815A2" w:rsidP="0038258E">
            <w:pPr>
              <w:rPr>
                <w:rFonts w:ascii="Arial Narrow" w:hAnsi="Arial Narrow" w:cs="Arial"/>
                <w:szCs w:val="22"/>
              </w:rPr>
            </w:pPr>
            <w:r w:rsidRPr="00CB3F42">
              <w:rPr>
                <w:rFonts w:ascii="Arial Narrow" w:hAnsi="Arial Narrow" w:cs="Arial"/>
                <w:sz w:val="22"/>
                <w:szCs w:val="22"/>
              </w:rPr>
              <w:t>Centro de Estudios de Educación Superior “Manuel F. Gran”. Universidad de Oriente</w:t>
            </w:r>
          </w:p>
        </w:tc>
        <w:tc>
          <w:tcPr>
            <w:tcW w:w="2588" w:type="dxa"/>
            <w:gridSpan w:val="2"/>
            <w:tcBorders>
              <w:top w:val="single" w:sz="4" w:space="0" w:color="auto"/>
              <w:left w:val="single" w:sz="4" w:space="0" w:color="auto"/>
              <w:bottom w:val="single" w:sz="4" w:space="0" w:color="auto"/>
              <w:right w:val="single" w:sz="4" w:space="0" w:color="auto"/>
            </w:tcBorders>
          </w:tcPr>
          <w:p w:rsidR="001815A2" w:rsidRPr="00CB3F42" w:rsidRDefault="001815A2" w:rsidP="0038258E">
            <w:pPr>
              <w:jc w:val="both"/>
              <w:rPr>
                <w:rFonts w:ascii="Arial Narrow" w:hAnsi="Arial Narrow"/>
                <w:szCs w:val="22"/>
                <w:lang w:val="es-ES_tradnl"/>
              </w:rPr>
            </w:pP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OCUPACIÓN ACTUAL</w:t>
            </w:r>
          </w:p>
          <w:p w:rsidR="001815A2" w:rsidRPr="00CB3F42" w:rsidRDefault="001815A2" w:rsidP="0038258E">
            <w:pPr>
              <w:jc w:val="both"/>
              <w:rPr>
                <w:rFonts w:ascii="Arial Narrow" w:hAnsi="Arial Narrow"/>
                <w:szCs w:val="22"/>
                <w:lang w:val="es-ES_tradnl"/>
              </w:rPr>
            </w:pPr>
            <w:r w:rsidRPr="00CB3F42">
              <w:rPr>
                <w:rFonts w:ascii="Arial Narrow" w:hAnsi="Arial Narrow" w:cs="Arial"/>
                <w:sz w:val="22"/>
                <w:szCs w:val="22"/>
              </w:rPr>
              <w:t>profesor – investigador</w:t>
            </w:r>
          </w:p>
        </w:tc>
      </w:tr>
      <w:tr w:rsidR="001815A2" w:rsidRPr="00CB3F42" w:rsidTr="0038258E">
        <w:tc>
          <w:tcPr>
            <w:tcW w:w="9610" w:type="dxa"/>
            <w:gridSpan w:val="8"/>
            <w:tcBorders>
              <w:top w:val="single" w:sz="4" w:space="0" w:color="auto"/>
              <w:left w:val="single" w:sz="4" w:space="0" w:color="auto"/>
              <w:bottom w:val="single" w:sz="4" w:space="0" w:color="auto"/>
              <w:right w:val="single" w:sz="4" w:space="0" w:color="auto"/>
            </w:tcBorders>
          </w:tcPr>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 xml:space="preserve">RAMA DE </w:t>
            </w:r>
            <w:smartTag w:uri="urn:schemas-microsoft-com:office:smarttags" w:element="PersonName">
              <w:smartTagPr>
                <w:attr w:name="ProductID" w:val="la Ciencia"/>
              </w:smartTagPr>
              <w:r w:rsidRPr="00CB3F42">
                <w:rPr>
                  <w:rFonts w:ascii="Arial Narrow" w:hAnsi="Arial Narrow"/>
                  <w:sz w:val="22"/>
                  <w:szCs w:val="22"/>
                  <w:lang w:val="es-ES_tradnl"/>
                </w:rPr>
                <w:t>LA CIENCIA</w:t>
              </w:r>
            </w:smartTag>
            <w:r w:rsidRPr="00CB3F42">
              <w:rPr>
                <w:rFonts w:ascii="Arial Narrow" w:hAnsi="Arial Narrow"/>
                <w:sz w:val="22"/>
                <w:szCs w:val="22"/>
                <w:lang w:val="es-ES_tradnl"/>
              </w:rPr>
              <w:t xml:space="preserve">, ESPECIALIDAD: Pedagogía </w:t>
            </w:r>
          </w:p>
        </w:tc>
      </w:tr>
      <w:tr w:rsidR="001815A2" w:rsidRPr="00CB3F42" w:rsidTr="0038258E">
        <w:trPr>
          <w:trHeight w:val="898"/>
        </w:trPr>
        <w:tc>
          <w:tcPr>
            <w:tcW w:w="3604" w:type="dxa"/>
            <w:gridSpan w:val="4"/>
            <w:tcBorders>
              <w:top w:val="single" w:sz="4" w:space="0" w:color="auto"/>
              <w:left w:val="single" w:sz="4" w:space="0" w:color="auto"/>
              <w:bottom w:val="single" w:sz="4" w:space="0" w:color="auto"/>
              <w:right w:val="single" w:sz="4" w:space="0" w:color="auto"/>
            </w:tcBorders>
          </w:tcPr>
          <w:p w:rsidR="001815A2" w:rsidRPr="00CB3F42" w:rsidRDefault="001815A2" w:rsidP="0038258E">
            <w:pPr>
              <w:jc w:val="both"/>
              <w:rPr>
                <w:rFonts w:ascii="Arial Narrow" w:hAnsi="Arial Narrow"/>
                <w:szCs w:val="22"/>
                <w:lang w:val="es-ES_tradnl"/>
              </w:rPr>
            </w:pP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 xml:space="preserve">GRADO CIENTIFICO  Y FECHA EN QUE LO OBTUVO </w:t>
            </w:r>
          </w:p>
          <w:p w:rsidR="001815A2" w:rsidRPr="00CB3F42" w:rsidRDefault="001815A2" w:rsidP="0038258E">
            <w:pPr>
              <w:jc w:val="both"/>
              <w:rPr>
                <w:rFonts w:ascii="Arial Narrow" w:hAnsi="Arial Narrow" w:cs="Arial"/>
                <w:szCs w:val="22"/>
              </w:rPr>
            </w:pPr>
            <w:r w:rsidRPr="00CB3F42">
              <w:rPr>
                <w:rFonts w:ascii="Arial Narrow" w:hAnsi="Arial Narrow" w:cs="Arial"/>
                <w:sz w:val="22"/>
                <w:szCs w:val="22"/>
              </w:rPr>
              <w:t>Doctor en Ciencias Pedagógicas. 1990</w:t>
            </w:r>
          </w:p>
          <w:p w:rsidR="001815A2" w:rsidRPr="00CB3F42" w:rsidRDefault="001815A2" w:rsidP="0038258E">
            <w:pPr>
              <w:jc w:val="both"/>
              <w:rPr>
                <w:rFonts w:ascii="Arial Narrow" w:hAnsi="Arial Narrow"/>
                <w:szCs w:val="22"/>
                <w:lang w:val="es-ES_tradnl"/>
              </w:rPr>
            </w:pPr>
            <w:r w:rsidRPr="00CB3F42">
              <w:rPr>
                <w:rFonts w:ascii="Arial Narrow" w:hAnsi="Arial Narrow" w:cs="Arial"/>
                <w:sz w:val="22"/>
                <w:szCs w:val="22"/>
              </w:rPr>
              <w:t>Doctor en Ciencias. 5-MAYO- 2010</w:t>
            </w:r>
          </w:p>
        </w:tc>
        <w:tc>
          <w:tcPr>
            <w:tcW w:w="2159" w:type="dxa"/>
            <w:tcBorders>
              <w:top w:val="single" w:sz="4" w:space="0" w:color="auto"/>
              <w:left w:val="single" w:sz="4" w:space="0" w:color="auto"/>
              <w:bottom w:val="single" w:sz="4" w:space="0" w:color="auto"/>
              <w:right w:val="single" w:sz="4" w:space="0" w:color="auto"/>
            </w:tcBorders>
          </w:tcPr>
          <w:p w:rsidR="001815A2" w:rsidRPr="00CB3F42" w:rsidRDefault="001815A2" w:rsidP="0038258E">
            <w:pPr>
              <w:jc w:val="both"/>
              <w:rPr>
                <w:rFonts w:ascii="Arial Narrow" w:hAnsi="Arial Narrow"/>
                <w:szCs w:val="22"/>
                <w:lang w:val="es-ES_tradnl"/>
              </w:rPr>
            </w:pP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OTROS TÍTULOS</w:t>
            </w: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ACADÉMICOS</w:t>
            </w: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rPr>
              <w:t xml:space="preserve">Licenciado en Física, graduado en 1967 en </w:t>
            </w:r>
            <w:smartTag w:uri="urn:schemas-microsoft-com:office:smarttags" w:element="PersonName">
              <w:smartTagPr>
                <w:attr w:name="ProductID" w:val="la Universidad"/>
              </w:smartTagPr>
              <w:r w:rsidRPr="00CB3F42">
                <w:rPr>
                  <w:rFonts w:ascii="Arial Narrow" w:hAnsi="Arial Narrow"/>
                  <w:sz w:val="22"/>
                  <w:szCs w:val="22"/>
                </w:rPr>
                <w:t>la Universidad</w:t>
              </w:r>
            </w:smartTag>
            <w:r w:rsidRPr="00CB3F42">
              <w:rPr>
                <w:rFonts w:ascii="Arial Narrow" w:hAnsi="Arial Narrow"/>
                <w:sz w:val="22"/>
                <w:szCs w:val="22"/>
              </w:rPr>
              <w:t xml:space="preserve"> de la Habana</w:t>
            </w:r>
          </w:p>
        </w:tc>
        <w:tc>
          <w:tcPr>
            <w:tcW w:w="2158" w:type="dxa"/>
            <w:gridSpan w:val="2"/>
            <w:tcBorders>
              <w:top w:val="single" w:sz="4" w:space="0" w:color="auto"/>
              <w:left w:val="single" w:sz="4" w:space="0" w:color="auto"/>
              <w:bottom w:val="single" w:sz="4" w:space="0" w:color="auto"/>
              <w:right w:val="single" w:sz="4" w:space="0" w:color="auto"/>
            </w:tcBorders>
          </w:tcPr>
          <w:p w:rsidR="001815A2" w:rsidRPr="00CB3F42" w:rsidRDefault="001815A2" w:rsidP="0038258E">
            <w:pPr>
              <w:jc w:val="both"/>
              <w:rPr>
                <w:rFonts w:ascii="Arial Narrow" w:hAnsi="Arial Narrow"/>
                <w:szCs w:val="22"/>
                <w:lang w:val="es-ES_tradnl"/>
              </w:rPr>
            </w:pP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CATEGORIA DOCENTE</w:t>
            </w: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Titular, Profesor de Merito (2007)</w:t>
            </w:r>
          </w:p>
        </w:tc>
        <w:tc>
          <w:tcPr>
            <w:tcW w:w="1689" w:type="dxa"/>
            <w:tcBorders>
              <w:top w:val="single" w:sz="4" w:space="0" w:color="auto"/>
              <w:left w:val="single" w:sz="4" w:space="0" w:color="auto"/>
              <w:bottom w:val="single" w:sz="4" w:space="0" w:color="auto"/>
              <w:right w:val="single" w:sz="4" w:space="0" w:color="auto"/>
            </w:tcBorders>
          </w:tcPr>
          <w:p w:rsidR="001815A2" w:rsidRPr="00CB3F42" w:rsidRDefault="001815A2" w:rsidP="0038258E">
            <w:pPr>
              <w:jc w:val="both"/>
              <w:rPr>
                <w:rFonts w:ascii="Arial Narrow" w:hAnsi="Arial Narrow"/>
                <w:szCs w:val="22"/>
                <w:lang w:val="es-ES_tradnl"/>
              </w:rPr>
            </w:pP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CATEGORIA CIENTIFICA</w:t>
            </w: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 xml:space="preserve">Doctor en Ciencias </w:t>
            </w:r>
          </w:p>
          <w:p w:rsidR="001815A2" w:rsidRPr="00CB3F42" w:rsidRDefault="001815A2" w:rsidP="0038258E">
            <w:pPr>
              <w:jc w:val="both"/>
              <w:rPr>
                <w:rFonts w:ascii="Arial Narrow" w:hAnsi="Arial Narrow"/>
                <w:szCs w:val="22"/>
                <w:lang w:val="es-ES_tradnl"/>
              </w:rPr>
            </w:pPr>
          </w:p>
        </w:tc>
      </w:tr>
      <w:tr w:rsidR="001815A2" w:rsidRPr="00CB3F42" w:rsidTr="0038258E">
        <w:tc>
          <w:tcPr>
            <w:tcW w:w="9610" w:type="dxa"/>
            <w:gridSpan w:val="8"/>
            <w:tcBorders>
              <w:top w:val="single" w:sz="4" w:space="0" w:color="auto"/>
              <w:left w:val="single" w:sz="4" w:space="0" w:color="auto"/>
              <w:bottom w:val="single" w:sz="4" w:space="0" w:color="auto"/>
              <w:right w:val="single" w:sz="4" w:space="0" w:color="auto"/>
            </w:tcBorders>
          </w:tcPr>
          <w:p w:rsidR="001815A2" w:rsidRPr="00CB3F42" w:rsidRDefault="001815A2" w:rsidP="0038258E">
            <w:pPr>
              <w:rPr>
                <w:rFonts w:ascii="Arial Narrow" w:hAnsi="Arial Narrow"/>
                <w:szCs w:val="22"/>
                <w:lang w:val="es-ES_tradnl"/>
              </w:rPr>
            </w:pPr>
            <w:r w:rsidRPr="00CB3F42">
              <w:rPr>
                <w:rFonts w:ascii="Arial Narrow" w:hAnsi="Arial Narrow"/>
                <w:sz w:val="22"/>
                <w:szCs w:val="22"/>
                <w:lang w:val="es-ES_tradnl"/>
              </w:rPr>
              <w:t>EXPERIENCIA PROFESIONAL:</w:t>
            </w: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 xml:space="preserve">-EN </w:t>
            </w:r>
            <w:smartTag w:uri="urn:schemas-microsoft-com:office:smarttags" w:element="PersonName">
              <w:smartTagPr>
                <w:attr w:name="ProductID" w:val="LA EDUCACION SUPERIOR"/>
              </w:smartTagPr>
              <w:r w:rsidRPr="00CB3F42">
                <w:rPr>
                  <w:rFonts w:ascii="Arial Narrow" w:hAnsi="Arial Narrow"/>
                  <w:sz w:val="22"/>
                  <w:szCs w:val="22"/>
                  <w:lang w:val="es-ES_tradnl"/>
                </w:rPr>
                <w:t>LA EDUCACION SUPERIOR</w:t>
              </w:r>
            </w:smartTag>
            <w:r w:rsidRPr="00CB3F42">
              <w:rPr>
                <w:rFonts w:ascii="Arial Narrow" w:hAnsi="Arial Narrow"/>
                <w:sz w:val="22"/>
                <w:szCs w:val="22"/>
                <w:lang w:val="es-ES_tradnl"/>
              </w:rPr>
              <w:t>:   44</w:t>
            </w: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 xml:space="preserve">-EN </w:t>
            </w:r>
            <w:smartTag w:uri="urn:schemas-microsoft-com:office:smarttags" w:element="PersonName">
              <w:smartTagPr>
                <w:attr w:name="ProductID" w:val="LA INVESTIGACION CIENTIFICA"/>
              </w:smartTagPr>
              <w:r w:rsidRPr="00CB3F42">
                <w:rPr>
                  <w:rFonts w:ascii="Arial Narrow" w:hAnsi="Arial Narrow"/>
                  <w:sz w:val="22"/>
                  <w:szCs w:val="22"/>
                  <w:lang w:val="es-ES_tradnl"/>
                </w:rPr>
                <w:t>LA INVESTIGACION CIENTIFICA</w:t>
              </w:r>
            </w:smartTag>
            <w:r w:rsidRPr="00CB3F42">
              <w:rPr>
                <w:rFonts w:ascii="Arial Narrow" w:hAnsi="Arial Narrow"/>
                <w:sz w:val="22"/>
                <w:szCs w:val="22"/>
                <w:lang w:val="es-ES_tradnl"/>
              </w:rPr>
              <w:t xml:space="preserve"> 33</w:t>
            </w:r>
          </w:p>
          <w:p w:rsidR="001815A2" w:rsidRPr="00CB3F42" w:rsidRDefault="001815A2" w:rsidP="0038258E">
            <w:pPr>
              <w:jc w:val="both"/>
              <w:rPr>
                <w:rFonts w:ascii="Arial Narrow" w:hAnsi="Arial Narrow" w:cs="Arial"/>
                <w:szCs w:val="22"/>
              </w:rPr>
            </w:pPr>
            <w:r w:rsidRPr="00CB3F42">
              <w:rPr>
                <w:rFonts w:ascii="Arial Narrow" w:hAnsi="Arial Narrow" w:cs="Arial"/>
                <w:b/>
                <w:sz w:val="22"/>
                <w:szCs w:val="22"/>
              </w:rPr>
              <w:t xml:space="preserve">El Doctor Homero Calixto Fuentes González, Profesor de Mérito, Diputado a </w:t>
            </w:r>
            <w:smartTag w:uri="urn:schemas-microsoft-com:office:smarttags" w:element="PersonName">
              <w:smartTagPr>
                <w:attr w:name="ProductID" w:val="la Asamblea Nacional"/>
              </w:smartTagPr>
              <w:r w:rsidRPr="00CB3F42">
                <w:rPr>
                  <w:rFonts w:ascii="Arial Narrow" w:hAnsi="Arial Narrow" w:cs="Arial"/>
                  <w:b/>
                  <w:sz w:val="22"/>
                  <w:szCs w:val="22"/>
                </w:rPr>
                <w:t>la Asamblea Nacional</w:t>
              </w:r>
            </w:smartTag>
            <w:r w:rsidRPr="00CB3F42">
              <w:rPr>
                <w:rFonts w:ascii="Arial Narrow" w:hAnsi="Arial Narrow" w:cs="Arial"/>
                <w:b/>
                <w:sz w:val="22"/>
                <w:szCs w:val="22"/>
              </w:rPr>
              <w:t xml:space="preserve">, </w:t>
            </w:r>
            <w:r w:rsidRPr="00CB3F42">
              <w:rPr>
                <w:rFonts w:ascii="Arial Narrow" w:hAnsi="Arial Narrow" w:cs="Arial"/>
                <w:sz w:val="22"/>
                <w:szCs w:val="22"/>
              </w:rPr>
              <w:t>tiene más de cuarenta años de experiencia como profesor, gestor académico y científico universitario.</w:t>
            </w:r>
            <w:r w:rsidRPr="00CB3F42">
              <w:rPr>
                <w:rFonts w:ascii="Arial Narrow" w:hAnsi="Arial Narrow"/>
                <w:sz w:val="22"/>
                <w:szCs w:val="22"/>
                <w:lang w:val="es-ES_tradnl"/>
              </w:rPr>
              <w:t xml:space="preserve"> Ha gestado y en la elaboración de programas de Maestría en Ciencias de </w:t>
            </w:r>
            <w:smartTag w:uri="urn:schemas-microsoft-com:office:smarttags" w:element="PersonName">
              <w:smartTagPr>
                <w:attr w:name="ProductID" w:val="la Educaci￳n Acreditada."/>
              </w:smartTagPr>
              <w:r w:rsidRPr="00CB3F42">
                <w:rPr>
                  <w:rFonts w:ascii="Arial Narrow" w:hAnsi="Arial Narrow"/>
                  <w:sz w:val="22"/>
                  <w:szCs w:val="22"/>
                  <w:lang w:val="es-ES_tradnl"/>
                </w:rPr>
                <w:t>la Educación Acreditada.</w:t>
              </w:r>
            </w:smartTag>
            <w:r w:rsidRPr="00CB3F42">
              <w:rPr>
                <w:rFonts w:ascii="Arial Narrow" w:hAnsi="Arial Narrow"/>
                <w:sz w:val="22"/>
                <w:szCs w:val="22"/>
                <w:lang w:val="es-ES_tradnl"/>
              </w:rPr>
              <w:t xml:space="preserve"> Coordinador de dicho programa. Elaboración del programa de Doctorado Curricular en Ciencias Pedagógicas (Procesos Universitarios, aprobado por </w:t>
            </w:r>
            <w:smartTag w:uri="urn:schemas-microsoft-com:office:smarttags" w:element="PersonName">
              <w:smartTagPr>
                <w:attr w:name="ProductID" w:val="la CNG"/>
              </w:smartTagPr>
              <w:r w:rsidRPr="00CB3F42">
                <w:rPr>
                  <w:rFonts w:ascii="Arial Narrow" w:hAnsi="Arial Narrow"/>
                  <w:sz w:val="22"/>
                  <w:szCs w:val="22"/>
                  <w:lang w:val="es-ES_tradnl"/>
                </w:rPr>
                <w:t>la CNG</w:t>
              </w:r>
            </w:smartTag>
            <w:r w:rsidRPr="00CB3F42">
              <w:rPr>
                <w:rFonts w:ascii="Arial Narrow" w:hAnsi="Arial Narrow"/>
                <w:sz w:val="22"/>
                <w:szCs w:val="22"/>
                <w:lang w:val="es-ES_tradnl"/>
              </w:rPr>
              <w:t xml:space="preserve"> y que se desarrolla en </w:t>
            </w:r>
            <w:smartTag w:uri="urn:schemas-microsoft-com:office:smarttags" w:element="PersonName">
              <w:smartTagPr>
                <w:attr w:name="ProductID" w:val="la Universidad"/>
              </w:smartTagPr>
              <w:r w:rsidRPr="00CB3F42">
                <w:rPr>
                  <w:rFonts w:ascii="Arial Narrow" w:hAnsi="Arial Narrow"/>
                  <w:sz w:val="22"/>
                  <w:szCs w:val="22"/>
                  <w:lang w:val="es-ES_tradnl"/>
                </w:rPr>
                <w:t>la Universidad</w:t>
              </w:r>
            </w:smartTag>
            <w:r w:rsidRPr="00CB3F42">
              <w:rPr>
                <w:rFonts w:ascii="Arial Narrow" w:hAnsi="Arial Narrow"/>
                <w:sz w:val="22"/>
                <w:szCs w:val="22"/>
                <w:lang w:val="es-ES_tradnl"/>
              </w:rPr>
              <w:t xml:space="preserve"> de Oriente). Coordinador de dicho programa. Desarrollado cursos en los programas de Maestría y Doctorado de Metodología de </w:t>
            </w:r>
            <w:smartTag w:uri="urn:schemas-microsoft-com:office:smarttags" w:element="PersonName">
              <w:smartTagPr>
                <w:attr w:name="ProductID" w:val="la Investigaci￳n"/>
              </w:smartTagPr>
              <w:r w:rsidRPr="00CB3F42">
                <w:rPr>
                  <w:rFonts w:ascii="Arial Narrow" w:hAnsi="Arial Narrow"/>
                  <w:sz w:val="22"/>
                  <w:szCs w:val="22"/>
                  <w:lang w:val="es-ES_tradnl"/>
                </w:rPr>
                <w:t>la Investigación</w:t>
              </w:r>
            </w:smartTag>
            <w:r w:rsidRPr="00CB3F42">
              <w:rPr>
                <w:rFonts w:ascii="Arial Narrow" w:hAnsi="Arial Narrow"/>
                <w:sz w:val="22"/>
                <w:szCs w:val="22"/>
                <w:lang w:val="es-ES_tradnl"/>
              </w:rPr>
              <w:t xml:space="preserve">, Didáctica de </w:t>
            </w:r>
            <w:smartTag w:uri="urn:schemas-microsoft-com:office:smarttags" w:element="PersonName">
              <w:smartTagPr>
                <w:attr w:name="ProductID" w:val="la Educaci￳n Superior"/>
              </w:smartTagPr>
              <w:r w:rsidRPr="00CB3F42">
                <w:rPr>
                  <w:rFonts w:ascii="Arial Narrow" w:hAnsi="Arial Narrow"/>
                  <w:sz w:val="22"/>
                  <w:szCs w:val="22"/>
                  <w:lang w:val="es-ES_tradnl"/>
                </w:rPr>
                <w:t>la Educación Superior</w:t>
              </w:r>
            </w:smartTag>
            <w:r w:rsidRPr="00CB3F42">
              <w:rPr>
                <w:rFonts w:ascii="Arial Narrow" w:hAnsi="Arial Narrow"/>
                <w:sz w:val="22"/>
                <w:szCs w:val="22"/>
                <w:lang w:val="es-ES_tradnl"/>
              </w:rPr>
              <w:t xml:space="preserve">, Diseño Curricular, Dinámica del Proceso de Formación de los Profesionales y Gestión de Procesos Universitarios. Impartido cursos pre eventos y conferencias en eventos nacionales de corte internacional y e eventos internacionales en Colombia.  Ha desarrollado más de 20 cursos de postgrado en los últimos años e Universidades colombianas, mejicanas y brasileñas. Ha desarrollado cursos de postgrado en Cuba, en universidades orientales y Ciego de Ávila. Ha desarrollado docencia de </w:t>
            </w:r>
            <w:smartTag w:uri="urn:schemas-microsoft-com:office:smarttags" w:element="PersonName">
              <w:smartTagPr>
                <w:attr w:name="ProductID" w:val="la F￭sica"/>
              </w:smartTagPr>
              <w:r w:rsidRPr="00CB3F42">
                <w:rPr>
                  <w:rFonts w:ascii="Arial Narrow" w:hAnsi="Arial Narrow"/>
                  <w:sz w:val="22"/>
                  <w:szCs w:val="22"/>
                  <w:lang w:val="es-ES_tradnl"/>
                </w:rPr>
                <w:t>la Física</w:t>
              </w:r>
            </w:smartTag>
            <w:r w:rsidRPr="00CB3F42">
              <w:rPr>
                <w:rFonts w:ascii="Arial Narrow" w:hAnsi="Arial Narrow"/>
                <w:sz w:val="22"/>
                <w:szCs w:val="22"/>
                <w:lang w:val="es-ES_tradnl"/>
              </w:rPr>
              <w:t xml:space="preserve"> de pregrado a partir del curso 67 – 68 en carreras de Ciencias e Ingeniería.  </w:t>
            </w:r>
          </w:p>
          <w:p w:rsidR="001815A2" w:rsidRPr="00CB3F42" w:rsidRDefault="001815A2" w:rsidP="0038258E">
            <w:pPr>
              <w:jc w:val="both"/>
              <w:rPr>
                <w:rFonts w:ascii="Arial Narrow" w:hAnsi="Arial Narrow"/>
                <w:szCs w:val="22"/>
                <w:lang w:val="es-ES_tradnl"/>
              </w:rPr>
            </w:pPr>
            <w:r w:rsidRPr="00CB3F42">
              <w:rPr>
                <w:rFonts w:ascii="Arial Narrow" w:hAnsi="Arial Narrow" w:cs="Arial"/>
                <w:sz w:val="22"/>
                <w:szCs w:val="22"/>
              </w:rPr>
              <w:t xml:space="preserve"> es reconocido como un líder científico no sólo en </w:t>
            </w:r>
            <w:smartTag w:uri="urn:schemas-microsoft-com:office:smarttags" w:element="PersonName">
              <w:smartTagPr>
                <w:attr w:name="ProductID" w:val="la Universidad"/>
              </w:smartTagPr>
              <w:r w:rsidRPr="00CB3F42">
                <w:rPr>
                  <w:rFonts w:ascii="Arial Narrow" w:hAnsi="Arial Narrow" w:cs="Arial"/>
                  <w:sz w:val="22"/>
                  <w:szCs w:val="22"/>
                </w:rPr>
                <w:t>la Universidad</w:t>
              </w:r>
            </w:smartTag>
            <w:r w:rsidRPr="00CB3F42">
              <w:rPr>
                <w:rFonts w:ascii="Arial Narrow" w:hAnsi="Arial Narrow" w:cs="Arial"/>
                <w:sz w:val="22"/>
                <w:szCs w:val="22"/>
              </w:rPr>
              <w:t xml:space="preserve"> de Oriente, donde desarrolla su trabajo desde enero de 1968, en la región Centro Oriental, en el país y en universidades mexicanas, colombianas, venezolanas, ecuatorianas, brasileñas, venezolanas y dominicana en las que se emplean los resultados de su trabajo y en particular </w:t>
            </w:r>
            <w:smartTag w:uri="urn:schemas-microsoft-com:office:smarttags" w:element="PersonName">
              <w:smartTagPr>
                <w:attr w:name="ProductID" w:val="la Teor￭a Hol￭stico"/>
              </w:smartTagPr>
              <w:r w:rsidRPr="00CB3F42">
                <w:rPr>
                  <w:rFonts w:ascii="Arial Narrow" w:hAnsi="Arial Narrow" w:cs="Arial"/>
                  <w:sz w:val="22"/>
                  <w:szCs w:val="22"/>
                </w:rPr>
                <w:t>la Teoría Holístico</w:t>
              </w:r>
            </w:smartTag>
            <w:r w:rsidRPr="00CB3F42">
              <w:rPr>
                <w:rFonts w:ascii="Arial Narrow" w:hAnsi="Arial Narrow" w:cs="Arial"/>
                <w:sz w:val="22"/>
                <w:szCs w:val="22"/>
              </w:rPr>
              <w:t xml:space="preserve"> Configuracional y sus aplicaciones a </w:t>
            </w:r>
            <w:smartTag w:uri="urn:schemas-microsoft-com:office:smarttags" w:element="PersonName">
              <w:smartTagPr>
                <w:attr w:name="ProductID" w:val="la Did￡ctica"/>
              </w:smartTagPr>
              <w:r w:rsidRPr="00CB3F42">
                <w:rPr>
                  <w:rFonts w:ascii="Arial Narrow" w:hAnsi="Arial Narrow" w:cs="Arial"/>
                  <w:sz w:val="22"/>
                  <w:szCs w:val="22"/>
                </w:rPr>
                <w:t>la Didáctica</w:t>
              </w:r>
            </w:smartTag>
            <w:r w:rsidRPr="00CB3F42">
              <w:rPr>
                <w:rFonts w:ascii="Arial Narrow" w:hAnsi="Arial Narrow" w:cs="Arial"/>
                <w:sz w:val="22"/>
                <w:szCs w:val="22"/>
              </w:rPr>
              <w:t xml:space="preserve">, </w:t>
            </w:r>
            <w:smartTag w:uri="urn:schemas-microsoft-com:office:smarttags" w:element="PersonName">
              <w:smartTagPr>
                <w:attr w:name="ProductID" w:val="la Investigaci￳n Cient￭fica"/>
              </w:smartTagPr>
              <w:r w:rsidRPr="00CB3F42">
                <w:rPr>
                  <w:rFonts w:ascii="Arial Narrow" w:hAnsi="Arial Narrow" w:cs="Arial"/>
                  <w:sz w:val="22"/>
                  <w:szCs w:val="22"/>
                </w:rPr>
                <w:t>la Investigación Científica</w:t>
              </w:r>
            </w:smartTag>
            <w:r w:rsidRPr="00CB3F42">
              <w:rPr>
                <w:rFonts w:ascii="Arial Narrow" w:hAnsi="Arial Narrow" w:cs="Arial"/>
                <w:sz w:val="22"/>
                <w:szCs w:val="22"/>
              </w:rPr>
              <w:t>, los procesos universitarios entre otros procesos sociales. En su labor se destaca en la asesoría a rectores y directivos de instituciones de universidades en Cuba, Colombia, Venezuela, Ecuador y México.</w:t>
            </w:r>
          </w:p>
          <w:p w:rsidR="001815A2" w:rsidRPr="00CB3F42" w:rsidRDefault="001815A2" w:rsidP="0038258E">
            <w:pPr>
              <w:jc w:val="both"/>
              <w:rPr>
                <w:rFonts w:ascii="Arial Narrow" w:hAnsi="Arial Narrow"/>
                <w:szCs w:val="22"/>
                <w:lang w:val="es-ES_tradnl"/>
              </w:rPr>
            </w:pPr>
          </w:p>
        </w:tc>
      </w:tr>
      <w:tr w:rsidR="001815A2" w:rsidRPr="00CB3F42" w:rsidTr="0038258E">
        <w:tc>
          <w:tcPr>
            <w:tcW w:w="9610" w:type="dxa"/>
            <w:gridSpan w:val="8"/>
            <w:tcBorders>
              <w:top w:val="single" w:sz="4" w:space="0" w:color="auto"/>
              <w:left w:val="single" w:sz="4" w:space="0" w:color="auto"/>
              <w:bottom w:val="single" w:sz="4" w:space="0" w:color="auto"/>
              <w:right w:val="single" w:sz="4" w:space="0" w:color="auto"/>
            </w:tcBorders>
          </w:tcPr>
          <w:p w:rsidR="001815A2" w:rsidRPr="007E4CC2" w:rsidRDefault="001815A2" w:rsidP="0038258E">
            <w:pPr>
              <w:jc w:val="both"/>
              <w:rPr>
                <w:rFonts w:ascii="Arial" w:hAnsi="Arial" w:cs="Arial"/>
                <w:sz w:val="20"/>
                <w:szCs w:val="20"/>
              </w:rPr>
            </w:pPr>
            <w:r w:rsidRPr="00995BF8">
              <w:rPr>
                <w:rFonts w:ascii="Arial" w:hAnsi="Arial" w:cs="Arial"/>
                <w:b/>
                <w:sz w:val="20"/>
                <w:szCs w:val="20"/>
              </w:rPr>
              <w:t>Cursos que impartirá en el programa que se propone</w:t>
            </w:r>
            <w:r w:rsidRPr="007E4CC2">
              <w:rPr>
                <w:rFonts w:ascii="Arial" w:hAnsi="Arial" w:cs="Arial"/>
                <w:sz w:val="20"/>
                <w:szCs w:val="20"/>
              </w:rPr>
              <w:t>:</w:t>
            </w:r>
          </w:p>
          <w:p w:rsidR="001815A2" w:rsidRPr="006F7524" w:rsidRDefault="001815A2" w:rsidP="0038258E">
            <w:pPr>
              <w:rPr>
                <w:rFonts w:ascii="Arial Narrow" w:hAnsi="Arial Narrow"/>
                <w:sz w:val="22"/>
                <w:szCs w:val="22"/>
                <w:lang w:val="es-ES_tradnl"/>
              </w:rPr>
            </w:pPr>
            <w:r w:rsidRPr="006F7524">
              <w:rPr>
                <w:rFonts w:ascii="Arial Narrow" w:hAnsi="Arial Narrow" w:cs="Arial"/>
                <w:lang w:val="es-ES_tradnl"/>
              </w:rPr>
              <w:t>La investigación científica de avanzada, sustentada en las TIC</w:t>
            </w:r>
          </w:p>
        </w:tc>
      </w:tr>
      <w:tr w:rsidR="001815A2" w:rsidRPr="00CB3F42" w:rsidTr="0038258E">
        <w:tc>
          <w:tcPr>
            <w:tcW w:w="9610" w:type="dxa"/>
            <w:gridSpan w:val="8"/>
            <w:tcBorders>
              <w:top w:val="single" w:sz="4" w:space="0" w:color="auto"/>
              <w:left w:val="single" w:sz="4" w:space="0" w:color="auto"/>
              <w:bottom w:val="single" w:sz="4" w:space="0" w:color="auto"/>
              <w:right w:val="single" w:sz="4" w:space="0" w:color="auto"/>
            </w:tcBorders>
          </w:tcPr>
          <w:p w:rsidR="001815A2" w:rsidRPr="00AB7D5D" w:rsidRDefault="001815A2" w:rsidP="0038258E">
            <w:pPr>
              <w:jc w:val="both"/>
              <w:rPr>
                <w:rFonts w:ascii="Arial Narrow" w:hAnsi="Arial Narrow"/>
                <w:szCs w:val="22"/>
              </w:rPr>
            </w:pP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 xml:space="preserve">RESULTADOS RELEVANTES ALCANZADOS EN </w:t>
            </w:r>
            <w:smartTag w:uri="urn:schemas-microsoft-com:office:smarttags" w:element="PersonName">
              <w:smartTagPr>
                <w:attr w:name="ProductID" w:val="LA DOCENCIA DE"/>
              </w:smartTagPr>
              <w:r w:rsidRPr="00CB3F42">
                <w:rPr>
                  <w:rFonts w:ascii="Arial Narrow" w:hAnsi="Arial Narrow"/>
                  <w:sz w:val="22"/>
                  <w:szCs w:val="22"/>
                  <w:lang w:val="es-ES_tradnl"/>
                </w:rPr>
                <w:t>LA DOCENCIA DE</w:t>
              </w:r>
            </w:smartTag>
            <w:r w:rsidRPr="00CB3F42">
              <w:rPr>
                <w:rFonts w:ascii="Arial Narrow" w:hAnsi="Arial Narrow"/>
                <w:sz w:val="22"/>
                <w:szCs w:val="22"/>
                <w:lang w:val="es-ES_tradnl"/>
              </w:rPr>
              <w:t xml:space="preserve"> PREGRADO Y POSGRADO:</w:t>
            </w:r>
          </w:p>
          <w:p w:rsidR="001815A2" w:rsidRPr="00CB3F42" w:rsidRDefault="001815A2" w:rsidP="001815A2">
            <w:pPr>
              <w:numPr>
                <w:ilvl w:val="0"/>
                <w:numId w:val="2"/>
              </w:numPr>
              <w:tabs>
                <w:tab w:val="clear" w:pos="360"/>
                <w:tab w:val="num" w:pos="540"/>
                <w:tab w:val="left" w:pos="3456"/>
              </w:tabs>
              <w:ind w:left="540"/>
              <w:jc w:val="both"/>
              <w:rPr>
                <w:rFonts w:ascii="Arial Narrow" w:hAnsi="Arial Narrow" w:cs="Arial"/>
                <w:b/>
                <w:szCs w:val="22"/>
              </w:rPr>
            </w:pPr>
            <w:r w:rsidRPr="00CB3F42">
              <w:rPr>
                <w:rFonts w:ascii="Arial Narrow" w:hAnsi="Arial Narrow" w:cs="Arial"/>
                <w:b/>
                <w:sz w:val="22"/>
                <w:szCs w:val="22"/>
              </w:rPr>
              <w:t xml:space="preserve">MODELO Y PROGRAMAS PARA </w:t>
            </w:r>
            <w:smartTag w:uri="urn:schemas-microsoft-com:office:smarttags" w:element="PersonName">
              <w:smartTagPr>
                <w:attr w:name="ProductID" w:val="LA FORMACIￓN DE"/>
              </w:smartTagPr>
              <w:r w:rsidRPr="00CB3F42">
                <w:rPr>
                  <w:rFonts w:ascii="Arial Narrow" w:hAnsi="Arial Narrow" w:cs="Arial"/>
                  <w:b/>
                  <w:sz w:val="22"/>
                  <w:szCs w:val="22"/>
                </w:rPr>
                <w:t>LA FORMACIÓN DE</w:t>
              </w:r>
            </w:smartTag>
            <w:r w:rsidRPr="00CB3F42">
              <w:rPr>
                <w:rFonts w:ascii="Arial Narrow" w:hAnsi="Arial Narrow" w:cs="Arial"/>
                <w:b/>
                <w:sz w:val="22"/>
                <w:szCs w:val="22"/>
              </w:rPr>
              <w:t xml:space="preserve"> DOCTORES. DIDÁCTICA DE </w:t>
            </w:r>
            <w:smartTag w:uri="urn:schemas-microsoft-com:office:smarttags" w:element="PersonName">
              <w:smartTagPr>
                <w:attr w:name="ProductID" w:val="LA FORMACIￓN DE"/>
              </w:smartTagPr>
              <w:r w:rsidRPr="00CB3F42">
                <w:rPr>
                  <w:rFonts w:ascii="Arial Narrow" w:hAnsi="Arial Narrow" w:cs="Arial"/>
                  <w:b/>
                  <w:sz w:val="22"/>
                  <w:szCs w:val="22"/>
                </w:rPr>
                <w:t>LA FORMACIÓN DE</w:t>
              </w:r>
            </w:smartTag>
            <w:r w:rsidRPr="00CB3F42">
              <w:rPr>
                <w:rFonts w:ascii="Arial Narrow" w:hAnsi="Arial Narrow" w:cs="Arial"/>
                <w:b/>
                <w:sz w:val="22"/>
                <w:szCs w:val="22"/>
              </w:rPr>
              <w:t xml:space="preserve"> DOCTORES. MODELO DE </w:t>
            </w:r>
            <w:smartTag w:uri="urn:schemas-microsoft-com:office:smarttags" w:element="PersonName">
              <w:smartTagPr>
                <w:attr w:name="ProductID" w:val="LA FORMACIￓN DE"/>
              </w:smartTagPr>
              <w:r w:rsidRPr="00CB3F42">
                <w:rPr>
                  <w:rFonts w:ascii="Arial Narrow" w:hAnsi="Arial Narrow" w:cs="Arial"/>
                  <w:b/>
                  <w:sz w:val="22"/>
                  <w:szCs w:val="22"/>
                </w:rPr>
                <w:t>LA FORMACIÓN DE</w:t>
              </w:r>
            </w:smartTag>
            <w:r w:rsidRPr="00CB3F42">
              <w:rPr>
                <w:rFonts w:ascii="Arial Narrow" w:hAnsi="Arial Narrow" w:cs="Arial"/>
                <w:b/>
                <w:sz w:val="22"/>
                <w:szCs w:val="22"/>
              </w:rPr>
              <w:t xml:space="preserve"> INVESTIGADORES DESDE </w:t>
            </w:r>
            <w:smartTag w:uri="urn:schemas-microsoft-com:office:smarttags" w:element="PersonName">
              <w:smartTagPr>
                <w:attr w:name="ProductID" w:val="LA CONCEPCIￓN CIENTￍFICA"/>
              </w:smartTagPr>
              <w:r w:rsidRPr="00CB3F42">
                <w:rPr>
                  <w:rFonts w:ascii="Arial Narrow" w:hAnsi="Arial Narrow" w:cs="Arial"/>
                  <w:b/>
                  <w:sz w:val="22"/>
                  <w:szCs w:val="22"/>
                </w:rPr>
                <w:t>LA CONCEPCIÓN CIENTÍFICA</w:t>
              </w:r>
            </w:smartTag>
            <w:r w:rsidRPr="00CB3F42">
              <w:rPr>
                <w:rFonts w:ascii="Arial Narrow" w:hAnsi="Arial Narrow" w:cs="Arial"/>
                <w:b/>
                <w:sz w:val="22"/>
                <w:szCs w:val="22"/>
              </w:rPr>
              <w:t xml:space="preserve"> HOLÍSTICA CONFIGURACIONAL. (2000-2009)</w:t>
            </w:r>
          </w:p>
          <w:p w:rsidR="001815A2" w:rsidRPr="00CB3F42" w:rsidRDefault="001815A2" w:rsidP="0038258E">
            <w:pPr>
              <w:jc w:val="both"/>
              <w:rPr>
                <w:rFonts w:ascii="Arial Narrow" w:hAnsi="Arial Narrow" w:cs="Arial"/>
                <w:szCs w:val="22"/>
              </w:rPr>
            </w:pPr>
            <w:r w:rsidRPr="00CB3F42">
              <w:rPr>
                <w:rFonts w:ascii="Arial Narrow" w:hAnsi="Arial Narrow" w:cs="Arial"/>
                <w:sz w:val="22"/>
                <w:szCs w:val="22"/>
              </w:rPr>
              <w:t xml:space="preserve">Se aporta un modelo de formación de investigadores, en la dinámica entre la indagación, la argumentación, la innovación y la creación, con el cual se han desarrollado los programas de doctorado curricular, la metodología para su desarrollo, así como la concepción y la aplicación del postdoctorado, planteándose los resultados en programas curriculares de doctorado del 2001 al 2005. Esto reúne un conjunto de trabajos sobre la diversidad de paradigmas de investigación y la sistematización de las metodologías de la investigación. Cabe significar, dentro de este trabajo, la reconceptualización teórica de la hermenéutica en el proceso investigativo desde un enfoque dialéctico materialista y la metodología para ello. Asimismo y como aporte fundamental </w:t>
            </w:r>
            <w:smartTag w:uri="urn:schemas-microsoft-com:office:smarttags" w:element="PersonName">
              <w:smartTagPr>
                <w:attr w:name="ProductID" w:val="LA CONCEPCIￓN CIENTￍFICA"/>
              </w:smartTagPr>
              <w:r w:rsidRPr="00CB3F42">
                <w:rPr>
                  <w:rFonts w:ascii="Arial Narrow" w:hAnsi="Arial Narrow" w:cs="Arial"/>
                  <w:sz w:val="22"/>
                  <w:szCs w:val="22"/>
                </w:rPr>
                <w:t>la Concepción Científica</w:t>
              </w:r>
            </w:smartTag>
            <w:r w:rsidRPr="00CB3F42">
              <w:rPr>
                <w:rFonts w:ascii="Arial Narrow" w:hAnsi="Arial Narrow" w:cs="Arial"/>
                <w:sz w:val="22"/>
                <w:szCs w:val="22"/>
              </w:rPr>
              <w:t xml:space="preserve"> Holística Configuracional del proceso de investigación científica y su metodología</w:t>
            </w:r>
          </w:p>
          <w:p w:rsidR="001815A2" w:rsidRPr="00CB3F42" w:rsidRDefault="001815A2" w:rsidP="001815A2">
            <w:pPr>
              <w:numPr>
                <w:ilvl w:val="0"/>
                <w:numId w:val="2"/>
              </w:numPr>
              <w:tabs>
                <w:tab w:val="left" w:pos="3456"/>
              </w:tabs>
              <w:jc w:val="both"/>
              <w:rPr>
                <w:rFonts w:ascii="Arial Narrow" w:hAnsi="Arial Narrow" w:cs="Arial"/>
                <w:b/>
                <w:szCs w:val="22"/>
              </w:rPr>
            </w:pPr>
            <w:r w:rsidRPr="00CB3F42">
              <w:rPr>
                <w:rFonts w:ascii="Arial Narrow" w:hAnsi="Arial Narrow" w:cs="Arial"/>
                <w:b/>
                <w:sz w:val="22"/>
                <w:szCs w:val="22"/>
              </w:rPr>
              <w:t xml:space="preserve">MODELO Y PROGRAMAS PARA </w:t>
            </w:r>
            <w:smartTag w:uri="urn:schemas-microsoft-com:office:smarttags" w:element="PersonName">
              <w:smartTagPr>
                <w:attr w:name="ProductID" w:val="LA FORMACIￓN DE"/>
              </w:smartTagPr>
              <w:r w:rsidRPr="00CB3F42">
                <w:rPr>
                  <w:rFonts w:ascii="Arial Narrow" w:hAnsi="Arial Narrow" w:cs="Arial"/>
                  <w:b/>
                  <w:sz w:val="22"/>
                  <w:szCs w:val="22"/>
                </w:rPr>
                <w:t>LA FORMACIÓN DE</w:t>
              </w:r>
            </w:smartTag>
            <w:r w:rsidRPr="00CB3F42">
              <w:rPr>
                <w:rFonts w:ascii="Arial Narrow" w:hAnsi="Arial Narrow" w:cs="Arial"/>
                <w:b/>
                <w:sz w:val="22"/>
                <w:szCs w:val="22"/>
              </w:rPr>
              <w:t xml:space="preserve"> DOCTORES POSTDOCTORES. DIDÁCTICA DE </w:t>
            </w:r>
            <w:smartTag w:uri="urn:schemas-microsoft-com:office:smarttags" w:element="PersonName">
              <w:smartTagPr>
                <w:attr w:name="ProductID" w:val="LA FORMACIￓN DE"/>
              </w:smartTagPr>
              <w:r w:rsidRPr="00CB3F42">
                <w:rPr>
                  <w:rFonts w:ascii="Arial Narrow" w:hAnsi="Arial Narrow" w:cs="Arial"/>
                  <w:b/>
                  <w:sz w:val="22"/>
                  <w:szCs w:val="22"/>
                </w:rPr>
                <w:t>LA FORMACIÓN DE</w:t>
              </w:r>
            </w:smartTag>
            <w:r w:rsidRPr="00CB3F42">
              <w:rPr>
                <w:rFonts w:ascii="Arial Narrow" w:hAnsi="Arial Narrow" w:cs="Arial"/>
                <w:b/>
                <w:sz w:val="22"/>
                <w:szCs w:val="22"/>
              </w:rPr>
              <w:t xml:space="preserve"> DOCTORES. MODELO DE </w:t>
            </w:r>
            <w:smartTag w:uri="urn:schemas-microsoft-com:office:smarttags" w:element="PersonName">
              <w:smartTagPr>
                <w:attr w:name="ProductID" w:val="LA FORMACIￓN DE"/>
              </w:smartTagPr>
              <w:r w:rsidRPr="00CB3F42">
                <w:rPr>
                  <w:rFonts w:ascii="Arial Narrow" w:hAnsi="Arial Narrow" w:cs="Arial"/>
                  <w:b/>
                  <w:sz w:val="22"/>
                  <w:szCs w:val="22"/>
                </w:rPr>
                <w:t>LA FORMACIÓN DE</w:t>
              </w:r>
            </w:smartTag>
            <w:r w:rsidRPr="00CB3F42">
              <w:rPr>
                <w:rFonts w:ascii="Arial Narrow" w:hAnsi="Arial Narrow" w:cs="Arial"/>
                <w:b/>
                <w:sz w:val="22"/>
                <w:szCs w:val="22"/>
              </w:rPr>
              <w:t xml:space="preserve"> INVESTIGADORES DESDE </w:t>
            </w:r>
            <w:smartTag w:uri="urn:schemas-microsoft-com:office:smarttags" w:element="PersonName">
              <w:smartTagPr>
                <w:attr w:name="ProductID" w:val="LA CONCEPCIￓN HOLￍSTICA"/>
              </w:smartTagPr>
              <w:r w:rsidRPr="00CB3F42">
                <w:rPr>
                  <w:rFonts w:ascii="Arial Narrow" w:hAnsi="Arial Narrow" w:cs="Arial"/>
                  <w:b/>
                  <w:sz w:val="22"/>
                  <w:szCs w:val="22"/>
                </w:rPr>
                <w:t xml:space="preserve">LA </w:t>
              </w:r>
              <w:r w:rsidRPr="00CB3F42">
                <w:rPr>
                  <w:rFonts w:ascii="Arial Narrow" w:hAnsi="Arial Narrow" w:cs="Arial"/>
                  <w:b/>
                  <w:sz w:val="22"/>
                  <w:szCs w:val="22"/>
                </w:rPr>
                <w:lastRenderedPageBreak/>
                <w:t>CONCEPCIÓN HOLÍSTICA</w:t>
              </w:r>
            </w:smartTag>
            <w:r w:rsidRPr="00CB3F42">
              <w:rPr>
                <w:rFonts w:ascii="Arial Narrow" w:hAnsi="Arial Narrow" w:cs="Arial"/>
                <w:b/>
                <w:sz w:val="22"/>
                <w:szCs w:val="22"/>
              </w:rPr>
              <w:t xml:space="preserve"> CONFIGURACIONAL. (2000-2009)</w:t>
            </w:r>
          </w:p>
          <w:p w:rsidR="001815A2" w:rsidRPr="00CB3F42" w:rsidRDefault="001815A2" w:rsidP="0038258E">
            <w:pPr>
              <w:jc w:val="both"/>
              <w:rPr>
                <w:rFonts w:ascii="Arial Narrow" w:hAnsi="Arial Narrow" w:cs="Arial"/>
                <w:szCs w:val="22"/>
              </w:rPr>
            </w:pPr>
            <w:r w:rsidRPr="00CB3F42">
              <w:rPr>
                <w:rFonts w:ascii="Arial Narrow" w:hAnsi="Arial Narrow" w:cs="Arial"/>
                <w:sz w:val="22"/>
                <w:szCs w:val="22"/>
              </w:rPr>
              <w:t xml:space="preserve">Se aporta un modelo de formación de investigadores, en la dinámica entre la indagación, la argumentación y innovación y la creación, con la cual se han desarrollado los programas de doctorado curricular, la metodología para su desarrollo, y la concepción y aplicación del postdoctorado, se han planteado los resultados en programas curriculares de doctorado del 2001 y 2005. Esto reúne un conjunto de trabajos sobre la diversidad de paradigmas de investigación y la sistematización de las metodologías de la investigación, desde estos paradigmas. Cabe significar dentro de este trabajo, la reconceptualización teórica de la hermenéutica en el proceso investigativo desde un enfoque dialéctico materialista y la metodología para ello. La conceptualización del método sistémico estructural y la metodología de la investigación desde esta concepción sistémica. Asimismo y como aporte fundamental la concepción holística configuracional del proceso de investigación científica y su metodología. Esto se recoge en el texto “La diversidad en el proceso de investigación científica. Reto actual en la formación de investigadores” (2004) y en el texto en preparación “La investigación teórica y su incidencia en las ciencias sociales”, que debe ser culminado en el año 2009. Dentro de los aportes teóricos cabe significar la formación de competencias investigativas y la formación de doctores, lo que ha permitido elaborar un modelo teórico que permite proyectar la formación de doctores, a partir de la contradicción entre la indagación, la argumentación y la innovación, como dinamizador del proceso de formación de investigadores y los niveles de competencias como síntesis de los estadios a través de las cuales transita la formación de doctores. </w:t>
            </w:r>
          </w:p>
          <w:p w:rsidR="001815A2" w:rsidRPr="00CB3F42" w:rsidRDefault="001815A2" w:rsidP="0038258E">
            <w:pPr>
              <w:rPr>
                <w:rFonts w:ascii="Arial Narrow" w:hAnsi="Arial Narrow"/>
                <w:b/>
                <w:szCs w:val="22"/>
                <w:lang w:val="es-ES_tradnl"/>
              </w:rPr>
            </w:pPr>
            <w:r w:rsidRPr="00CB3F42">
              <w:rPr>
                <w:rFonts w:ascii="Arial Narrow" w:hAnsi="Arial Narrow" w:cs="Arial"/>
                <w:sz w:val="22"/>
                <w:szCs w:val="22"/>
              </w:rPr>
              <w:t>Desde el 2008 se inició el postdoctorado en “</w:t>
            </w:r>
            <w:r w:rsidRPr="00CB3F42">
              <w:rPr>
                <w:rFonts w:ascii="Arial Narrow" w:hAnsi="Arial Narrow"/>
                <w:b/>
                <w:sz w:val="22"/>
                <w:szCs w:val="22"/>
                <w:lang w:val="es-ES_tradnl"/>
              </w:rPr>
              <w:t>Gestión científica de la formación de investigadores”</w:t>
            </w:r>
          </w:p>
          <w:p w:rsidR="001815A2" w:rsidRPr="00AB7D5D" w:rsidRDefault="001815A2" w:rsidP="0038258E">
            <w:pPr>
              <w:jc w:val="both"/>
              <w:rPr>
                <w:rFonts w:ascii="Arial Narrow" w:hAnsi="Arial Narrow" w:cs="Arial"/>
                <w:szCs w:val="22"/>
                <w:lang w:val="es-ES_tradnl"/>
              </w:rPr>
            </w:pPr>
            <w:r w:rsidRPr="00CB3F42">
              <w:rPr>
                <w:rFonts w:ascii="Arial Narrow" w:hAnsi="Arial Narrow"/>
                <w:sz w:val="22"/>
                <w:szCs w:val="22"/>
                <w:lang w:val="es-ES_tradnl"/>
              </w:rPr>
              <w:t>En los últimos años ha recibido 3 premios del CITMA Provincial y en el pasado curso se compitió a nivel nacional. En el último año recibió el premio provincial del Forum y se compitió a nivel nacional.</w:t>
            </w:r>
          </w:p>
        </w:tc>
      </w:tr>
      <w:tr w:rsidR="001815A2" w:rsidRPr="00CB3F42" w:rsidTr="0038258E">
        <w:tc>
          <w:tcPr>
            <w:tcW w:w="9610" w:type="dxa"/>
            <w:gridSpan w:val="8"/>
            <w:tcBorders>
              <w:top w:val="single" w:sz="4" w:space="0" w:color="auto"/>
              <w:left w:val="single" w:sz="4" w:space="0" w:color="auto"/>
              <w:bottom w:val="single" w:sz="4" w:space="0" w:color="auto"/>
              <w:right w:val="single" w:sz="4" w:space="0" w:color="auto"/>
            </w:tcBorders>
          </w:tcPr>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lastRenderedPageBreak/>
              <w:t>PARTICIPACIÓN ACTUAL Y EN LOS ÚLTIMOS CINCO AÑOS EN PROYECTOS DE INVESTIGACIÓN</w:t>
            </w:r>
          </w:p>
          <w:p w:rsidR="001815A2" w:rsidRPr="00CB3F42" w:rsidRDefault="001815A2" w:rsidP="001815A2">
            <w:pPr>
              <w:numPr>
                <w:ilvl w:val="0"/>
                <w:numId w:val="2"/>
              </w:numPr>
              <w:jc w:val="both"/>
              <w:rPr>
                <w:rFonts w:ascii="Arial Narrow" w:hAnsi="Arial Narrow" w:cs="Arial"/>
                <w:szCs w:val="22"/>
              </w:rPr>
            </w:pPr>
            <w:r w:rsidRPr="00CB3F42">
              <w:rPr>
                <w:rFonts w:ascii="Arial Narrow" w:hAnsi="Arial Narrow" w:cs="Arial"/>
                <w:b/>
                <w:sz w:val="22"/>
                <w:szCs w:val="22"/>
              </w:rPr>
              <w:t xml:space="preserve">APLICACIÓN DE </w:t>
            </w:r>
            <w:smartTag w:uri="urn:schemas-microsoft-com:office:smarttags" w:element="PersonName">
              <w:smartTagPr>
                <w:attr w:name="ProductID" w:val="LA TEORￍA HOLￍSTICA"/>
              </w:smartTagPr>
              <w:r w:rsidRPr="00CB3F42">
                <w:rPr>
                  <w:rFonts w:ascii="Arial Narrow" w:hAnsi="Arial Narrow" w:cs="Arial"/>
                  <w:b/>
                  <w:sz w:val="22"/>
                  <w:szCs w:val="22"/>
                </w:rPr>
                <w:t>LA TEORÍA HOLÍSTICA</w:t>
              </w:r>
            </w:smartTag>
            <w:r w:rsidRPr="00CB3F42">
              <w:rPr>
                <w:rFonts w:ascii="Arial Narrow" w:hAnsi="Arial Narrow" w:cs="Arial"/>
                <w:b/>
                <w:sz w:val="22"/>
                <w:szCs w:val="22"/>
              </w:rPr>
              <w:t xml:space="preserve"> CONFIGURACIONAL EN </w:t>
            </w:r>
            <w:smartTag w:uri="urn:schemas-microsoft-com:office:smarttags" w:element="PersonName">
              <w:smartTagPr>
                <w:attr w:name="ProductID" w:val="LA GESTIￓN DE"/>
              </w:smartTagPr>
              <w:r w:rsidRPr="00CB3F42">
                <w:rPr>
                  <w:rFonts w:ascii="Arial Narrow" w:hAnsi="Arial Narrow" w:cs="Arial"/>
                  <w:b/>
                  <w:sz w:val="22"/>
                  <w:szCs w:val="22"/>
                </w:rPr>
                <w:t>LA GESTIÓN DE</w:t>
              </w:r>
            </w:smartTag>
            <w:r w:rsidRPr="00CB3F42">
              <w:rPr>
                <w:rFonts w:ascii="Arial Narrow" w:hAnsi="Arial Narrow" w:cs="Arial"/>
                <w:b/>
                <w:sz w:val="22"/>
                <w:szCs w:val="22"/>
              </w:rPr>
              <w:t xml:space="preserve"> LOS PROCESOS DE PERTINENCIA E IMPACTO DE LAS INSTITUCIONES DE EDUCACIÓN SUPERIOR. (1999-2007)</w:t>
            </w:r>
          </w:p>
          <w:p w:rsidR="001815A2" w:rsidRPr="00CB3F42" w:rsidRDefault="001815A2" w:rsidP="0038258E">
            <w:pPr>
              <w:jc w:val="both"/>
              <w:rPr>
                <w:rFonts w:ascii="Arial Narrow" w:hAnsi="Arial Narrow" w:cs="Arial"/>
                <w:szCs w:val="22"/>
              </w:rPr>
            </w:pPr>
            <w:r w:rsidRPr="00CB3F42">
              <w:rPr>
                <w:rFonts w:ascii="Arial Narrow" w:hAnsi="Arial Narrow" w:cs="Arial"/>
                <w:sz w:val="22"/>
                <w:szCs w:val="22"/>
              </w:rPr>
              <w:t xml:space="preserve">Tiene como resultados fundamentales el haber revelado los procesos universitarios a través de dos dimensiones: una que se desarrolla en la formación, la investigación y la extensión, y la otra en la gestión de estos procesos, lo que permitió elaborar el modelo de estrategia para la gestión de procesos universitarios y sociales aplicado a la formación de los profesionales en universidades, al desarrollo de facultades, a la gestión del personal docente y a la comprensión, interpretación y modelación de la universidad ante los retos que significa </w:t>
            </w:r>
            <w:smartTag w:uri="urn:schemas-microsoft-com:office:smarttags" w:element="PersonName">
              <w:smartTagPr>
                <w:attr w:name="ProductID" w:val="la Sociedad"/>
              </w:smartTagPr>
              <w:r w:rsidRPr="00CB3F42">
                <w:rPr>
                  <w:rFonts w:ascii="Arial Narrow" w:hAnsi="Arial Narrow" w:cs="Arial"/>
                  <w:sz w:val="22"/>
                  <w:szCs w:val="22"/>
                </w:rPr>
                <w:t>la Sociedad</w:t>
              </w:r>
            </w:smartTag>
            <w:r w:rsidRPr="00CB3F42">
              <w:rPr>
                <w:rFonts w:ascii="Arial Narrow" w:hAnsi="Arial Narrow" w:cs="Arial"/>
                <w:sz w:val="22"/>
                <w:szCs w:val="22"/>
              </w:rPr>
              <w:t xml:space="preserve"> del Conocimiento y </w:t>
            </w:r>
            <w:smartTag w:uri="urn:schemas-microsoft-com:office:smarttags" w:element="PersonName">
              <w:smartTagPr>
                <w:attr w:name="ProductID" w:val="la Universalizaci￳n"/>
              </w:smartTagPr>
              <w:r w:rsidRPr="00CB3F42">
                <w:rPr>
                  <w:rFonts w:ascii="Arial Narrow" w:hAnsi="Arial Narrow" w:cs="Arial"/>
                  <w:sz w:val="22"/>
                  <w:szCs w:val="22"/>
                </w:rPr>
                <w:t>la Universalización</w:t>
              </w:r>
            </w:smartTag>
            <w:r w:rsidRPr="00CB3F42">
              <w:rPr>
                <w:rFonts w:ascii="Arial Narrow" w:hAnsi="Arial Narrow" w:cs="Arial"/>
                <w:sz w:val="22"/>
                <w:szCs w:val="22"/>
              </w:rPr>
              <w:t xml:space="preserve"> de </w:t>
            </w:r>
            <w:smartTag w:uri="urn:schemas-microsoft-com:office:smarttags" w:element="PersonName">
              <w:smartTagPr>
                <w:attr w:name="ProductID" w:val="la Universidad"/>
              </w:smartTagPr>
              <w:r w:rsidRPr="00CB3F42">
                <w:rPr>
                  <w:rFonts w:ascii="Arial Narrow" w:hAnsi="Arial Narrow" w:cs="Arial"/>
                  <w:sz w:val="22"/>
                  <w:szCs w:val="22"/>
                </w:rPr>
                <w:t>la Universidad</w:t>
              </w:r>
            </w:smartTag>
            <w:r w:rsidRPr="00CB3F42">
              <w:rPr>
                <w:rFonts w:ascii="Arial Narrow" w:hAnsi="Arial Narrow" w:cs="Arial"/>
                <w:sz w:val="22"/>
                <w:szCs w:val="22"/>
              </w:rPr>
              <w:t xml:space="preserve">, tanto desde las concepciones de </w:t>
            </w:r>
            <w:smartTag w:uri="urn:schemas-microsoft-com:office:smarttags" w:element="PersonName">
              <w:smartTagPr>
                <w:attr w:name="ProductID" w:val="la Sede Central"/>
              </w:smartTagPr>
              <w:r w:rsidRPr="00CB3F42">
                <w:rPr>
                  <w:rFonts w:ascii="Arial Narrow" w:hAnsi="Arial Narrow" w:cs="Arial"/>
                  <w:sz w:val="22"/>
                  <w:szCs w:val="22"/>
                </w:rPr>
                <w:t>la Sede Central</w:t>
              </w:r>
            </w:smartTag>
            <w:r w:rsidRPr="00CB3F42">
              <w:rPr>
                <w:rFonts w:ascii="Arial Narrow" w:hAnsi="Arial Narrow" w:cs="Arial"/>
                <w:sz w:val="22"/>
                <w:szCs w:val="22"/>
              </w:rPr>
              <w:t xml:space="preserve"> de </w:t>
            </w:r>
            <w:smartTag w:uri="urn:schemas-microsoft-com:office:smarttags" w:element="PersonName">
              <w:smartTagPr>
                <w:attr w:name="ProductID" w:val="la Universidad"/>
              </w:smartTagPr>
              <w:r w:rsidRPr="00CB3F42">
                <w:rPr>
                  <w:rFonts w:ascii="Arial Narrow" w:hAnsi="Arial Narrow" w:cs="Arial"/>
                  <w:sz w:val="22"/>
                  <w:szCs w:val="22"/>
                </w:rPr>
                <w:t>la Universidad</w:t>
              </w:r>
            </w:smartTag>
            <w:r w:rsidRPr="00CB3F42">
              <w:rPr>
                <w:rFonts w:ascii="Arial Narrow" w:hAnsi="Arial Narrow" w:cs="Arial"/>
                <w:sz w:val="22"/>
                <w:szCs w:val="22"/>
              </w:rPr>
              <w:t xml:space="preserve"> como las Sedes Universitarias Municipales. </w:t>
            </w:r>
          </w:p>
          <w:p w:rsidR="001815A2" w:rsidRPr="00CB3F42" w:rsidRDefault="001815A2" w:rsidP="0038258E">
            <w:pPr>
              <w:jc w:val="both"/>
              <w:rPr>
                <w:rFonts w:ascii="Arial Narrow" w:hAnsi="Arial Narrow" w:cs="Arial"/>
                <w:szCs w:val="22"/>
              </w:rPr>
            </w:pPr>
            <w:r w:rsidRPr="00CB3F42">
              <w:rPr>
                <w:rFonts w:ascii="Arial Narrow" w:hAnsi="Arial Narrow" w:cs="Arial"/>
                <w:sz w:val="22"/>
                <w:szCs w:val="22"/>
              </w:rPr>
              <w:t>Las obras en que estos resultados se recogen son las siguientes: “</w:t>
            </w:r>
            <w:smartTag w:uri="urn:schemas-microsoft-com:office:smarttags" w:element="PersonName">
              <w:smartTagPr>
                <w:attr w:name="ProductID" w:val="la Universidad"/>
              </w:smartTagPr>
              <w:r w:rsidRPr="00CB3F42">
                <w:rPr>
                  <w:rFonts w:ascii="Arial Narrow" w:hAnsi="Arial Narrow" w:cs="Arial"/>
                  <w:sz w:val="22"/>
                  <w:szCs w:val="22"/>
                </w:rPr>
                <w:t>La Universidad</w:t>
              </w:r>
            </w:smartTag>
            <w:r w:rsidRPr="00CB3F42">
              <w:rPr>
                <w:rFonts w:ascii="Arial Narrow" w:hAnsi="Arial Narrow" w:cs="Arial"/>
                <w:sz w:val="22"/>
                <w:szCs w:val="22"/>
              </w:rPr>
              <w:t xml:space="preserve"> y su gestión: una mirada holístico dialéctica” (2003) y los artículos “Dinámica de </w:t>
            </w:r>
            <w:smartTag w:uri="urn:schemas-microsoft-com:office:smarttags" w:element="PersonName">
              <w:smartTagPr>
                <w:attr w:name="ProductID" w:val="la Gesti￳n"/>
              </w:smartTagPr>
              <w:r w:rsidRPr="00CB3F42">
                <w:rPr>
                  <w:rFonts w:ascii="Arial Narrow" w:hAnsi="Arial Narrow" w:cs="Arial"/>
                  <w:sz w:val="22"/>
                  <w:szCs w:val="22"/>
                </w:rPr>
                <w:t>la Gestión</w:t>
              </w:r>
            </w:smartTag>
            <w:r w:rsidRPr="00CB3F42">
              <w:rPr>
                <w:rFonts w:ascii="Arial Narrow" w:hAnsi="Arial Narrow" w:cs="Arial"/>
                <w:sz w:val="22"/>
                <w:szCs w:val="22"/>
              </w:rPr>
              <w:t xml:space="preserve"> de los Procesos Universitarios”, en Revista Esquemas Pedagógicos, Colombia, de Marzo 2003; “Dinámica de la estrategia de gestión de los procesos universitarios” (2004) y “Consideraciones para un modelo de acreditación institucional” (2004). En preparación desde el año 2002 se ha elaborado una recopilación de 10 tesis doctorales bajo el título de “Universidad – Sociedad: Gestión de los Procesos Universitarios” que unifica el trabajo realizado entre 1996 y 2008 en esta dirección. La edición del texto “La universidad humana cultural: reto latinoamericano a </w:t>
            </w:r>
            <w:smartTag w:uri="urn:schemas-microsoft-com:office:smarttags" w:element="PersonName">
              <w:smartTagPr>
                <w:attr w:name="ProductID" w:val="la Educaci￳n Superior"/>
              </w:smartTagPr>
              <w:r w:rsidRPr="00CB3F42">
                <w:rPr>
                  <w:rFonts w:ascii="Arial Narrow" w:hAnsi="Arial Narrow" w:cs="Arial"/>
                  <w:sz w:val="22"/>
                  <w:szCs w:val="22"/>
                </w:rPr>
                <w:t>la Educación Superior</w:t>
              </w:r>
            </w:smartTag>
            <w:r w:rsidRPr="00CB3F42">
              <w:rPr>
                <w:rFonts w:ascii="Arial Narrow" w:hAnsi="Arial Narrow" w:cs="Arial"/>
                <w:sz w:val="22"/>
                <w:szCs w:val="22"/>
              </w:rPr>
              <w:t xml:space="preserve">” (2009), publicada en Ecuador como salto cualitativo en la consideración del futuro de la universidad latinoamericana. </w:t>
            </w:r>
          </w:p>
          <w:p w:rsidR="001815A2" w:rsidRPr="00CB3F42" w:rsidRDefault="001815A2" w:rsidP="001815A2">
            <w:pPr>
              <w:numPr>
                <w:ilvl w:val="0"/>
                <w:numId w:val="2"/>
              </w:numPr>
              <w:jc w:val="both"/>
              <w:rPr>
                <w:rFonts w:ascii="Arial Narrow" w:hAnsi="Arial Narrow" w:cs="Arial"/>
                <w:b/>
                <w:szCs w:val="22"/>
              </w:rPr>
            </w:pPr>
            <w:smartTag w:uri="urn:schemas-microsoft-com:office:smarttags" w:element="PersonName">
              <w:smartTagPr>
                <w:attr w:name="ProductID" w:val="LA TEORￍA HOLￍSTICA"/>
              </w:smartTagPr>
              <w:r w:rsidRPr="00CB3F42">
                <w:rPr>
                  <w:rFonts w:ascii="Arial Narrow" w:hAnsi="Arial Narrow" w:cs="Arial"/>
                  <w:b/>
                  <w:sz w:val="22"/>
                  <w:szCs w:val="22"/>
                </w:rPr>
                <w:t>LA TEORÍA HOLÍSTICA</w:t>
              </w:r>
            </w:smartTag>
            <w:r w:rsidRPr="00CB3F42">
              <w:rPr>
                <w:rFonts w:ascii="Arial Narrow" w:hAnsi="Arial Narrow" w:cs="Arial"/>
                <w:b/>
                <w:sz w:val="22"/>
                <w:szCs w:val="22"/>
              </w:rPr>
              <w:t xml:space="preserve"> CONFIGURACIONAL SE DESARROLLA Y PERFECCIONA COMO </w:t>
            </w:r>
            <w:smartTag w:uri="urn:schemas-microsoft-com:office:smarttags" w:element="PersonName">
              <w:smartTagPr>
                <w:attr w:name="ProductID" w:val="LA CONCEPCIￓN CIENTￍFICA"/>
              </w:smartTagPr>
              <w:r w:rsidRPr="00CB3F42">
                <w:rPr>
                  <w:rFonts w:ascii="Arial Narrow" w:hAnsi="Arial Narrow" w:cs="Arial"/>
                  <w:b/>
                  <w:sz w:val="22"/>
                  <w:szCs w:val="22"/>
                </w:rPr>
                <w:t>LA CONCEPCIÓN CIENTÍFICA</w:t>
              </w:r>
            </w:smartTag>
            <w:r w:rsidRPr="00CB3F42">
              <w:rPr>
                <w:rFonts w:ascii="Arial Narrow" w:hAnsi="Arial Narrow" w:cs="Arial"/>
                <w:b/>
                <w:sz w:val="22"/>
                <w:szCs w:val="22"/>
              </w:rPr>
              <w:t xml:space="preserve"> HOLÍSTICA CONFIGURACIONAL. (2003-2009). </w:t>
            </w:r>
          </w:p>
          <w:p w:rsidR="001815A2" w:rsidRPr="00CB3F42" w:rsidRDefault="001815A2" w:rsidP="0038258E">
            <w:pPr>
              <w:jc w:val="both"/>
              <w:rPr>
                <w:rFonts w:ascii="Arial Narrow" w:hAnsi="Arial Narrow" w:cs="Arial"/>
                <w:szCs w:val="22"/>
              </w:rPr>
            </w:pPr>
            <w:r w:rsidRPr="00CB3F42">
              <w:rPr>
                <w:rFonts w:ascii="Arial Narrow" w:hAnsi="Arial Narrow" w:cs="Arial"/>
                <w:sz w:val="22"/>
                <w:szCs w:val="22"/>
              </w:rPr>
              <w:t xml:space="preserve">Trascendiendo a su aplicación didáctica y en la gestión de procesos universitarios, se desarrolla y amplia una nueva concepción epistemológica, que precisa niveles de interpretación, cualitativamente superiores y en desarrollo, a través de revelar rasgos, cualidades, relaciones y regularidades, principios y leyes que permitieron expresar la naturaleza contradictoria, compleja, irregular y diferenciada, a la vez que holística del objeto estudiado; </w:t>
            </w:r>
            <w:smartTag w:uri="urn:schemas-microsoft-com:office:smarttags" w:element="PersonName">
              <w:smartTagPr>
                <w:attr w:name="ProductID" w:val="la Ley"/>
              </w:smartTagPr>
              <w:r w:rsidRPr="00CB3F42">
                <w:rPr>
                  <w:rFonts w:ascii="Arial Narrow" w:hAnsi="Arial Narrow" w:cs="Arial"/>
                  <w:sz w:val="22"/>
                  <w:szCs w:val="22"/>
                </w:rPr>
                <w:t>la Ley</w:t>
              </w:r>
            </w:smartTag>
            <w:r w:rsidRPr="00CB3F42">
              <w:rPr>
                <w:rFonts w:ascii="Arial Narrow" w:hAnsi="Arial Narrow" w:cs="Arial"/>
                <w:sz w:val="22"/>
                <w:szCs w:val="22"/>
              </w:rPr>
              <w:t xml:space="preserve"> que permite determinar desde esta postura teórica la construcción del conocimiento científico, como proceso dialéctico de la realidad de la realidad, que se desarrolla a través de una sucesión de síntesis determinadas por la unidad contradictoria entre lo complejo y lo holístico; el autodesarrollo como expresión dialéctica de configuraciones, en pares dialécticos mediados y contradictorios entre si; y la condición humana como contradicción dialéctica entre la naturaleza, capacidad transformadora, actividad y cualidades humanas.</w:t>
            </w:r>
          </w:p>
          <w:p w:rsidR="001815A2" w:rsidRPr="00CB3F42" w:rsidRDefault="001815A2" w:rsidP="001815A2">
            <w:pPr>
              <w:numPr>
                <w:ilvl w:val="0"/>
                <w:numId w:val="2"/>
              </w:numPr>
              <w:jc w:val="both"/>
              <w:rPr>
                <w:rFonts w:ascii="Arial Narrow" w:hAnsi="Arial Narrow" w:cs="Arial"/>
                <w:b/>
                <w:szCs w:val="22"/>
              </w:rPr>
            </w:pPr>
            <w:r w:rsidRPr="00CB3F42">
              <w:rPr>
                <w:rFonts w:ascii="Arial Narrow" w:hAnsi="Arial Narrow" w:cs="Arial"/>
                <w:b/>
                <w:sz w:val="22"/>
                <w:szCs w:val="22"/>
              </w:rPr>
              <w:t xml:space="preserve">MODELO DE </w:t>
            </w:r>
            <w:smartTag w:uri="urn:schemas-microsoft-com:office:smarttags" w:element="PersonName">
              <w:smartTagPr>
                <w:attr w:name="ProductID" w:val="la Universidad Humana"/>
              </w:smartTagPr>
              <w:r w:rsidRPr="00CB3F42">
                <w:rPr>
                  <w:rFonts w:ascii="Arial Narrow" w:hAnsi="Arial Narrow" w:cs="Arial"/>
                  <w:b/>
                  <w:sz w:val="22"/>
                  <w:szCs w:val="22"/>
                </w:rPr>
                <w:t>LA UNIVERSIDAD HUMANA</w:t>
              </w:r>
            </w:smartTag>
            <w:r w:rsidRPr="00CB3F42">
              <w:rPr>
                <w:rFonts w:ascii="Arial Narrow" w:hAnsi="Arial Narrow" w:cs="Arial"/>
                <w:b/>
                <w:sz w:val="22"/>
                <w:szCs w:val="22"/>
              </w:rPr>
              <w:t xml:space="preserve"> CULTURAL (UNIVERSIDAD ESTATAL DE BOLIVAR 2007 - 2011).</w:t>
            </w:r>
          </w:p>
          <w:p w:rsidR="001815A2" w:rsidRPr="00CB3F42" w:rsidRDefault="001815A2" w:rsidP="0038258E">
            <w:pPr>
              <w:jc w:val="both"/>
              <w:rPr>
                <w:rFonts w:ascii="Arial Narrow" w:hAnsi="Arial Narrow" w:cs="Arial"/>
                <w:szCs w:val="22"/>
              </w:rPr>
            </w:pPr>
            <w:r w:rsidRPr="00CB3F42">
              <w:rPr>
                <w:rFonts w:ascii="Arial Narrow" w:hAnsi="Arial Narrow" w:cs="Arial"/>
                <w:sz w:val="22"/>
                <w:szCs w:val="22"/>
              </w:rPr>
              <w:t xml:space="preserve">Comprende la elaboración de un modelo de Universidad Latinoamericana Humana y Cultural desde una concepción epistemológica coherente con </w:t>
            </w:r>
            <w:smartTag w:uri="urn:schemas-microsoft-com:office:smarttags" w:element="PersonName">
              <w:smartTagPr>
                <w:attr w:name="ProductID" w:val="LA CONCEPCIￓN CIENTￍFICA"/>
              </w:smartTagPr>
              <w:r w:rsidRPr="00CB3F42">
                <w:rPr>
                  <w:rFonts w:ascii="Arial Narrow" w:hAnsi="Arial Narrow" w:cs="Arial"/>
                  <w:sz w:val="22"/>
                  <w:szCs w:val="22"/>
                </w:rPr>
                <w:t>la Concepción Científica</w:t>
              </w:r>
            </w:smartTag>
            <w:r w:rsidRPr="00CB3F42">
              <w:rPr>
                <w:rFonts w:ascii="Arial Narrow" w:hAnsi="Arial Narrow" w:cs="Arial"/>
                <w:sz w:val="22"/>
                <w:szCs w:val="22"/>
              </w:rPr>
              <w:t xml:space="preserve"> Holístico Configuracional, en la que se desarrollan 10 tesis de doctorado en las que se dilucidan modelos y metodologías para los procesos universitarios. Se encuentra en desarrollo y ha de concluir en el año 2011. Conlleva el desarrollo de varios textos y programas de formación de los cuales se cuentan con dos en desarrollo. Se ha publicado en el 2009 “</w:t>
            </w:r>
            <w:smartTag w:uri="urn:schemas-microsoft-com:office:smarttags" w:element="PersonName">
              <w:smartTagPr>
                <w:attr w:name="ProductID" w:val="la Universidad Humana"/>
              </w:smartTagPr>
              <w:r w:rsidRPr="00CB3F42">
                <w:rPr>
                  <w:rFonts w:ascii="Arial Narrow" w:hAnsi="Arial Narrow" w:cs="Arial"/>
                  <w:sz w:val="22"/>
                  <w:szCs w:val="22"/>
                </w:rPr>
                <w:t>La Universidad Humana</w:t>
              </w:r>
            </w:smartTag>
            <w:r w:rsidRPr="00CB3F42">
              <w:rPr>
                <w:rFonts w:ascii="Arial Narrow" w:hAnsi="Arial Narrow" w:cs="Arial"/>
                <w:sz w:val="22"/>
                <w:szCs w:val="22"/>
              </w:rPr>
              <w:t xml:space="preserve"> Cultural Reto </w:t>
            </w:r>
            <w:r w:rsidRPr="00CB3F42">
              <w:rPr>
                <w:rFonts w:ascii="Arial Narrow" w:hAnsi="Arial Narrow" w:cs="Arial"/>
                <w:sz w:val="22"/>
                <w:szCs w:val="22"/>
              </w:rPr>
              <w:lastRenderedPageBreak/>
              <w:t>Latinoamericano a la Educación Superior”</w:t>
            </w:r>
          </w:p>
        </w:tc>
      </w:tr>
      <w:tr w:rsidR="001815A2" w:rsidRPr="00CB3F42" w:rsidTr="0038258E">
        <w:trPr>
          <w:trHeight w:val="365"/>
        </w:trPr>
        <w:tc>
          <w:tcPr>
            <w:tcW w:w="9610" w:type="dxa"/>
            <w:gridSpan w:val="8"/>
            <w:tcBorders>
              <w:top w:val="single" w:sz="4" w:space="0" w:color="auto"/>
              <w:left w:val="single" w:sz="4" w:space="0" w:color="auto"/>
              <w:bottom w:val="single" w:sz="4" w:space="0" w:color="auto"/>
              <w:right w:val="single" w:sz="4" w:space="0" w:color="auto"/>
            </w:tcBorders>
          </w:tcPr>
          <w:p w:rsidR="001815A2" w:rsidRPr="00CB3F42" w:rsidRDefault="001815A2" w:rsidP="0038258E">
            <w:pPr>
              <w:pStyle w:val="Textoindependiente"/>
              <w:rPr>
                <w:rFonts w:ascii="Arial Narrow" w:hAnsi="Arial Narrow"/>
                <w:szCs w:val="22"/>
                <w:lang w:val="es-ES_tradnl"/>
              </w:rPr>
            </w:pPr>
            <w:r>
              <w:rPr>
                <w:rFonts w:ascii="Arial Narrow" w:hAnsi="Arial Narrow"/>
                <w:sz w:val="22"/>
                <w:szCs w:val="22"/>
                <w:lang w:val="es-ES_tradnl"/>
              </w:rPr>
              <w:lastRenderedPageBreak/>
              <w:t>HA SIDO TUTOR</w:t>
            </w:r>
            <w:r w:rsidRPr="00CB3F42">
              <w:rPr>
                <w:rFonts w:ascii="Arial Narrow" w:hAnsi="Arial Narrow"/>
                <w:sz w:val="22"/>
                <w:szCs w:val="22"/>
                <w:lang w:val="es-ES_tradnl"/>
              </w:rPr>
              <w:t xml:space="preserve"> EN LOS ÚLTIMOS CINCO AÑOS: </w:t>
            </w: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 xml:space="preserve">Ha dirigido </w:t>
            </w:r>
            <w:r>
              <w:rPr>
                <w:rFonts w:ascii="Arial Narrow" w:hAnsi="Arial Narrow"/>
                <w:sz w:val="22"/>
                <w:szCs w:val="22"/>
                <w:lang w:val="es-ES_tradnl"/>
              </w:rPr>
              <w:t xml:space="preserve">más de </w:t>
            </w:r>
            <w:r w:rsidRPr="00CB3F42">
              <w:rPr>
                <w:rFonts w:ascii="Arial Narrow" w:hAnsi="Arial Narrow"/>
                <w:sz w:val="22"/>
                <w:szCs w:val="22"/>
                <w:lang w:val="es-ES_tradnl"/>
              </w:rPr>
              <w:t xml:space="preserve">70 tesis de doctorado que se han defendido en el Tribunal de Ciencias Pedagógicas y en el de Economía. </w:t>
            </w:r>
          </w:p>
          <w:p w:rsidR="001815A2" w:rsidRPr="00CB3F42" w:rsidRDefault="001815A2" w:rsidP="001815A2">
            <w:pPr>
              <w:numPr>
                <w:ilvl w:val="0"/>
                <w:numId w:val="6"/>
              </w:numPr>
              <w:jc w:val="both"/>
              <w:rPr>
                <w:rFonts w:ascii="Arial Narrow" w:hAnsi="Arial Narrow"/>
                <w:szCs w:val="22"/>
                <w:lang w:val="es-ES_tradnl"/>
              </w:rPr>
            </w:pPr>
            <w:r w:rsidRPr="00CB3F42">
              <w:rPr>
                <w:rFonts w:ascii="Arial Narrow" w:hAnsi="Arial Narrow"/>
                <w:sz w:val="22"/>
                <w:szCs w:val="22"/>
                <w:lang w:val="es-ES_tradnl"/>
              </w:rPr>
              <w:t>Tribunal de C. Pedagógicas, Autor  Liana Fuentes Seisdedos 2007</w:t>
            </w:r>
          </w:p>
          <w:p w:rsidR="001815A2" w:rsidRPr="00613F55" w:rsidRDefault="001815A2" w:rsidP="001815A2">
            <w:pPr>
              <w:numPr>
                <w:ilvl w:val="0"/>
                <w:numId w:val="6"/>
              </w:numPr>
              <w:jc w:val="both"/>
              <w:rPr>
                <w:rFonts w:ascii="Arial Narrow" w:hAnsi="Arial Narrow"/>
                <w:szCs w:val="22"/>
                <w:lang w:val="pt-BR"/>
              </w:rPr>
            </w:pPr>
            <w:r w:rsidRPr="00613F55">
              <w:rPr>
                <w:rFonts w:ascii="Arial Narrow" w:hAnsi="Arial Narrow"/>
                <w:sz w:val="22"/>
                <w:szCs w:val="22"/>
                <w:lang w:val="pt-BR"/>
              </w:rPr>
              <w:t>Tribunal de C. Pedagógicas, Autor</w:t>
            </w:r>
            <w:r w:rsidRPr="00613F55">
              <w:rPr>
                <w:rFonts w:ascii="Arial Narrow" w:hAnsi="Arial Narrow" w:cs="Arial"/>
                <w:sz w:val="22"/>
                <w:szCs w:val="22"/>
                <w:lang w:val="pt-BR"/>
              </w:rPr>
              <w:t xml:space="preserve"> Jorge L. Borges Frías, 2007</w:t>
            </w:r>
          </w:p>
          <w:p w:rsidR="001815A2" w:rsidRPr="00613F55" w:rsidRDefault="001815A2" w:rsidP="001815A2">
            <w:pPr>
              <w:numPr>
                <w:ilvl w:val="0"/>
                <w:numId w:val="6"/>
              </w:numPr>
              <w:jc w:val="both"/>
              <w:rPr>
                <w:rFonts w:ascii="Arial Narrow" w:hAnsi="Arial Narrow"/>
                <w:szCs w:val="22"/>
                <w:lang w:val="pt-BR"/>
              </w:rPr>
            </w:pPr>
            <w:r w:rsidRPr="00613F55">
              <w:rPr>
                <w:rFonts w:ascii="Arial Narrow" w:hAnsi="Arial Narrow"/>
                <w:sz w:val="22"/>
                <w:szCs w:val="22"/>
                <w:lang w:val="pt-BR"/>
              </w:rPr>
              <w:t xml:space="preserve">Tribunal de C. Pedagógicas, Autor </w:t>
            </w:r>
            <w:r w:rsidRPr="00613F55">
              <w:rPr>
                <w:rFonts w:ascii="Arial Narrow" w:hAnsi="Arial Narrow" w:cs="Arial"/>
                <w:sz w:val="22"/>
                <w:szCs w:val="22"/>
                <w:lang w:val="pt-BR"/>
              </w:rPr>
              <w:t>Manuel Valle Fasco, 2007</w:t>
            </w:r>
          </w:p>
          <w:p w:rsidR="001815A2" w:rsidRPr="00613F55" w:rsidRDefault="001815A2" w:rsidP="001815A2">
            <w:pPr>
              <w:numPr>
                <w:ilvl w:val="0"/>
                <w:numId w:val="6"/>
              </w:numPr>
              <w:jc w:val="both"/>
              <w:rPr>
                <w:rFonts w:ascii="Arial Narrow" w:hAnsi="Arial Narrow"/>
                <w:szCs w:val="22"/>
                <w:lang w:val="pt-BR"/>
              </w:rPr>
            </w:pPr>
            <w:r w:rsidRPr="00613F55">
              <w:rPr>
                <w:rFonts w:ascii="Arial Narrow" w:hAnsi="Arial Narrow"/>
                <w:sz w:val="22"/>
                <w:szCs w:val="22"/>
                <w:lang w:val="pt-BR"/>
              </w:rPr>
              <w:t>Tribunal de C. Pedagógicas, Autor I</w:t>
            </w:r>
            <w:r w:rsidRPr="00613F55">
              <w:rPr>
                <w:rFonts w:ascii="Arial Narrow" w:hAnsi="Arial Narrow" w:cs="Arial"/>
                <w:sz w:val="22"/>
                <w:szCs w:val="22"/>
                <w:lang w:val="pt-BR"/>
              </w:rPr>
              <w:t>nmaculada Madera Soriano, 2008</w:t>
            </w:r>
          </w:p>
          <w:p w:rsidR="001815A2" w:rsidRPr="00613F55" w:rsidRDefault="001815A2" w:rsidP="001815A2">
            <w:pPr>
              <w:numPr>
                <w:ilvl w:val="0"/>
                <w:numId w:val="6"/>
              </w:numPr>
              <w:jc w:val="both"/>
              <w:rPr>
                <w:rFonts w:ascii="Arial Narrow" w:hAnsi="Arial Narrow"/>
                <w:szCs w:val="22"/>
                <w:lang w:val="pt-BR"/>
              </w:rPr>
            </w:pPr>
            <w:r w:rsidRPr="00613F55">
              <w:rPr>
                <w:rFonts w:ascii="Arial Narrow" w:hAnsi="Arial Narrow"/>
                <w:sz w:val="22"/>
                <w:szCs w:val="22"/>
                <w:lang w:val="pt-BR"/>
              </w:rPr>
              <w:t xml:space="preserve">Tribunal de C. Pedagógicas, Autor </w:t>
            </w:r>
            <w:r w:rsidRPr="00613F55">
              <w:rPr>
                <w:rFonts w:ascii="Arial Narrow" w:hAnsi="Arial Narrow" w:cs="Arial"/>
                <w:sz w:val="22"/>
                <w:szCs w:val="22"/>
                <w:lang w:val="pt-BR"/>
              </w:rPr>
              <w:t>Olga C. Basora Gómez, 2008</w:t>
            </w:r>
          </w:p>
          <w:p w:rsidR="001815A2" w:rsidRPr="00613F55" w:rsidRDefault="001815A2" w:rsidP="001815A2">
            <w:pPr>
              <w:numPr>
                <w:ilvl w:val="0"/>
                <w:numId w:val="6"/>
              </w:numPr>
              <w:jc w:val="both"/>
              <w:rPr>
                <w:rFonts w:ascii="Arial Narrow" w:hAnsi="Arial Narrow"/>
                <w:szCs w:val="22"/>
                <w:lang w:val="pt-BR"/>
              </w:rPr>
            </w:pPr>
            <w:r w:rsidRPr="00613F55">
              <w:rPr>
                <w:rFonts w:ascii="Arial Narrow" w:hAnsi="Arial Narrow"/>
                <w:sz w:val="22"/>
                <w:szCs w:val="22"/>
                <w:lang w:val="pt-BR"/>
              </w:rPr>
              <w:t xml:space="preserve">Tribunal de C. Pedagógicas, Autor </w:t>
            </w:r>
            <w:r w:rsidRPr="00613F55">
              <w:rPr>
                <w:rFonts w:ascii="Arial Narrow" w:hAnsi="Arial Narrow" w:cs="Arial"/>
                <w:sz w:val="22"/>
                <w:szCs w:val="22"/>
                <w:lang w:val="pt-BR"/>
              </w:rPr>
              <w:t>Dunia Borrego Formigo, 2009</w:t>
            </w:r>
          </w:p>
          <w:p w:rsidR="001815A2" w:rsidRPr="00CB3F42" w:rsidRDefault="001815A2" w:rsidP="001815A2">
            <w:pPr>
              <w:numPr>
                <w:ilvl w:val="0"/>
                <w:numId w:val="6"/>
              </w:numPr>
              <w:jc w:val="both"/>
              <w:rPr>
                <w:rFonts w:ascii="Arial Narrow" w:hAnsi="Arial Narrow"/>
                <w:szCs w:val="22"/>
                <w:lang w:val="es-ES_tradnl"/>
              </w:rPr>
            </w:pPr>
            <w:r w:rsidRPr="00CB3F42">
              <w:rPr>
                <w:rFonts w:ascii="Arial Narrow" w:hAnsi="Arial Narrow"/>
                <w:sz w:val="22"/>
                <w:szCs w:val="22"/>
                <w:lang w:val="es-ES_tradnl"/>
              </w:rPr>
              <w:t xml:space="preserve">Tribunal de C. Pedagógicas, Autor </w:t>
            </w:r>
            <w:r w:rsidRPr="00CB3F42">
              <w:rPr>
                <w:rFonts w:ascii="Arial Narrow" w:hAnsi="Arial Narrow" w:cs="Arial"/>
                <w:sz w:val="22"/>
                <w:szCs w:val="22"/>
              </w:rPr>
              <w:t>Gabriel Galarza López, 2009</w:t>
            </w:r>
          </w:p>
          <w:p w:rsidR="001815A2" w:rsidRPr="00613F55" w:rsidRDefault="001815A2" w:rsidP="001815A2">
            <w:pPr>
              <w:numPr>
                <w:ilvl w:val="0"/>
                <w:numId w:val="6"/>
              </w:numPr>
              <w:jc w:val="both"/>
              <w:rPr>
                <w:rFonts w:ascii="Arial Narrow" w:hAnsi="Arial Narrow"/>
                <w:szCs w:val="22"/>
                <w:lang w:val="pt-BR"/>
              </w:rPr>
            </w:pPr>
            <w:r w:rsidRPr="00613F55">
              <w:rPr>
                <w:rFonts w:ascii="Arial Narrow" w:hAnsi="Arial Narrow"/>
                <w:sz w:val="22"/>
                <w:szCs w:val="22"/>
                <w:lang w:val="pt-BR"/>
              </w:rPr>
              <w:t xml:space="preserve">Tribunal de C. Pedagógicas, Autor </w:t>
            </w:r>
            <w:r w:rsidRPr="00613F55">
              <w:rPr>
                <w:rFonts w:ascii="Arial Narrow" w:hAnsi="Arial Narrow" w:cs="Arial"/>
                <w:sz w:val="22"/>
                <w:szCs w:val="22"/>
                <w:lang w:val="pt-BR"/>
              </w:rPr>
              <w:t>Joscelito Bolívar Solano, 2009</w:t>
            </w:r>
          </w:p>
          <w:p w:rsidR="001815A2" w:rsidRPr="00613F55" w:rsidRDefault="001815A2" w:rsidP="001815A2">
            <w:pPr>
              <w:numPr>
                <w:ilvl w:val="0"/>
                <w:numId w:val="6"/>
              </w:numPr>
              <w:jc w:val="both"/>
              <w:rPr>
                <w:rFonts w:ascii="Arial Narrow" w:hAnsi="Arial Narrow"/>
                <w:szCs w:val="22"/>
                <w:lang w:val="pt-BR"/>
              </w:rPr>
            </w:pPr>
            <w:r w:rsidRPr="00613F55">
              <w:rPr>
                <w:rFonts w:ascii="Arial Narrow" w:hAnsi="Arial Narrow"/>
                <w:sz w:val="22"/>
                <w:szCs w:val="22"/>
                <w:lang w:val="pt-BR"/>
              </w:rPr>
              <w:t xml:space="preserve">Tribunal de C. Pedagógicas, Autor </w:t>
            </w:r>
            <w:r w:rsidRPr="00613F55">
              <w:rPr>
                <w:rFonts w:ascii="Arial Narrow" w:hAnsi="Arial Narrow" w:cs="Arial"/>
                <w:sz w:val="22"/>
                <w:szCs w:val="22"/>
                <w:lang w:val="pt-BR"/>
              </w:rPr>
              <w:t>Carlos Ribadeneira Zapata, 2009</w:t>
            </w:r>
          </w:p>
          <w:p w:rsidR="001815A2" w:rsidRPr="00613F55" w:rsidRDefault="001815A2" w:rsidP="001815A2">
            <w:pPr>
              <w:numPr>
                <w:ilvl w:val="0"/>
                <w:numId w:val="6"/>
              </w:numPr>
              <w:jc w:val="both"/>
              <w:rPr>
                <w:rFonts w:ascii="Arial Narrow" w:hAnsi="Arial Narrow"/>
                <w:szCs w:val="22"/>
                <w:lang w:val="pt-BR"/>
              </w:rPr>
            </w:pPr>
            <w:r w:rsidRPr="00613F55">
              <w:rPr>
                <w:rFonts w:ascii="Arial Narrow" w:hAnsi="Arial Narrow"/>
                <w:sz w:val="22"/>
                <w:szCs w:val="22"/>
                <w:lang w:val="pt-BR"/>
              </w:rPr>
              <w:t xml:space="preserve">Tribunal de C. Pedagógicas, Autor  </w:t>
            </w:r>
            <w:r w:rsidRPr="00613F55">
              <w:rPr>
                <w:rFonts w:ascii="Arial Narrow" w:hAnsi="Arial Narrow" w:cs="Arial"/>
                <w:sz w:val="22"/>
                <w:szCs w:val="22"/>
                <w:lang w:val="pt-BR"/>
              </w:rPr>
              <w:t>Araceli Lucio Quintana, 2009</w:t>
            </w:r>
          </w:p>
          <w:p w:rsidR="001815A2" w:rsidRPr="00CB3F42" w:rsidRDefault="001815A2" w:rsidP="001815A2">
            <w:pPr>
              <w:numPr>
                <w:ilvl w:val="0"/>
                <w:numId w:val="6"/>
              </w:numPr>
              <w:jc w:val="both"/>
              <w:rPr>
                <w:rFonts w:ascii="Arial Narrow" w:hAnsi="Arial Narrow"/>
                <w:szCs w:val="22"/>
                <w:lang w:val="es-ES_tradnl"/>
              </w:rPr>
            </w:pPr>
            <w:r w:rsidRPr="00CB3F42">
              <w:rPr>
                <w:rFonts w:ascii="Arial Narrow" w:hAnsi="Arial Narrow"/>
                <w:sz w:val="22"/>
                <w:szCs w:val="22"/>
                <w:lang w:val="es-ES_tradnl"/>
              </w:rPr>
              <w:t xml:space="preserve">Tribunal de C. Pedagógicas, Autor </w:t>
            </w:r>
            <w:r w:rsidRPr="00CB3F42">
              <w:rPr>
                <w:rFonts w:ascii="Arial Narrow" w:hAnsi="Arial Narrow" w:cs="Arial"/>
                <w:sz w:val="22"/>
                <w:szCs w:val="22"/>
              </w:rPr>
              <w:t>Lucrecia Alegría Calero, 2009</w:t>
            </w:r>
          </w:p>
          <w:p w:rsidR="001815A2" w:rsidRPr="00613F55" w:rsidRDefault="001815A2" w:rsidP="001815A2">
            <w:pPr>
              <w:numPr>
                <w:ilvl w:val="0"/>
                <w:numId w:val="6"/>
              </w:numPr>
              <w:jc w:val="both"/>
              <w:rPr>
                <w:rFonts w:ascii="Arial Narrow" w:hAnsi="Arial Narrow"/>
                <w:szCs w:val="22"/>
                <w:lang w:val="pt-BR"/>
              </w:rPr>
            </w:pPr>
            <w:r w:rsidRPr="00613F55">
              <w:rPr>
                <w:rFonts w:ascii="Arial Narrow" w:hAnsi="Arial Narrow"/>
                <w:sz w:val="22"/>
                <w:szCs w:val="22"/>
                <w:lang w:val="pt-BR"/>
              </w:rPr>
              <w:t xml:space="preserve">Tribunal de C. Pedagógicas, Autor </w:t>
            </w:r>
            <w:r w:rsidRPr="00613F55">
              <w:rPr>
                <w:rFonts w:ascii="Arial Narrow" w:hAnsi="Arial Narrow" w:cs="Arial"/>
                <w:sz w:val="22"/>
                <w:szCs w:val="22"/>
                <w:lang w:val="pt-BR"/>
              </w:rPr>
              <w:t>Arturo Morens Chillón, 2009</w:t>
            </w:r>
          </w:p>
          <w:p w:rsidR="001815A2" w:rsidRPr="00CB3F42" w:rsidRDefault="001815A2" w:rsidP="001815A2">
            <w:pPr>
              <w:numPr>
                <w:ilvl w:val="0"/>
                <w:numId w:val="6"/>
              </w:numPr>
              <w:jc w:val="both"/>
              <w:rPr>
                <w:rFonts w:ascii="Arial Narrow" w:hAnsi="Arial Narrow"/>
                <w:szCs w:val="22"/>
                <w:lang w:val="es-ES_tradnl"/>
              </w:rPr>
            </w:pPr>
            <w:r w:rsidRPr="00CB3F42">
              <w:rPr>
                <w:rFonts w:ascii="Arial Narrow" w:hAnsi="Arial Narrow"/>
                <w:sz w:val="22"/>
                <w:szCs w:val="22"/>
                <w:lang w:val="es-ES_tradnl"/>
              </w:rPr>
              <w:t xml:space="preserve">Tribunal de C. Pedagógicas, Autor </w:t>
            </w:r>
            <w:r w:rsidRPr="00CB3F42">
              <w:rPr>
                <w:rFonts w:ascii="Arial Narrow" w:hAnsi="Arial Narrow" w:cs="Arial"/>
                <w:sz w:val="22"/>
                <w:szCs w:val="22"/>
              </w:rPr>
              <w:t>Marisela Hernández López, 2010</w:t>
            </w:r>
          </w:p>
          <w:p w:rsidR="001815A2" w:rsidRPr="00613F55" w:rsidRDefault="001815A2" w:rsidP="001815A2">
            <w:pPr>
              <w:numPr>
                <w:ilvl w:val="0"/>
                <w:numId w:val="6"/>
              </w:numPr>
              <w:jc w:val="both"/>
              <w:rPr>
                <w:rFonts w:ascii="Arial Narrow" w:hAnsi="Arial Narrow"/>
                <w:szCs w:val="22"/>
                <w:lang w:val="pt-BR"/>
              </w:rPr>
            </w:pPr>
            <w:r w:rsidRPr="00613F55">
              <w:rPr>
                <w:rFonts w:ascii="Arial Narrow" w:hAnsi="Arial Narrow"/>
                <w:sz w:val="22"/>
                <w:szCs w:val="22"/>
                <w:lang w:val="pt-BR"/>
              </w:rPr>
              <w:t xml:space="preserve">Tribunal de C. Pedagógicas, Autor </w:t>
            </w:r>
            <w:r w:rsidRPr="00613F55">
              <w:rPr>
                <w:rFonts w:ascii="Arial Narrow" w:hAnsi="Arial Narrow" w:cs="Arial"/>
                <w:sz w:val="22"/>
                <w:szCs w:val="22"/>
                <w:lang w:val="pt-BR"/>
              </w:rPr>
              <w:t>Martha Julia Crespo Olivera, 2010</w:t>
            </w:r>
          </w:p>
          <w:p w:rsidR="001815A2" w:rsidRPr="00CB3F42" w:rsidRDefault="001815A2" w:rsidP="001815A2">
            <w:pPr>
              <w:numPr>
                <w:ilvl w:val="0"/>
                <w:numId w:val="6"/>
              </w:numPr>
              <w:jc w:val="both"/>
              <w:rPr>
                <w:rFonts w:ascii="Arial Narrow" w:hAnsi="Arial Narrow"/>
                <w:szCs w:val="22"/>
                <w:lang w:val="es-ES_tradnl"/>
              </w:rPr>
            </w:pPr>
            <w:r w:rsidRPr="00CB3F42">
              <w:rPr>
                <w:rFonts w:ascii="Arial Narrow" w:hAnsi="Arial Narrow"/>
                <w:sz w:val="22"/>
                <w:szCs w:val="22"/>
                <w:lang w:val="es-ES_tradnl"/>
              </w:rPr>
              <w:t>Tribunal de C. Pedagógicas, Autor Manuel Velázquez León, 2010</w:t>
            </w:r>
          </w:p>
          <w:p w:rsidR="001815A2" w:rsidRPr="00CB3F42" w:rsidRDefault="001815A2" w:rsidP="001815A2">
            <w:pPr>
              <w:numPr>
                <w:ilvl w:val="0"/>
                <w:numId w:val="6"/>
              </w:numPr>
              <w:jc w:val="both"/>
              <w:rPr>
                <w:rFonts w:ascii="Arial Narrow" w:hAnsi="Arial Narrow"/>
                <w:szCs w:val="22"/>
                <w:lang w:val="es-ES_tradnl"/>
              </w:rPr>
            </w:pPr>
            <w:r w:rsidRPr="00CB3F42">
              <w:rPr>
                <w:rFonts w:ascii="Arial Narrow" w:hAnsi="Arial Narrow"/>
                <w:sz w:val="22"/>
                <w:szCs w:val="22"/>
                <w:lang w:val="es-ES_tradnl"/>
              </w:rPr>
              <w:t>Tribunal de C. Pedagógicas, Autor Elena Plá Rodríguez, 2010</w:t>
            </w:r>
          </w:p>
          <w:p w:rsidR="001815A2" w:rsidRPr="00CB3F42" w:rsidRDefault="001815A2" w:rsidP="001815A2">
            <w:pPr>
              <w:numPr>
                <w:ilvl w:val="0"/>
                <w:numId w:val="6"/>
              </w:numPr>
              <w:jc w:val="both"/>
              <w:rPr>
                <w:rFonts w:ascii="Arial Narrow" w:hAnsi="Arial Narrow"/>
                <w:szCs w:val="22"/>
                <w:lang w:val="es-ES_tradnl"/>
              </w:rPr>
            </w:pPr>
            <w:r w:rsidRPr="00CB3F42">
              <w:rPr>
                <w:rFonts w:ascii="Arial Narrow" w:hAnsi="Arial Narrow"/>
                <w:sz w:val="22"/>
                <w:szCs w:val="22"/>
                <w:lang w:val="es-ES_tradnl"/>
              </w:rPr>
              <w:t>Tribunal de C. Pedagógicas, Autor Carmen Pacheco Quintana, 2010</w:t>
            </w:r>
          </w:p>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25. Tribunal de C. Pedagógicas, Autor Claudio Carracedo González, 2010</w:t>
            </w:r>
          </w:p>
          <w:p w:rsidR="001815A2" w:rsidRPr="00613F55" w:rsidRDefault="001815A2" w:rsidP="001815A2">
            <w:pPr>
              <w:numPr>
                <w:ilvl w:val="0"/>
                <w:numId w:val="6"/>
              </w:numPr>
              <w:jc w:val="both"/>
              <w:rPr>
                <w:rFonts w:ascii="Arial Narrow" w:hAnsi="Arial Narrow"/>
                <w:szCs w:val="22"/>
                <w:lang w:val="pt-BR"/>
              </w:rPr>
            </w:pPr>
            <w:r w:rsidRPr="00613F55">
              <w:rPr>
                <w:rFonts w:ascii="Arial Narrow" w:hAnsi="Arial Narrow"/>
                <w:sz w:val="22"/>
                <w:szCs w:val="22"/>
                <w:lang w:val="pt-BR"/>
              </w:rPr>
              <w:t>Tribunal de C. Pedagógicas, Autor Clemente Cousso Soanne, 2010</w:t>
            </w:r>
          </w:p>
          <w:p w:rsidR="001815A2" w:rsidRPr="00CB3F42" w:rsidRDefault="001815A2" w:rsidP="001815A2">
            <w:pPr>
              <w:numPr>
                <w:ilvl w:val="0"/>
                <w:numId w:val="6"/>
              </w:numPr>
              <w:jc w:val="both"/>
              <w:rPr>
                <w:rFonts w:ascii="Arial Narrow" w:hAnsi="Arial Narrow"/>
                <w:szCs w:val="22"/>
                <w:lang w:val="es-ES_tradnl"/>
              </w:rPr>
            </w:pPr>
            <w:r w:rsidRPr="00CB3F42">
              <w:rPr>
                <w:rFonts w:ascii="Arial Narrow" w:hAnsi="Arial Narrow"/>
                <w:sz w:val="22"/>
                <w:szCs w:val="22"/>
                <w:lang w:val="es-ES_tradnl"/>
              </w:rPr>
              <w:t xml:space="preserve">Tribunal de C. Pedagógicas, Autor María del Carmen Echevarría, 2011 </w:t>
            </w:r>
          </w:p>
          <w:p w:rsidR="001815A2" w:rsidRPr="00CB3F42" w:rsidRDefault="001815A2" w:rsidP="001815A2">
            <w:pPr>
              <w:numPr>
                <w:ilvl w:val="0"/>
                <w:numId w:val="6"/>
              </w:numPr>
              <w:jc w:val="both"/>
              <w:rPr>
                <w:rFonts w:ascii="Arial Narrow" w:hAnsi="Arial Narrow"/>
                <w:szCs w:val="22"/>
                <w:lang w:val="es-ES_tradnl"/>
              </w:rPr>
            </w:pPr>
            <w:r w:rsidRPr="00CB3F42">
              <w:rPr>
                <w:rFonts w:ascii="Arial Narrow" w:hAnsi="Arial Narrow"/>
                <w:sz w:val="22"/>
                <w:szCs w:val="22"/>
                <w:lang w:val="es-ES_tradnl"/>
              </w:rPr>
              <w:t>Tribunal de C. Pedagógicas, Autor Juan Carlos Donatien, 2011</w:t>
            </w:r>
          </w:p>
        </w:tc>
      </w:tr>
      <w:tr w:rsidR="001815A2" w:rsidRPr="00CB3F42" w:rsidTr="0038258E">
        <w:trPr>
          <w:trHeight w:val="699"/>
        </w:trPr>
        <w:tc>
          <w:tcPr>
            <w:tcW w:w="9610" w:type="dxa"/>
            <w:gridSpan w:val="8"/>
            <w:tcBorders>
              <w:top w:val="single" w:sz="4" w:space="0" w:color="auto"/>
              <w:left w:val="single" w:sz="4" w:space="0" w:color="auto"/>
              <w:bottom w:val="single" w:sz="4" w:space="0" w:color="auto"/>
              <w:right w:val="single" w:sz="4" w:space="0" w:color="auto"/>
            </w:tcBorders>
          </w:tcPr>
          <w:p w:rsidR="001815A2" w:rsidRPr="00CB3F42" w:rsidRDefault="001815A2" w:rsidP="0038258E">
            <w:pPr>
              <w:pStyle w:val="Textoindependiente"/>
              <w:rPr>
                <w:rFonts w:ascii="Arial Narrow" w:hAnsi="Arial Narrow"/>
                <w:szCs w:val="22"/>
                <w:lang w:val="es-ES_tradnl"/>
              </w:rPr>
            </w:pPr>
            <w:r w:rsidRPr="00CB3F42">
              <w:rPr>
                <w:rFonts w:ascii="Arial Narrow" w:hAnsi="Arial Narrow"/>
                <w:sz w:val="22"/>
                <w:szCs w:val="22"/>
                <w:lang w:val="es-ES_tradnl"/>
              </w:rPr>
              <w:t>PUBLICACIONES EN LOS ÚLTIMOS CINCO AÑOS:</w:t>
            </w:r>
          </w:p>
          <w:p w:rsidR="001815A2" w:rsidRPr="00CB3F42" w:rsidRDefault="001815A2" w:rsidP="001815A2">
            <w:pPr>
              <w:numPr>
                <w:ilvl w:val="0"/>
                <w:numId w:val="1"/>
              </w:numPr>
              <w:jc w:val="both"/>
              <w:rPr>
                <w:rFonts w:ascii="Arial Narrow" w:hAnsi="Arial Narrow" w:cs="Arial"/>
                <w:szCs w:val="22"/>
                <w:lang w:val="es-ES_tradnl"/>
              </w:rPr>
            </w:pPr>
            <w:smartTag w:uri="urn:schemas-microsoft-com:office:smarttags" w:element="PersonName">
              <w:smartTagPr>
                <w:attr w:name="ProductID" w:val="La Universidad Latinoamericana"/>
              </w:smartTagPr>
              <w:r w:rsidRPr="00CB3F42">
                <w:rPr>
                  <w:rFonts w:ascii="Arial Narrow" w:hAnsi="Arial Narrow" w:cs="Arial"/>
                  <w:sz w:val="22"/>
                  <w:szCs w:val="22"/>
                  <w:lang w:val="es-ES_tradnl"/>
                </w:rPr>
                <w:t>La Universidad Latinoamericana</w:t>
              </w:r>
            </w:smartTag>
            <w:r w:rsidRPr="00CB3F42">
              <w:rPr>
                <w:rFonts w:ascii="Arial Narrow" w:hAnsi="Arial Narrow" w:cs="Arial"/>
                <w:sz w:val="22"/>
                <w:szCs w:val="22"/>
                <w:lang w:val="es-ES_tradnl"/>
              </w:rPr>
              <w:t xml:space="preserve"> Humana y Cultural. Colombia.(2008).</w:t>
            </w:r>
          </w:p>
          <w:p w:rsidR="001815A2" w:rsidRPr="00CB3F42" w:rsidRDefault="001815A2" w:rsidP="001815A2">
            <w:pPr>
              <w:numPr>
                <w:ilvl w:val="0"/>
                <w:numId w:val="1"/>
              </w:numPr>
              <w:jc w:val="both"/>
              <w:rPr>
                <w:rFonts w:ascii="Arial Narrow" w:hAnsi="Arial Narrow" w:cs="Arial"/>
                <w:szCs w:val="22"/>
                <w:lang w:val="es-ES_tradnl"/>
              </w:rPr>
            </w:pPr>
            <w:r w:rsidRPr="00CB3F42">
              <w:rPr>
                <w:rFonts w:ascii="Arial Narrow" w:hAnsi="Arial Narrow" w:cs="Arial"/>
                <w:sz w:val="22"/>
                <w:szCs w:val="22"/>
                <w:lang w:val="es-ES_tradnl"/>
              </w:rPr>
              <w:t>La condición humana desde un acercamiento holistico cultural. (2008)</w:t>
            </w:r>
          </w:p>
          <w:p w:rsidR="001815A2" w:rsidRPr="00CB3F42" w:rsidRDefault="001815A2" w:rsidP="001815A2">
            <w:pPr>
              <w:numPr>
                <w:ilvl w:val="0"/>
                <w:numId w:val="1"/>
              </w:numPr>
              <w:jc w:val="both"/>
              <w:rPr>
                <w:rFonts w:ascii="Arial Narrow" w:hAnsi="Arial Narrow" w:cs="Arial"/>
                <w:szCs w:val="22"/>
                <w:lang w:val="es-ES_tradnl"/>
              </w:rPr>
            </w:pPr>
            <w:smartTag w:uri="urn:schemas-microsoft-com:office:smarttags" w:element="PersonName">
              <w:smartTagPr>
                <w:attr w:name="ProductID" w:val="LA CONCEPCIￓN CIENTￍFICA"/>
              </w:smartTagPr>
              <w:r w:rsidRPr="00CB3F42">
                <w:rPr>
                  <w:rFonts w:ascii="Arial Narrow" w:hAnsi="Arial Narrow" w:cs="Arial"/>
                  <w:sz w:val="22"/>
                  <w:szCs w:val="22"/>
                  <w:lang w:val="es-ES_tradnl"/>
                </w:rPr>
                <w:t>La Concepción Científica</w:t>
              </w:r>
            </w:smartTag>
            <w:r w:rsidRPr="00CB3F42">
              <w:rPr>
                <w:rFonts w:ascii="Arial Narrow" w:hAnsi="Arial Narrow" w:cs="Arial"/>
                <w:sz w:val="22"/>
                <w:szCs w:val="22"/>
                <w:lang w:val="es-ES_tradnl"/>
              </w:rPr>
              <w:t xml:space="preserve"> Holística Configuracional. (2008)</w:t>
            </w:r>
          </w:p>
          <w:p w:rsidR="001815A2" w:rsidRPr="00CB3F42" w:rsidRDefault="001815A2" w:rsidP="001815A2">
            <w:pPr>
              <w:numPr>
                <w:ilvl w:val="0"/>
                <w:numId w:val="1"/>
              </w:numPr>
              <w:jc w:val="both"/>
              <w:rPr>
                <w:rFonts w:ascii="Arial Narrow" w:hAnsi="Arial Narrow" w:cs="Arial"/>
                <w:szCs w:val="22"/>
              </w:rPr>
            </w:pPr>
            <w:r w:rsidRPr="00CB3F42">
              <w:rPr>
                <w:rFonts w:ascii="Arial Narrow" w:hAnsi="Arial Narrow" w:cs="Arial"/>
                <w:sz w:val="22"/>
                <w:szCs w:val="22"/>
              </w:rPr>
              <w:t xml:space="preserve">Proceso de investigación Científica. Orientada a </w:t>
            </w:r>
            <w:smartTag w:uri="urn:schemas-microsoft-com:office:smarttags" w:element="PersonName">
              <w:smartTagPr>
                <w:attr w:name="ProductID" w:val="la Ciencias Sociales."/>
              </w:smartTagPr>
              <w:r w:rsidRPr="00CB3F42">
                <w:rPr>
                  <w:rFonts w:ascii="Arial Narrow" w:hAnsi="Arial Narrow" w:cs="Arial"/>
                  <w:sz w:val="22"/>
                  <w:szCs w:val="22"/>
                </w:rPr>
                <w:t>la Ciencias Sociales.</w:t>
              </w:r>
            </w:smartTag>
            <w:r w:rsidRPr="00CB3F42">
              <w:rPr>
                <w:rFonts w:ascii="Arial Narrow" w:hAnsi="Arial Narrow" w:cs="Arial"/>
                <w:sz w:val="22"/>
                <w:szCs w:val="22"/>
              </w:rPr>
              <w:t xml:space="preserve"> Universidad Bolívar. (2007).</w:t>
            </w:r>
          </w:p>
          <w:p w:rsidR="001815A2" w:rsidRPr="00CB3F42" w:rsidRDefault="001815A2" w:rsidP="001815A2">
            <w:pPr>
              <w:numPr>
                <w:ilvl w:val="0"/>
                <w:numId w:val="1"/>
              </w:numPr>
              <w:jc w:val="both"/>
              <w:rPr>
                <w:rFonts w:ascii="Arial Narrow" w:hAnsi="Arial Narrow" w:cs="Arial"/>
                <w:szCs w:val="22"/>
              </w:rPr>
            </w:pPr>
            <w:r w:rsidRPr="00CB3F42">
              <w:rPr>
                <w:rFonts w:ascii="Arial Narrow" w:hAnsi="Arial Narrow" w:cs="Arial"/>
                <w:sz w:val="22"/>
                <w:szCs w:val="22"/>
              </w:rPr>
              <w:t>Lógica de investigación y construcción del texto científico. Universidad Libre. Colombia. (2007).</w:t>
            </w:r>
          </w:p>
          <w:p w:rsidR="001815A2" w:rsidRPr="00CB3F42" w:rsidRDefault="001815A2" w:rsidP="001815A2">
            <w:pPr>
              <w:numPr>
                <w:ilvl w:val="0"/>
                <w:numId w:val="1"/>
              </w:numPr>
              <w:jc w:val="both"/>
              <w:rPr>
                <w:rFonts w:ascii="Arial Narrow" w:hAnsi="Arial Narrow" w:cs="Arial"/>
                <w:szCs w:val="22"/>
                <w:lang w:val="es-ES_tradnl"/>
              </w:rPr>
            </w:pPr>
            <w:r w:rsidRPr="00CB3F42">
              <w:rPr>
                <w:rFonts w:ascii="Arial Narrow" w:hAnsi="Arial Narrow" w:cs="Arial"/>
                <w:sz w:val="22"/>
                <w:szCs w:val="22"/>
                <w:lang w:val="es-ES_tradnl"/>
              </w:rPr>
              <w:t xml:space="preserve">Pedagogía y Didáctica de </w:t>
            </w:r>
            <w:smartTag w:uri="urn:schemas-microsoft-com:office:smarttags" w:element="PersonName">
              <w:smartTagPr>
                <w:attr w:name="ProductID" w:val="la Educaci￳n Superior."/>
              </w:smartTagPr>
              <w:r w:rsidRPr="00CB3F42">
                <w:rPr>
                  <w:rFonts w:ascii="Arial Narrow" w:hAnsi="Arial Narrow" w:cs="Arial"/>
                  <w:sz w:val="22"/>
                  <w:szCs w:val="22"/>
                  <w:lang w:val="es-ES_tradnl"/>
                </w:rPr>
                <w:t>la Educación Superior.</w:t>
              </w:r>
            </w:smartTag>
            <w:r w:rsidRPr="00CB3F42">
              <w:rPr>
                <w:rFonts w:ascii="Arial Narrow" w:hAnsi="Arial Narrow" w:cs="Arial"/>
                <w:sz w:val="22"/>
                <w:szCs w:val="22"/>
                <w:lang w:val="es-ES_tradnl"/>
              </w:rPr>
              <w:t xml:space="preserve"> Universidad Estatal de Bolívar. Ecuador. 2009</w:t>
            </w:r>
          </w:p>
          <w:p w:rsidR="001815A2" w:rsidRPr="00C9481C" w:rsidRDefault="001815A2" w:rsidP="001815A2">
            <w:pPr>
              <w:pStyle w:val="ListParagraph"/>
              <w:widowControl w:val="0"/>
              <w:numPr>
                <w:ilvl w:val="0"/>
                <w:numId w:val="1"/>
              </w:numPr>
              <w:spacing w:after="0" w:line="240" w:lineRule="auto"/>
              <w:contextualSpacing w:val="0"/>
              <w:jc w:val="both"/>
              <w:rPr>
                <w:rFonts w:ascii="Arial Narrow" w:hAnsi="Arial Narrow" w:cs="Arial"/>
                <w:bCs/>
                <w:lang w:val="en-US"/>
              </w:rPr>
            </w:pPr>
            <w:r w:rsidRPr="00CB3F42">
              <w:rPr>
                <w:rFonts w:ascii="Arial Narrow" w:hAnsi="Arial Narrow" w:cs="Arial"/>
                <w:b/>
                <w:bCs/>
              </w:rPr>
              <w:t>Fuentes Homero</w:t>
            </w:r>
            <w:r w:rsidRPr="00CB3F42">
              <w:rPr>
                <w:rFonts w:ascii="Arial Narrow" w:hAnsi="Arial Narrow" w:cs="Arial"/>
                <w:bCs/>
              </w:rPr>
              <w:t xml:space="preserve">; Medina, Tania; Villalón Giovanni. </w:t>
            </w:r>
            <w:r w:rsidRPr="00CB3F42">
              <w:rPr>
                <w:rStyle w:val="Textoennegrita"/>
                <w:rFonts w:ascii="Arial Narrow" w:hAnsi="Arial Narrow" w:cs="Arial"/>
              </w:rPr>
              <w:t xml:space="preserve">Modelo de la dinámica de formación profesional del gestor social </w:t>
            </w:r>
            <w:r w:rsidRPr="00CB3F42">
              <w:rPr>
                <w:rFonts w:ascii="Arial Narrow" w:hAnsi="Arial Narrow" w:cs="Arial"/>
                <w:bCs/>
              </w:rPr>
              <w:t xml:space="preserve">En: “Ciencia en su PC”, </w:t>
            </w:r>
            <w:r w:rsidRPr="00CB3F42">
              <w:rPr>
                <w:rFonts w:ascii="Arial Narrow" w:hAnsi="Arial Narrow" w:cs="Arial"/>
              </w:rPr>
              <w:t>indexada en REDALYC, LATINDEX-Catálogo, folio 4322 y registrada en EBSCO</w:t>
            </w:r>
            <w:r w:rsidRPr="00CB3F42">
              <w:rPr>
                <w:rStyle w:val="Textoennegrita"/>
                <w:rFonts w:ascii="Arial Narrow" w:hAnsi="Arial Narrow" w:cs="Arial"/>
              </w:rPr>
              <w:t>, publicada en el №2, abril-junio, 2011, p. 94-110.</w:t>
            </w:r>
            <w:r>
              <w:rPr>
                <w:rStyle w:val="Textoennegrita"/>
                <w:rFonts w:ascii="Arial Narrow" w:hAnsi="Arial Narrow" w:cs="Arial"/>
              </w:rPr>
              <w:t xml:space="preserve"> </w:t>
            </w:r>
            <w:hyperlink r:id="rId8" w:history="1">
              <w:r w:rsidRPr="00C9481C">
                <w:rPr>
                  <w:rStyle w:val="Hipervnculo"/>
                  <w:rFonts w:ascii="Arial Narrow" w:hAnsi="Arial Narrow" w:cs="Arial"/>
                  <w:lang w:val="en-US"/>
                </w:rPr>
                <w:t>http://cienciapc.idict.cu/index.php/cienciapc/article /viewFile /203/479</w:t>
              </w:r>
            </w:hyperlink>
          </w:p>
          <w:p w:rsidR="001815A2" w:rsidRPr="00CB3F42" w:rsidRDefault="001815A2" w:rsidP="001815A2">
            <w:pPr>
              <w:numPr>
                <w:ilvl w:val="0"/>
                <w:numId w:val="1"/>
              </w:numPr>
              <w:jc w:val="both"/>
              <w:rPr>
                <w:rFonts w:ascii="Arial Narrow" w:hAnsi="Arial Narrow" w:cs="Arial"/>
                <w:szCs w:val="22"/>
                <w:lang w:val="es-ES_tradnl"/>
              </w:rPr>
            </w:pPr>
            <w:r w:rsidRPr="00CB3F42">
              <w:rPr>
                <w:rFonts w:ascii="Arial Narrow" w:hAnsi="Arial Narrow" w:cs="Arial"/>
                <w:sz w:val="22"/>
                <w:szCs w:val="22"/>
              </w:rPr>
              <w:t>Fuentes H, et.al :</w:t>
            </w:r>
            <w:r w:rsidRPr="00CB3F42">
              <w:rPr>
                <w:rFonts w:ascii="Arial Narrow" w:hAnsi="Arial Narrow" w:cs="Arial"/>
                <w:b/>
                <w:sz w:val="22"/>
                <w:szCs w:val="22"/>
              </w:rPr>
              <w:t xml:space="preserve">PEDAGOGÍA DE </w:t>
            </w:r>
            <w:smartTag w:uri="urn:schemas-microsoft-com:office:smarttags" w:element="PersonName">
              <w:smartTagPr>
                <w:attr w:name="ProductID" w:val="la Educaci￳n Superior."/>
              </w:smartTagPr>
              <w:r w:rsidRPr="00CB3F42">
                <w:rPr>
                  <w:rFonts w:ascii="Arial Narrow" w:hAnsi="Arial Narrow" w:cs="Arial"/>
                  <w:b/>
                  <w:sz w:val="22"/>
                  <w:szCs w:val="22"/>
                </w:rPr>
                <w:t>LA EDUCACIÓN SUPERIOR.</w:t>
              </w:r>
            </w:smartTag>
            <w:r w:rsidRPr="00CB3F42">
              <w:rPr>
                <w:rFonts w:ascii="Arial Narrow" w:hAnsi="Arial Narrow" w:cs="Arial"/>
                <w:b/>
                <w:sz w:val="22"/>
                <w:szCs w:val="22"/>
              </w:rPr>
              <w:t xml:space="preserve"> </w:t>
            </w:r>
            <w:r w:rsidRPr="00CB3F42">
              <w:rPr>
                <w:rFonts w:ascii="Arial Narrow" w:hAnsi="Arial Narrow" w:cs="Arial"/>
                <w:sz w:val="22"/>
                <w:szCs w:val="22"/>
              </w:rPr>
              <w:t>Ediciones UO, Santiago de Cuba, 2011</w:t>
            </w:r>
            <w:r w:rsidRPr="00CB3F42">
              <w:rPr>
                <w:rFonts w:ascii="Arial Narrow" w:hAnsi="Arial Narrow" w:cs="Arial"/>
                <w:b/>
                <w:sz w:val="22"/>
                <w:szCs w:val="22"/>
              </w:rPr>
              <w:t xml:space="preserve">. </w:t>
            </w:r>
            <w:r w:rsidRPr="00CB3F42">
              <w:rPr>
                <w:rFonts w:ascii="Arial Narrow" w:hAnsi="Arial Narrow" w:cs="Arial"/>
                <w:sz w:val="22"/>
                <w:szCs w:val="22"/>
              </w:rPr>
              <w:t>ISBN: 978-959-207-443-9</w:t>
            </w:r>
          </w:p>
        </w:tc>
      </w:tr>
      <w:tr w:rsidR="001815A2" w:rsidRPr="00CB3F42" w:rsidTr="0038258E">
        <w:tc>
          <w:tcPr>
            <w:tcW w:w="9610" w:type="dxa"/>
            <w:gridSpan w:val="8"/>
            <w:tcBorders>
              <w:top w:val="single" w:sz="4" w:space="0" w:color="auto"/>
              <w:left w:val="single" w:sz="4" w:space="0" w:color="auto"/>
              <w:bottom w:val="single" w:sz="4" w:space="0" w:color="auto"/>
              <w:right w:val="single" w:sz="4" w:space="0" w:color="auto"/>
            </w:tcBorders>
          </w:tcPr>
          <w:p w:rsidR="001815A2" w:rsidRPr="00CB3F42" w:rsidRDefault="001815A2" w:rsidP="0038258E">
            <w:pPr>
              <w:pStyle w:val="Textoindependiente"/>
              <w:tabs>
                <w:tab w:val="num" w:pos="1620"/>
              </w:tabs>
              <w:rPr>
                <w:rFonts w:ascii="Arial Narrow" w:hAnsi="Arial Narrow"/>
                <w:szCs w:val="22"/>
                <w:lang w:val="es-ES_tradnl"/>
              </w:rPr>
            </w:pPr>
            <w:r w:rsidRPr="00CB3F42">
              <w:rPr>
                <w:rFonts w:ascii="Arial Narrow" w:hAnsi="Arial Narrow"/>
                <w:sz w:val="22"/>
                <w:szCs w:val="22"/>
                <w:lang w:val="es-ES_tradnl"/>
              </w:rPr>
              <w:t xml:space="preserve">HA PARTICIPADO COMO PONENTE EN EVENTOS CIENTÍFICOS EN LOS ÚLTIMOS CINCO AÑOS ENTRE ELLOS: </w:t>
            </w:r>
          </w:p>
          <w:p w:rsidR="001815A2" w:rsidRPr="00CB3F42" w:rsidRDefault="001815A2" w:rsidP="001815A2">
            <w:pPr>
              <w:numPr>
                <w:ilvl w:val="0"/>
                <w:numId w:val="3"/>
              </w:numPr>
              <w:ind w:left="360"/>
              <w:jc w:val="both"/>
              <w:rPr>
                <w:rFonts w:ascii="Arial Narrow" w:hAnsi="Arial Narrow" w:cs="Arial"/>
                <w:szCs w:val="22"/>
                <w:lang w:val="es-ES_tradnl"/>
              </w:rPr>
            </w:pPr>
            <w:smartTag w:uri="urn:schemas-microsoft-com:office:smarttags" w:element="PersonName">
              <w:smartTagPr>
                <w:attr w:name="ProductID" w:val="La Universidad Universalizada"/>
              </w:smartTagPr>
              <w:r w:rsidRPr="00CB3F42">
                <w:rPr>
                  <w:rFonts w:ascii="Arial Narrow" w:hAnsi="Arial Narrow" w:cs="Arial"/>
                  <w:sz w:val="22"/>
                  <w:szCs w:val="22"/>
                  <w:lang w:val="es-ES_tradnl"/>
                </w:rPr>
                <w:t>La Universidad Universalizada</w:t>
              </w:r>
            </w:smartTag>
            <w:r w:rsidRPr="00CB3F42">
              <w:rPr>
                <w:rFonts w:ascii="Arial Narrow" w:hAnsi="Arial Narrow" w:cs="Arial"/>
                <w:sz w:val="22"/>
                <w:szCs w:val="22"/>
                <w:lang w:val="es-ES_tradnl"/>
              </w:rPr>
              <w:t xml:space="preserve"> Sustentable. </w:t>
            </w:r>
            <w:r w:rsidRPr="00CB3F42">
              <w:rPr>
                <w:rFonts w:ascii="Arial Narrow" w:hAnsi="Arial Narrow" w:cs="Arial"/>
                <w:sz w:val="22"/>
                <w:szCs w:val="22"/>
              </w:rPr>
              <w:t>Universidad 06. Evento  internacional.</w:t>
            </w:r>
          </w:p>
          <w:p w:rsidR="001815A2" w:rsidRPr="00CB3F42" w:rsidRDefault="001815A2" w:rsidP="001815A2">
            <w:pPr>
              <w:numPr>
                <w:ilvl w:val="0"/>
                <w:numId w:val="3"/>
              </w:numPr>
              <w:ind w:left="360"/>
              <w:jc w:val="both"/>
              <w:rPr>
                <w:rFonts w:ascii="Arial Narrow" w:hAnsi="Arial Narrow" w:cs="Arial"/>
                <w:szCs w:val="22"/>
                <w:lang w:val="es-ES_tradnl"/>
              </w:rPr>
            </w:pPr>
            <w:r w:rsidRPr="00CB3F42">
              <w:rPr>
                <w:rFonts w:ascii="Arial Narrow" w:hAnsi="Arial Narrow" w:cs="Arial"/>
                <w:sz w:val="22"/>
                <w:szCs w:val="22"/>
                <w:lang w:val="es-ES_tradnl"/>
              </w:rPr>
              <w:t xml:space="preserve">Enfoque Epistemológico para una Pedagogía y una Didáctica de </w:t>
            </w:r>
            <w:smartTag w:uri="urn:schemas-microsoft-com:office:smarttags" w:element="PersonName">
              <w:smartTagPr>
                <w:attr w:name="ProductID" w:val="la Educaci￳n Superior"/>
              </w:smartTagPr>
              <w:r w:rsidRPr="00CB3F42">
                <w:rPr>
                  <w:rFonts w:ascii="Arial Narrow" w:hAnsi="Arial Narrow" w:cs="Arial"/>
                  <w:sz w:val="22"/>
                  <w:szCs w:val="22"/>
                  <w:lang w:val="es-ES_tradnl"/>
                </w:rPr>
                <w:t>la Educación Superior</w:t>
              </w:r>
            </w:smartTag>
            <w:r w:rsidRPr="00CB3F42">
              <w:rPr>
                <w:rFonts w:ascii="Arial Narrow" w:hAnsi="Arial Narrow" w:cs="Arial"/>
                <w:sz w:val="22"/>
                <w:szCs w:val="22"/>
                <w:lang w:val="es-ES_tradnl"/>
              </w:rPr>
              <w:t xml:space="preserve"> Cubana. Fundamentos Pedagógicos y Didácticos. Universidad 06. Evento internacional.</w:t>
            </w:r>
          </w:p>
          <w:p w:rsidR="001815A2" w:rsidRPr="00CB3F42" w:rsidRDefault="001815A2" w:rsidP="001815A2">
            <w:pPr>
              <w:numPr>
                <w:ilvl w:val="0"/>
                <w:numId w:val="3"/>
              </w:numPr>
              <w:ind w:left="360"/>
              <w:jc w:val="both"/>
              <w:rPr>
                <w:rFonts w:ascii="Arial Narrow" w:hAnsi="Arial Narrow" w:cs="Arial"/>
                <w:szCs w:val="22"/>
                <w:lang w:val="es-ES_tradnl"/>
              </w:rPr>
            </w:pPr>
            <w:r w:rsidRPr="00CB3F42">
              <w:rPr>
                <w:rFonts w:ascii="Arial Narrow" w:hAnsi="Arial Narrow" w:cs="Arial"/>
                <w:sz w:val="22"/>
                <w:szCs w:val="22"/>
                <w:lang w:val="es-ES_tradnl"/>
              </w:rPr>
              <w:t>La formación contextualizada de los profesionales universitarios: Reto Didáctico para el Siglo XXI. Universidad 06. Evento internacional.</w:t>
            </w:r>
          </w:p>
          <w:p w:rsidR="001815A2" w:rsidRPr="00CB3F42" w:rsidRDefault="001815A2" w:rsidP="001815A2">
            <w:pPr>
              <w:numPr>
                <w:ilvl w:val="0"/>
                <w:numId w:val="3"/>
              </w:numPr>
              <w:ind w:left="360"/>
              <w:jc w:val="both"/>
              <w:rPr>
                <w:rFonts w:ascii="Arial Narrow" w:hAnsi="Arial Narrow" w:cs="Arial"/>
                <w:szCs w:val="22"/>
                <w:lang w:val="es-ES_tradnl"/>
              </w:rPr>
            </w:pPr>
            <w:r w:rsidRPr="00CB3F42">
              <w:rPr>
                <w:rFonts w:ascii="Arial Narrow" w:hAnsi="Arial Narrow" w:cs="Arial"/>
                <w:sz w:val="22"/>
                <w:szCs w:val="22"/>
                <w:lang w:val="es-ES_tradnl"/>
              </w:rPr>
              <w:t>“Las competencias humanas”. Bogotá marzo 08, Taller internacional, intervención especial. Red UREL.</w:t>
            </w:r>
          </w:p>
          <w:p w:rsidR="001815A2" w:rsidRPr="00CB3F42" w:rsidRDefault="001815A2" w:rsidP="001815A2">
            <w:pPr>
              <w:numPr>
                <w:ilvl w:val="0"/>
                <w:numId w:val="3"/>
              </w:numPr>
              <w:ind w:left="360"/>
              <w:jc w:val="both"/>
              <w:rPr>
                <w:rFonts w:ascii="Arial Narrow" w:hAnsi="Arial Narrow" w:cs="Arial"/>
                <w:szCs w:val="22"/>
                <w:lang w:val="es-ES_tradnl"/>
              </w:rPr>
            </w:pPr>
            <w:r w:rsidRPr="00CB3F42">
              <w:rPr>
                <w:rFonts w:ascii="Arial Narrow" w:hAnsi="Arial Narrow" w:cs="Arial"/>
                <w:sz w:val="22"/>
                <w:szCs w:val="22"/>
                <w:lang w:val="es-ES_tradnl"/>
              </w:rPr>
              <w:t>Epistemología de la educación Superior. VI Taller Internacional de Educación Superior. Universidad 2008.</w:t>
            </w:r>
          </w:p>
          <w:p w:rsidR="001815A2" w:rsidRPr="00CB3F42" w:rsidRDefault="001815A2" w:rsidP="001815A2">
            <w:pPr>
              <w:numPr>
                <w:ilvl w:val="0"/>
                <w:numId w:val="3"/>
              </w:numPr>
              <w:ind w:left="360"/>
              <w:jc w:val="both"/>
              <w:rPr>
                <w:rFonts w:ascii="Arial Narrow" w:hAnsi="Arial Narrow" w:cs="Arial"/>
                <w:szCs w:val="22"/>
                <w:lang w:val="es-ES_tradnl"/>
              </w:rPr>
            </w:pPr>
            <w:r w:rsidRPr="00CB3F42">
              <w:rPr>
                <w:rFonts w:ascii="Arial Narrow" w:hAnsi="Arial Narrow" w:cs="Arial"/>
                <w:sz w:val="22"/>
                <w:szCs w:val="22"/>
                <w:lang w:val="es-ES_tradnl"/>
              </w:rPr>
              <w:t>Experiencias en la formación de competencias profesionales desde una consideración humana. VI Taller Internacional de Educación Superior. Universidad 2008.</w:t>
            </w:r>
          </w:p>
        </w:tc>
      </w:tr>
      <w:tr w:rsidR="001815A2" w:rsidRPr="00CB3F42" w:rsidTr="0038258E">
        <w:trPr>
          <w:gridBefore w:val="1"/>
          <w:wBefore w:w="6" w:type="dxa"/>
        </w:trPr>
        <w:tc>
          <w:tcPr>
            <w:tcW w:w="9604" w:type="dxa"/>
            <w:gridSpan w:val="7"/>
            <w:tcBorders>
              <w:top w:val="single" w:sz="4" w:space="0" w:color="auto"/>
              <w:left w:val="single" w:sz="4" w:space="0" w:color="auto"/>
              <w:bottom w:val="single" w:sz="4" w:space="0" w:color="auto"/>
              <w:right w:val="single" w:sz="4" w:space="0" w:color="auto"/>
            </w:tcBorders>
          </w:tcPr>
          <w:p w:rsidR="001815A2" w:rsidRPr="00CB3F42" w:rsidRDefault="001815A2" w:rsidP="0038258E">
            <w:pPr>
              <w:jc w:val="both"/>
              <w:rPr>
                <w:rFonts w:ascii="Arial Narrow" w:hAnsi="Arial Narrow"/>
                <w:szCs w:val="22"/>
                <w:lang w:val="es-ES_tradnl"/>
              </w:rPr>
            </w:pPr>
            <w:r w:rsidRPr="00CB3F42">
              <w:rPr>
                <w:rFonts w:ascii="Arial Narrow" w:hAnsi="Arial Narrow"/>
                <w:sz w:val="22"/>
                <w:szCs w:val="22"/>
                <w:lang w:val="es-ES_tradnl"/>
              </w:rPr>
              <w:t>OTROS DATOS QUE CONSIDERE PUEDAN RESULTAR DE INTERÉS:</w:t>
            </w:r>
          </w:p>
          <w:p w:rsidR="001815A2" w:rsidRPr="00CB3F42" w:rsidRDefault="001815A2" w:rsidP="0038258E">
            <w:pPr>
              <w:pStyle w:val="Ttulo3"/>
              <w:spacing w:before="0" w:after="0"/>
              <w:rPr>
                <w:rFonts w:ascii="Arial Narrow" w:hAnsi="Arial Narrow"/>
                <w:b w:val="0"/>
                <w:sz w:val="22"/>
                <w:szCs w:val="22"/>
              </w:rPr>
            </w:pPr>
            <w:r w:rsidRPr="00CB3F42">
              <w:rPr>
                <w:rFonts w:ascii="Arial Narrow" w:hAnsi="Arial Narrow"/>
                <w:b w:val="0"/>
                <w:sz w:val="22"/>
                <w:szCs w:val="22"/>
              </w:rPr>
              <w:lastRenderedPageBreak/>
              <w:t>Condecoraciones y reconocimientos recibidos</w:t>
            </w:r>
          </w:p>
          <w:p w:rsidR="001815A2" w:rsidRPr="00CB3F42" w:rsidRDefault="001815A2" w:rsidP="001815A2">
            <w:pPr>
              <w:numPr>
                <w:ilvl w:val="0"/>
                <w:numId w:val="4"/>
              </w:numPr>
              <w:jc w:val="both"/>
              <w:rPr>
                <w:rFonts w:ascii="Arial Narrow" w:hAnsi="Arial Narrow" w:cs="Arial"/>
                <w:szCs w:val="22"/>
              </w:rPr>
            </w:pPr>
            <w:r w:rsidRPr="00CB3F42">
              <w:rPr>
                <w:rFonts w:ascii="Arial Narrow" w:hAnsi="Arial Narrow" w:cs="Arial"/>
                <w:sz w:val="22"/>
                <w:szCs w:val="22"/>
              </w:rPr>
              <w:t>Profesor de Mérito</w:t>
            </w:r>
          </w:p>
          <w:p w:rsidR="001815A2" w:rsidRPr="00CB3F42" w:rsidRDefault="001815A2" w:rsidP="001815A2">
            <w:pPr>
              <w:numPr>
                <w:ilvl w:val="0"/>
                <w:numId w:val="4"/>
              </w:numPr>
              <w:jc w:val="both"/>
              <w:rPr>
                <w:rFonts w:ascii="Arial Narrow" w:hAnsi="Arial Narrow" w:cs="Arial"/>
                <w:szCs w:val="22"/>
              </w:rPr>
            </w:pPr>
            <w:r w:rsidRPr="00CB3F42">
              <w:rPr>
                <w:rFonts w:ascii="Arial Narrow" w:hAnsi="Arial Narrow" w:cs="Arial"/>
                <w:sz w:val="22"/>
                <w:szCs w:val="22"/>
              </w:rPr>
              <w:t>Diez Distinciones Especiales del Ministro: 1992 – 93, 1993 – 94, 1994 – 95; 1995 – 96; 1996 – 97, 1997 – 98, 1998 – 99, 1999 , 2001, 2002 y 2003</w:t>
            </w:r>
          </w:p>
          <w:p w:rsidR="001815A2" w:rsidRPr="00CB3F42" w:rsidRDefault="001815A2" w:rsidP="001815A2">
            <w:pPr>
              <w:numPr>
                <w:ilvl w:val="0"/>
                <w:numId w:val="4"/>
              </w:numPr>
              <w:jc w:val="both"/>
              <w:rPr>
                <w:rFonts w:ascii="Arial Narrow" w:hAnsi="Arial Narrow" w:cs="Arial"/>
                <w:szCs w:val="22"/>
              </w:rPr>
            </w:pPr>
            <w:r w:rsidRPr="00CB3F42">
              <w:rPr>
                <w:rFonts w:ascii="Arial Narrow" w:hAnsi="Arial Narrow" w:cs="Arial"/>
                <w:sz w:val="22"/>
                <w:szCs w:val="22"/>
              </w:rPr>
              <w:t>Cinco Premios Anuales del Rector referido a "Profesor Más Destacado Integralmente" en los años 1992 - 93, 1993 - 94, 1994 –95, 1997 – 98 y 1999 - 00.</w:t>
            </w:r>
          </w:p>
          <w:p w:rsidR="001815A2" w:rsidRPr="00CB3F42" w:rsidRDefault="001815A2" w:rsidP="001815A2">
            <w:pPr>
              <w:numPr>
                <w:ilvl w:val="0"/>
                <w:numId w:val="4"/>
              </w:numPr>
              <w:jc w:val="both"/>
              <w:rPr>
                <w:rFonts w:ascii="Arial Narrow" w:hAnsi="Arial Narrow" w:cs="Arial"/>
                <w:szCs w:val="22"/>
              </w:rPr>
            </w:pPr>
            <w:r w:rsidRPr="00CB3F42">
              <w:rPr>
                <w:rFonts w:ascii="Arial Narrow" w:hAnsi="Arial Narrow" w:cs="Arial"/>
                <w:sz w:val="22"/>
                <w:szCs w:val="22"/>
              </w:rPr>
              <w:t>Ocho Premios Anuales del Rector referidos a "Profesor Más Destacado el Trabajo de Doctorado" en los años 1996 – 97, 1997 – 98, 1998 – 99 y 1999 – 00, 2000 – 2001, 2001 – 2002, 2002 – 2003 y 2003 – 2004, 2005, 2006, 2007</w:t>
            </w:r>
          </w:p>
          <w:p w:rsidR="001815A2" w:rsidRPr="00CB3F42" w:rsidRDefault="001815A2" w:rsidP="001815A2">
            <w:pPr>
              <w:numPr>
                <w:ilvl w:val="0"/>
                <w:numId w:val="4"/>
              </w:numPr>
              <w:jc w:val="both"/>
              <w:rPr>
                <w:rFonts w:ascii="Arial Narrow" w:hAnsi="Arial Narrow" w:cs="Arial"/>
                <w:szCs w:val="22"/>
              </w:rPr>
            </w:pPr>
            <w:r w:rsidRPr="00CB3F42">
              <w:rPr>
                <w:rFonts w:ascii="Arial Narrow" w:hAnsi="Arial Narrow" w:cs="Arial"/>
                <w:sz w:val="22"/>
                <w:szCs w:val="22"/>
              </w:rPr>
              <w:t>Dos Premios Anuales al Mérito Científico Técnico en los años 1997 y 1998.</w:t>
            </w:r>
          </w:p>
          <w:p w:rsidR="001815A2" w:rsidRPr="00CB3F42" w:rsidRDefault="001815A2" w:rsidP="001815A2">
            <w:pPr>
              <w:numPr>
                <w:ilvl w:val="0"/>
                <w:numId w:val="4"/>
              </w:numPr>
              <w:jc w:val="both"/>
              <w:rPr>
                <w:rFonts w:ascii="Arial Narrow" w:hAnsi="Arial Narrow" w:cs="Arial"/>
                <w:szCs w:val="22"/>
              </w:rPr>
            </w:pPr>
            <w:r w:rsidRPr="00CB3F42">
              <w:rPr>
                <w:rFonts w:ascii="Arial Narrow" w:hAnsi="Arial Narrow" w:cs="Arial"/>
                <w:sz w:val="22"/>
                <w:szCs w:val="22"/>
              </w:rPr>
              <w:t xml:space="preserve">Dos premios al Resultado Más Útil a </w:t>
            </w:r>
            <w:smartTag w:uri="urn:schemas-microsoft-com:office:smarttags" w:element="PersonName">
              <w:smartTagPr>
                <w:attr w:name="ProductID" w:val="la Educaci￳n Superior"/>
              </w:smartTagPr>
              <w:r w:rsidRPr="00CB3F42">
                <w:rPr>
                  <w:rFonts w:ascii="Arial Narrow" w:hAnsi="Arial Narrow" w:cs="Arial"/>
                  <w:sz w:val="22"/>
                  <w:szCs w:val="22"/>
                </w:rPr>
                <w:t>la Educación Superior</w:t>
              </w:r>
            </w:smartTag>
            <w:r w:rsidRPr="00CB3F42">
              <w:rPr>
                <w:rFonts w:ascii="Arial Narrow" w:hAnsi="Arial Narrow" w:cs="Arial"/>
                <w:sz w:val="22"/>
                <w:szCs w:val="22"/>
              </w:rPr>
              <w:t xml:space="preserve"> en 1993 y 1996.</w:t>
            </w:r>
          </w:p>
          <w:p w:rsidR="001815A2" w:rsidRPr="00CB3F42" w:rsidRDefault="001815A2" w:rsidP="001815A2">
            <w:pPr>
              <w:numPr>
                <w:ilvl w:val="0"/>
                <w:numId w:val="4"/>
              </w:numPr>
              <w:jc w:val="both"/>
              <w:rPr>
                <w:rFonts w:ascii="Arial Narrow" w:hAnsi="Arial Narrow" w:cs="Arial"/>
                <w:szCs w:val="22"/>
              </w:rPr>
            </w:pPr>
            <w:r w:rsidRPr="00CB3F42">
              <w:rPr>
                <w:rFonts w:ascii="Arial Narrow" w:hAnsi="Arial Narrow"/>
                <w:sz w:val="22"/>
                <w:szCs w:val="22"/>
              </w:rPr>
              <w:t>Tres premios provinciales del CITMA.</w:t>
            </w:r>
          </w:p>
          <w:p w:rsidR="001815A2" w:rsidRPr="00CB3F42" w:rsidRDefault="001815A2" w:rsidP="0038258E">
            <w:pPr>
              <w:jc w:val="both"/>
              <w:rPr>
                <w:rFonts w:ascii="Arial Narrow" w:hAnsi="Arial Narrow" w:cs="Arial"/>
                <w:szCs w:val="22"/>
              </w:rPr>
            </w:pPr>
            <w:r w:rsidRPr="00CB3F42">
              <w:rPr>
                <w:rFonts w:ascii="Arial Narrow" w:hAnsi="Arial Narrow"/>
                <w:sz w:val="22"/>
                <w:szCs w:val="22"/>
              </w:rPr>
              <w:t>Condecoraciones</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 xml:space="preserve">Medalla de </w:t>
            </w:r>
            <w:smartTag w:uri="urn:schemas-microsoft-com:office:smarttags" w:element="PersonName">
              <w:smartTagPr>
                <w:attr w:name="ProductID" w:val="la Alfabetizaci￳n."/>
              </w:smartTagPr>
              <w:r w:rsidRPr="00CB3F42">
                <w:rPr>
                  <w:rFonts w:ascii="Arial Narrow" w:hAnsi="Arial Narrow" w:cs="Arial"/>
                  <w:sz w:val="22"/>
                  <w:szCs w:val="22"/>
                </w:rPr>
                <w:t>la Alfabetización.</w:t>
              </w:r>
            </w:smartTag>
            <w:r w:rsidRPr="00CB3F42">
              <w:rPr>
                <w:rFonts w:ascii="Arial Narrow" w:hAnsi="Arial Narrow" w:cs="Arial"/>
                <w:sz w:val="22"/>
                <w:szCs w:val="22"/>
              </w:rPr>
              <w:t xml:space="preserve"> (1986).</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Medalla Rafael María Mendive. A educadores (1990).</w:t>
            </w:r>
          </w:p>
          <w:p w:rsidR="001815A2" w:rsidRPr="00613F55" w:rsidRDefault="001815A2" w:rsidP="001815A2">
            <w:pPr>
              <w:numPr>
                <w:ilvl w:val="0"/>
                <w:numId w:val="5"/>
              </w:numPr>
              <w:jc w:val="both"/>
              <w:rPr>
                <w:rFonts w:ascii="Arial Narrow" w:hAnsi="Arial Narrow" w:cs="Arial"/>
                <w:szCs w:val="22"/>
                <w:lang w:val="pt-BR"/>
              </w:rPr>
            </w:pPr>
            <w:r w:rsidRPr="00613F55">
              <w:rPr>
                <w:rFonts w:ascii="Arial Narrow" w:hAnsi="Arial Narrow" w:cs="Arial"/>
                <w:sz w:val="22"/>
                <w:szCs w:val="22"/>
                <w:lang w:val="pt-BR"/>
              </w:rPr>
              <w:t xml:space="preserve">Medalla José Tey. A </w:t>
            </w:r>
            <w:r>
              <w:rPr>
                <w:rFonts w:ascii="Arial Narrow" w:hAnsi="Arial Narrow" w:cs="Arial"/>
                <w:sz w:val="22"/>
                <w:szCs w:val="22"/>
                <w:lang w:val="pt-BR"/>
              </w:rPr>
              <w:t xml:space="preserve"> </w:t>
            </w:r>
            <w:r w:rsidRPr="00613F55">
              <w:rPr>
                <w:rFonts w:ascii="Arial Narrow" w:hAnsi="Arial Narrow" w:cs="Arial"/>
                <w:sz w:val="22"/>
                <w:szCs w:val="22"/>
                <w:lang w:val="pt-BR"/>
              </w:rPr>
              <w:t>educadores (1994).</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Medalla Frank País de Segundo Grado A educadores (1996).</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 xml:space="preserve">Distinción por </w:t>
            </w:r>
            <w:smartTag w:uri="urn:schemas-microsoft-com:office:smarttags" w:element="PersonName">
              <w:smartTagPr>
                <w:attr w:name="ProductID" w:val="la Educaci￳n Cubana."/>
              </w:smartTagPr>
              <w:r w:rsidRPr="00CB3F42">
                <w:rPr>
                  <w:rFonts w:ascii="Arial Narrow" w:hAnsi="Arial Narrow" w:cs="Arial"/>
                  <w:sz w:val="22"/>
                  <w:szCs w:val="22"/>
                </w:rPr>
                <w:t>la Educación Cubana.</w:t>
              </w:r>
            </w:smartTag>
            <w:r w:rsidRPr="00CB3F42">
              <w:rPr>
                <w:rFonts w:ascii="Arial Narrow" w:hAnsi="Arial Narrow" w:cs="Arial"/>
                <w:sz w:val="22"/>
                <w:szCs w:val="22"/>
              </w:rPr>
              <w:t xml:space="preserve"> (1989).</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Medalla Vicente García en oro (Poder Popular de Las Tunas). (1997).</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 xml:space="preserve">Placa de </w:t>
            </w:r>
            <w:smartTag w:uri="urn:schemas-microsoft-com:office:smarttags" w:element="PersonName">
              <w:smartTagPr>
                <w:attr w:name="ProductID" w:val="la Universidad Central"/>
              </w:smartTagPr>
              <w:r w:rsidRPr="00CB3F42">
                <w:rPr>
                  <w:rFonts w:ascii="Arial Narrow" w:hAnsi="Arial Narrow" w:cs="Arial"/>
                  <w:sz w:val="22"/>
                  <w:szCs w:val="22"/>
                </w:rPr>
                <w:t>la Universidad Central</w:t>
              </w:r>
            </w:smartTag>
            <w:r w:rsidRPr="00CB3F42">
              <w:rPr>
                <w:rFonts w:ascii="Arial Narrow" w:hAnsi="Arial Narrow" w:cs="Arial"/>
                <w:sz w:val="22"/>
                <w:szCs w:val="22"/>
              </w:rPr>
              <w:t xml:space="preserve"> de Bogotá, Colombia. (1997).</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 xml:space="preserve">Placa 50 Aniversario de </w:t>
            </w:r>
            <w:smartTag w:uri="urn:schemas-microsoft-com:office:smarttags" w:element="PersonName">
              <w:smartTagPr>
                <w:attr w:name="ProductID" w:val="la Universidad"/>
              </w:smartTagPr>
              <w:r w:rsidRPr="00CB3F42">
                <w:rPr>
                  <w:rFonts w:ascii="Arial Narrow" w:hAnsi="Arial Narrow" w:cs="Arial"/>
                  <w:sz w:val="22"/>
                  <w:szCs w:val="22"/>
                </w:rPr>
                <w:t>la Universidad</w:t>
              </w:r>
            </w:smartTag>
            <w:r w:rsidRPr="00CB3F42">
              <w:rPr>
                <w:rFonts w:ascii="Arial Narrow" w:hAnsi="Arial Narrow" w:cs="Arial"/>
                <w:sz w:val="22"/>
                <w:szCs w:val="22"/>
              </w:rPr>
              <w:t xml:space="preserve"> de Oriente. (1997).</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 xml:space="preserve">Placa 30 Aniversario de </w:t>
            </w:r>
            <w:smartTag w:uri="urn:schemas-microsoft-com:office:smarttags" w:element="PersonName">
              <w:smartTagPr>
                <w:attr w:name="ProductID" w:val="la Universidad"/>
              </w:smartTagPr>
              <w:r w:rsidRPr="00CB3F42">
                <w:rPr>
                  <w:rFonts w:ascii="Arial Narrow" w:hAnsi="Arial Narrow" w:cs="Arial"/>
                  <w:sz w:val="22"/>
                  <w:szCs w:val="22"/>
                </w:rPr>
                <w:t>la Universidad</w:t>
              </w:r>
            </w:smartTag>
            <w:r w:rsidRPr="00CB3F42">
              <w:rPr>
                <w:rFonts w:ascii="Arial Narrow" w:hAnsi="Arial Narrow" w:cs="Arial"/>
                <w:sz w:val="22"/>
                <w:szCs w:val="22"/>
              </w:rPr>
              <w:t xml:space="preserve"> de Holguín. (1998).</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Sello por los 25 Años de la fundación del Centro Universitario de Las Tunas. (1999).</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 xml:space="preserve">Placa del Consejo Superior de </w:t>
            </w:r>
            <w:smartTag w:uri="urn:schemas-microsoft-com:office:smarttags" w:element="PersonName">
              <w:smartTagPr>
                <w:attr w:name="ProductID" w:val="la Fundaci￳n Escuela"/>
              </w:smartTagPr>
              <w:r w:rsidRPr="00CB3F42">
                <w:rPr>
                  <w:rFonts w:ascii="Arial Narrow" w:hAnsi="Arial Narrow" w:cs="Arial"/>
                  <w:sz w:val="22"/>
                  <w:szCs w:val="22"/>
                </w:rPr>
                <w:t>la Fundación Escuela</w:t>
              </w:r>
            </w:smartTag>
            <w:r w:rsidRPr="00CB3F42">
              <w:rPr>
                <w:rFonts w:ascii="Arial Narrow" w:hAnsi="Arial Narrow" w:cs="Arial"/>
                <w:sz w:val="22"/>
                <w:szCs w:val="22"/>
              </w:rPr>
              <w:t xml:space="preserve"> Superior Profesional INPAHU, Bogotá, Colombia. (2000)</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Premio anual sindical en la labor educativa “Raúl Ferrer” (2000).</w:t>
            </w:r>
          </w:p>
          <w:p w:rsidR="001815A2" w:rsidRPr="00CB3F42" w:rsidRDefault="001815A2" w:rsidP="001815A2">
            <w:pPr>
              <w:numPr>
                <w:ilvl w:val="0"/>
                <w:numId w:val="5"/>
              </w:numPr>
              <w:jc w:val="both"/>
              <w:rPr>
                <w:rFonts w:ascii="Arial Narrow" w:hAnsi="Arial Narrow" w:cs="Arial"/>
                <w:szCs w:val="22"/>
                <w:lang w:val="it-IT"/>
              </w:rPr>
            </w:pPr>
            <w:r w:rsidRPr="00CB3F42">
              <w:rPr>
                <w:rFonts w:ascii="Arial Narrow" w:hAnsi="Arial Narrow" w:cs="Arial"/>
                <w:sz w:val="22"/>
                <w:szCs w:val="22"/>
                <w:lang w:val="it-IT"/>
              </w:rPr>
              <w:t>Medalla conmemorativa 40 Aniversario del SNTECD (2001).</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Medalla Frank País Primer Grado. A educadores (2003).</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 xml:space="preserve">Placa 490 Aniversario de </w:t>
            </w:r>
            <w:smartTag w:uri="urn:schemas-microsoft-com:office:smarttags" w:element="PersonName">
              <w:smartTagPr>
                <w:attr w:name="ProductID" w:val="la Fundaci￳n"/>
              </w:smartTagPr>
              <w:r w:rsidRPr="00CB3F42">
                <w:rPr>
                  <w:rFonts w:ascii="Arial Narrow" w:hAnsi="Arial Narrow" w:cs="Arial"/>
                  <w:sz w:val="22"/>
                  <w:szCs w:val="22"/>
                </w:rPr>
                <w:t>la Fundación</w:t>
              </w:r>
            </w:smartTag>
            <w:r w:rsidRPr="00CB3F42">
              <w:rPr>
                <w:rFonts w:ascii="Arial Narrow" w:hAnsi="Arial Narrow" w:cs="Arial"/>
                <w:sz w:val="22"/>
                <w:szCs w:val="22"/>
              </w:rPr>
              <w:t xml:space="preserve"> de Santiago de Cuba.(2005)</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 xml:space="preserve">Placa 35 aniversario de </w:t>
            </w:r>
            <w:smartTag w:uri="urn:schemas-microsoft-com:office:smarttags" w:element="PersonName">
              <w:smartTagPr>
                <w:attr w:name="ProductID" w:val="la Universidad"/>
              </w:smartTagPr>
              <w:r w:rsidRPr="00CB3F42">
                <w:rPr>
                  <w:rFonts w:ascii="Arial Narrow" w:hAnsi="Arial Narrow" w:cs="Arial"/>
                  <w:sz w:val="22"/>
                  <w:szCs w:val="22"/>
                </w:rPr>
                <w:t>la Universidad</w:t>
              </w:r>
            </w:smartTag>
            <w:r w:rsidRPr="00CB3F42">
              <w:rPr>
                <w:rFonts w:ascii="Arial Narrow" w:hAnsi="Arial Narrow" w:cs="Arial"/>
                <w:sz w:val="22"/>
                <w:szCs w:val="22"/>
              </w:rPr>
              <w:t xml:space="preserve"> de Camagüey (2006)</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Placa 30 aniversario del Instituto Superior Pedagógico Blas Roca Calderio (2007).</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 xml:space="preserve">Reconocimiento Especial 60 aniversario de </w:t>
            </w:r>
            <w:smartTag w:uri="urn:schemas-microsoft-com:office:smarttags" w:element="PersonName">
              <w:smartTagPr>
                <w:attr w:name="ProductID" w:val="la Universidad"/>
              </w:smartTagPr>
              <w:r w:rsidRPr="00CB3F42">
                <w:rPr>
                  <w:rFonts w:ascii="Arial Narrow" w:hAnsi="Arial Narrow" w:cs="Arial"/>
                  <w:sz w:val="22"/>
                  <w:szCs w:val="22"/>
                </w:rPr>
                <w:t>la Universidad</w:t>
              </w:r>
            </w:smartTag>
            <w:r w:rsidRPr="00CB3F42">
              <w:rPr>
                <w:rFonts w:ascii="Arial Narrow" w:hAnsi="Arial Narrow" w:cs="Arial"/>
                <w:sz w:val="22"/>
                <w:szCs w:val="22"/>
              </w:rPr>
              <w:t xml:space="preserve"> de Oriente. (2007).</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Medalla Juan Tomás Roig. (2007).</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Estrella Martiana.</w:t>
            </w:r>
            <w:r>
              <w:rPr>
                <w:rFonts w:ascii="Arial Narrow" w:hAnsi="Arial Narrow" w:cs="Arial"/>
                <w:sz w:val="22"/>
                <w:szCs w:val="22"/>
              </w:rPr>
              <w:t xml:space="preserve"> </w:t>
            </w:r>
            <w:r w:rsidRPr="00CB3F42">
              <w:rPr>
                <w:rFonts w:ascii="Arial Narrow" w:hAnsi="Arial Narrow" w:cs="Arial"/>
                <w:sz w:val="22"/>
                <w:szCs w:val="22"/>
              </w:rPr>
              <w:t>(2007).</w:t>
            </w:r>
          </w:p>
          <w:p w:rsidR="001815A2" w:rsidRPr="00CB3F42" w:rsidRDefault="001815A2" w:rsidP="001815A2">
            <w:pPr>
              <w:numPr>
                <w:ilvl w:val="0"/>
                <w:numId w:val="5"/>
              </w:numPr>
              <w:jc w:val="both"/>
              <w:rPr>
                <w:rFonts w:ascii="Arial Narrow" w:hAnsi="Arial Narrow" w:cs="Arial"/>
                <w:szCs w:val="22"/>
              </w:rPr>
            </w:pPr>
            <w:r w:rsidRPr="00CB3F42">
              <w:rPr>
                <w:rFonts w:ascii="Arial Narrow" w:hAnsi="Arial Narrow" w:cs="Arial"/>
                <w:sz w:val="22"/>
                <w:szCs w:val="22"/>
              </w:rPr>
              <w:t xml:space="preserve">Escudo de </w:t>
            </w:r>
            <w:smartTag w:uri="urn:schemas-microsoft-com:office:smarttags" w:element="PersonName">
              <w:smartTagPr>
                <w:attr w:name="ProductID" w:val="la Universidad"/>
              </w:smartTagPr>
              <w:r w:rsidRPr="00CB3F42">
                <w:rPr>
                  <w:rFonts w:ascii="Arial Narrow" w:hAnsi="Arial Narrow" w:cs="Arial"/>
                  <w:sz w:val="22"/>
                  <w:szCs w:val="22"/>
                </w:rPr>
                <w:t>la Universidad</w:t>
              </w:r>
            </w:smartTag>
            <w:r w:rsidRPr="00CB3F42">
              <w:rPr>
                <w:rFonts w:ascii="Arial Narrow" w:hAnsi="Arial Narrow" w:cs="Arial"/>
                <w:sz w:val="22"/>
                <w:szCs w:val="22"/>
              </w:rPr>
              <w:t xml:space="preserve"> de Ciego de Ávila.</w:t>
            </w:r>
          </w:p>
        </w:tc>
      </w:tr>
    </w:tbl>
    <w:p w:rsidR="00D43766" w:rsidRDefault="00D43766">
      <w:bookmarkStart w:id="0" w:name="_GoBack"/>
      <w:bookmarkEnd w:id="0"/>
    </w:p>
    <w:sectPr w:rsidR="00D437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258BC"/>
    <w:multiLevelType w:val="hybridMultilevel"/>
    <w:tmpl w:val="58260C54"/>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
    <w:nsid w:val="02E24A1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nsid w:val="15366804"/>
    <w:multiLevelType w:val="singleLevel"/>
    <w:tmpl w:val="140A0001"/>
    <w:lvl w:ilvl="0">
      <w:start w:val="1"/>
      <w:numFmt w:val="bullet"/>
      <w:lvlText w:val=""/>
      <w:lvlJc w:val="left"/>
      <w:pPr>
        <w:ind w:left="360" w:hanging="360"/>
      </w:pPr>
      <w:rPr>
        <w:rFonts w:ascii="Symbol" w:hAnsi="Symbol" w:hint="default"/>
      </w:rPr>
    </w:lvl>
  </w:abstractNum>
  <w:abstractNum w:abstractNumId="3">
    <w:nsid w:val="1B4C7BB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2AB52ADF"/>
    <w:multiLevelType w:val="hybridMultilevel"/>
    <w:tmpl w:val="D07CBB82"/>
    <w:lvl w:ilvl="0" w:tplc="0C0A000F">
      <w:start w:val="1"/>
      <w:numFmt w:val="decimal"/>
      <w:lvlText w:val="%1."/>
      <w:lvlJc w:val="left"/>
      <w:pPr>
        <w:tabs>
          <w:tab w:val="num" w:pos="360"/>
        </w:tabs>
        <w:ind w:left="360" w:hanging="360"/>
      </w:pPr>
      <w:rPr>
        <w:rFonts w:cs="Times New Roman"/>
      </w:rPr>
    </w:lvl>
    <w:lvl w:ilvl="1" w:tplc="0C0A0001">
      <w:start w:val="1"/>
      <w:numFmt w:val="bullet"/>
      <w:lvlText w:val=""/>
      <w:lvlJc w:val="left"/>
      <w:pPr>
        <w:tabs>
          <w:tab w:val="num" w:pos="1080"/>
        </w:tabs>
        <w:ind w:left="1080" w:hanging="360"/>
      </w:pPr>
      <w:rPr>
        <w:rFonts w:ascii="Symbol" w:hAnsi="Symbol" w:hint="default"/>
      </w:rPr>
    </w:lvl>
    <w:lvl w:ilvl="2" w:tplc="67E66CFC">
      <w:start w:val="1"/>
      <w:numFmt w:val="bullet"/>
      <w:lvlText w:val=""/>
      <w:lvlJc w:val="left"/>
      <w:pPr>
        <w:tabs>
          <w:tab w:val="num" w:pos="2017"/>
        </w:tabs>
        <w:ind w:left="1904" w:hanging="284"/>
      </w:pPr>
      <w:rPr>
        <w:rFonts w:ascii="Wingdings" w:hAnsi="Wingdings" w:hint="default"/>
      </w:rPr>
    </w:lvl>
    <w:lvl w:ilvl="3" w:tplc="0C0A000F">
      <w:start w:val="1"/>
      <w:numFmt w:val="decimal"/>
      <w:lvlText w:val="%4."/>
      <w:lvlJc w:val="left"/>
      <w:pPr>
        <w:tabs>
          <w:tab w:val="num" w:pos="2520"/>
        </w:tabs>
        <w:ind w:left="2520" w:hanging="360"/>
      </w:pPr>
      <w:rPr>
        <w:rFonts w:cs="Times New Roman"/>
      </w:rPr>
    </w:lvl>
    <w:lvl w:ilvl="4" w:tplc="0C0A0019">
      <w:start w:val="1"/>
      <w:numFmt w:val="lowerLetter"/>
      <w:lvlText w:val="%5."/>
      <w:lvlJc w:val="left"/>
      <w:pPr>
        <w:tabs>
          <w:tab w:val="num" w:pos="3240"/>
        </w:tabs>
        <w:ind w:left="3240" w:hanging="360"/>
      </w:pPr>
      <w:rPr>
        <w:rFonts w:cs="Times New Roman"/>
      </w:rPr>
    </w:lvl>
    <w:lvl w:ilvl="5" w:tplc="0C0A001B">
      <w:start w:val="1"/>
      <w:numFmt w:val="lowerRoman"/>
      <w:lvlText w:val="%6."/>
      <w:lvlJc w:val="right"/>
      <w:pPr>
        <w:tabs>
          <w:tab w:val="num" w:pos="3960"/>
        </w:tabs>
        <w:ind w:left="3960" w:hanging="180"/>
      </w:pPr>
      <w:rPr>
        <w:rFonts w:cs="Times New Roman"/>
      </w:rPr>
    </w:lvl>
    <w:lvl w:ilvl="6" w:tplc="0C0A000F">
      <w:start w:val="1"/>
      <w:numFmt w:val="decimal"/>
      <w:lvlText w:val="%7."/>
      <w:lvlJc w:val="left"/>
      <w:pPr>
        <w:tabs>
          <w:tab w:val="num" w:pos="4680"/>
        </w:tabs>
        <w:ind w:left="4680" w:hanging="360"/>
      </w:pPr>
      <w:rPr>
        <w:rFonts w:cs="Times New Roman"/>
      </w:rPr>
    </w:lvl>
    <w:lvl w:ilvl="7" w:tplc="0C0A0019">
      <w:start w:val="1"/>
      <w:numFmt w:val="lowerLetter"/>
      <w:lvlText w:val="%8."/>
      <w:lvlJc w:val="left"/>
      <w:pPr>
        <w:tabs>
          <w:tab w:val="num" w:pos="5400"/>
        </w:tabs>
        <w:ind w:left="5400" w:hanging="360"/>
      </w:pPr>
      <w:rPr>
        <w:rFonts w:cs="Times New Roman"/>
      </w:rPr>
    </w:lvl>
    <w:lvl w:ilvl="8" w:tplc="0C0A001B">
      <w:start w:val="1"/>
      <w:numFmt w:val="lowerRoman"/>
      <w:lvlText w:val="%9."/>
      <w:lvlJc w:val="right"/>
      <w:pPr>
        <w:tabs>
          <w:tab w:val="num" w:pos="6120"/>
        </w:tabs>
        <w:ind w:left="6120" w:hanging="180"/>
      </w:pPr>
      <w:rPr>
        <w:rFonts w:cs="Times New Roman"/>
      </w:rPr>
    </w:lvl>
  </w:abstractNum>
  <w:abstractNum w:abstractNumId="5">
    <w:nsid w:val="312D3A4D"/>
    <w:multiLevelType w:val="singleLevel"/>
    <w:tmpl w:val="0C0A000F"/>
    <w:lvl w:ilvl="0">
      <w:start w:val="1"/>
      <w:numFmt w:val="decimal"/>
      <w:lvlText w:val="%1."/>
      <w:lvlJc w:val="left"/>
      <w:pPr>
        <w:tabs>
          <w:tab w:val="num" w:pos="360"/>
        </w:tabs>
        <w:ind w:left="360" w:hanging="360"/>
      </w:pPr>
      <w:rPr>
        <w:rFonts w:cs="Times New Roman"/>
      </w:r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5A2"/>
    <w:rsid w:val="001815A2"/>
    <w:rsid w:val="00D437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5A2"/>
    <w:pPr>
      <w:spacing w:after="0" w:line="240" w:lineRule="auto"/>
    </w:pPr>
    <w:rPr>
      <w:rFonts w:ascii="Times New Roman" w:eastAsia="Times New Roman" w:hAnsi="Times New Roman" w:cs="Times New Roman"/>
      <w:sz w:val="24"/>
      <w:szCs w:val="24"/>
      <w:lang w:eastAsia="es-ES"/>
    </w:rPr>
  </w:style>
  <w:style w:type="paragraph" w:styleId="Ttulo3">
    <w:name w:val="heading 3"/>
    <w:basedOn w:val="Normal"/>
    <w:next w:val="Normal"/>
    <w:link w:val="Ttulo3Car"/>
    <w:qFormat/>
    <w:rsid w:val="001815A2"/>
    <w:pPr>
      <w:keepNext/>
      <w:spacing w:before="240" w:after="60"/>
      <w:outlineLvl w:val="2"/>
    </w:pPr>
    <w:rPr>
      <w:rFonts w:ascii="Arial" w:hAnsi="Arial" w:cs="Arial"/>
      <w:b/>
      <w:bCs/>
      <w:sz w:val="26"/>
      <w:szCs w:val="26"/>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1815A2"/>
    <w:rPr>
      <w:rFonts w:ascii="Arial" w:eastAsia="Times New Roman" w:hAnsi="Arial" w:cs="Arial"/>
      <w:b/>
      <w:bCs/>
      <w:sz w:val="26"/>
      <w:szCs w:val="26"/>
      <w:lang w:val="es-MX" w:eastAsia="es-MX"/>
    </w:rPr>
  </w:style>
  <w:style w:type="character" w:styleId="Hipervnculo">
    <w:name w:val="Hyperlink"/>
    <w:rsid w:val="001815A2"/>
    <w:rPr>
      <w:color w:val="CC0000"/>
      <w:u w:val="single"/>
    </w:rPr>
  </w:style>
  <w:style w:type="paragraph" w:customStyle="1" w:styleId="ListParagraph">
    <w:name w:val="List Paragraph"/>
    <w:basedOn w:val="Normal"/>
    <w:rsid w:val="001815A2"/>
    <w:pPr>
      <w:spacing w:after="200" w:line="276" w:lineRule="auto"/>
      <w:ind w:left="720"/>
      <w:contextualSpacing/>
    </w:pPr>
    <w:rPr>
      <w:rFonts w:ascii="Calibri" w:hAnsi="Calibri"/>
      <w:sz w:val="22"/>
      <w:szCs w:val="22"/>
      <w:lang w:eastAsia="en-US"/>
    </w:rPr>
  </w:style>
  <w:style w:type="character" w:styleId="Textoennegrita">
    <w:name w:val="Strong"/>
    <w:qFormat/>
    <w:rsid w:val="001815A2"/>
    <w:rPr>
      <w:b/>
      <w:bCs/>
    </w:rPr>
  </w:style>
  <w:style w:type="paragraph" w:styleId="Textoindependiente">
    <w:name w:val="Body Text"/>
    <w:basedOn w:val="Normal"/>
    <w:link w:val="TextoindependienteCar"/>
    <w:rsid w:val="001815A2"/>
    <w:pPr>
      <w:spacing w:after="120"/>
    </w:pPr>
  </w:style>
  <w:style w:type="character" w:customStyle="1" w:styleId="TextoindependienteCar">
    <w:name w:val="Texto independiente Car"/>
    <w:basedOn w:val="Fuentedeprrafopredeter"/>
    <w:link w:val="Textoindependiente"/>
    <w:rsid w:val="001815A2"/>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5A2"/>
    <w:pPr>
      <w:spacing w:after="0" w:line="240" w:lineRule="auto"/>
    </w:pPr>
    <w:rPr>
      <w:rFonts w:ascii="Times New Roman" w:eastAsia="Times New Roman" w:hAnsi="Times New Roman" w:cs="Times New Roman"/>
      <w:sz w:val="24"/>
      <w:szCs w:val="24"/>
      <w:lang w:eastAsia="es-ES"/>
    </w:rPr>
  </w:style>
  <w:style w:type="paragraph" w:styleId="Ttulo3">
    <w:name w:val="heading 3"/>
    <w:basedOn w:val="Normal"/>
    <w:next w:val="Normal"/>
    <w:link w:val="Ttulo3Car"/>
    <w:qFormat/>
    <w:rsid w:val="001815A2"/>
    <w:pPr>
      <w:keepNext/>
      <w:spacing w:before="240" w:after="60"/>
      <w:outlineLvl w:val="2"/>
    </w:pPr>
    <w:rPr>
      <w:rFonts w:ascii="Arial" w:hAnsi="Arial" w:cs="Arial"/>
      <w:b/>
      <w:bCs/>
      <w:sz w:val="26"/>
      <w:szCs w:val="26"/>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1815A2"/>
    <w:rPr>
      <w:rFonts w:ascii="Arial" w:eastAsia="Times New Roman" w:hAnsi="Arial" w:cs="Arial"/>
      <w:b/>
      <w:bCs/>
      <w:sz w:val="26"/>
      <w:szCs w:val="26"/>
      <w:lang w:val="es-MX" w:eastAsia="es-MX"/>
    </w:rPr>
  </w:style>
  <w:style w:type="character" w:styleId="Hipervnculo">
    <w:name w:val="Hyperlink"/>
    <w:rsid w:val="001815A2"/>
    <w:rPr>
      <w:color w:val="CC0000"/>
      <w:u w:val="single"/>
    </w:rPr>
  </w:style>
  <w:style w:type="paragraph" w:customStyle="1" w:styleId="ListParagraph">
    <w:name w:val="List Paragraph"/>
    <w:basedOn w:val="Normal"/>
    <w:rsid w:val="001815A2"/>
    <w:pPr>
      <w:spacing w:after="200" w:line="276" w:lineRule="auto"/>
      <w:ind w:left="720"/>
      <w:contextualSpacing/>
    </w:pPr>
    <w:rPr>
      <w:rFonts w:ascii="Calibri" w:hAnsi="Calibri"/>
      <w:sz w:val="22"/>
      <w:szCs w:val="22"/>
      <w:lang w:eastAsia="en-US"/>
    </w:rPr>
  </w:style>
  <w:style w:type="character" w:styleId="Textoennegrita">
    <w:name w:val="Strong"/>
    <w:qFormat/>
    <w:rsid w:val="001815A2"/>
    <w:rPr>
      <w:b/>
      <w:bCs/>
    </w:rPr>
  </w:style>
  <w:style w:type="paragraph" w:styleId="Textoindependiente">
    <w:name w:val="Body Text"/>
    <w:basedOn w:val="Normal"/>
    <w:link w:val="TextoindependienteCar"/>
    <w:rsid w:val="001815A2"/>
    <w:pPr>
      <w:spacing w:after="120"/>
    </w:pPr>
  </w:style>
  <w:style w:type="character" w:customStyle="1" w:styleId="TextoindependienteCar">
    <w:name w:val="Texto independiente Car"/>
    <w:basedOn w:val="Fuentedeprrafopredeter"/>
    <w:link w:val="Textoindependiente"/>
    <w:rsid w:val="001815A2"/>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ienciapc.idict.cu/index.php/cienciapc/article%20/viewFile%20/203/479" TargetMode="External"/><Relationship Id="rId3" Type="http://schemas.microsoft.com/office/2007/relationships/stylesWithEffects" Target="stylesWithEffects.xml"/><Relationship Id="rId7" Type="http://schemas.openxmlformats.org/officeDocument/2006/relationships/hyperlink" Target="mailto:hfgonzalez64@yahoo.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ana@cees.uo.edu.c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2376</Words>
  <Characters>13073</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Alina</dc:creator>
  <cp:lastModifiedBy>Celia Alina</cp:lastModifiedBy>
  <cp:revision>1</cp:revision>
  <dcterms:created xsi:type="dcterms:W3CDTF">2012-09-17T10:46:00Z</dcterms:created>
  <dcterms:modified xsi:type="dcterms:W3CDTF">2012-09-17T10:47:00Z</dcterms:modified>
</cp:coreProperties>
</file>