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180"/>
        <w:gridCol w:w="540"/>
        <w:gridCol w:w="2469"/>
        <w:gridCol w:w="231"/>
        <w:gridCol w:w="720"/>
        <w:gridCol w:w="540"/>
        <w:gridCol w:w="1080"/>
        <w:gridCol w:w="1260"/>
      </w:tblGrid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NOMBRES Y APELLIDOS</w:t>
            </w:r>
          </w:p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DEL PROPUESTO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Rosario León Robaina</w:t>
            </w:r>
          </w:p>
        </w:tc>
        <w:tc>
          <w:tcPr>
            <w:tcW w:w="34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DIRECCION</w:t>
            </w:r>
          </w:p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PARTICULAR</w:t>
            </w:r>
            <w:r w:rsidRPr="00785010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Calle B # 364 e/ 7 y 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Rpto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. Sueño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Santiago de Cuba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TELEFONO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626193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CORREO ELECTRONICO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rosario@rect.uo.edu.cu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RPr="00EB020D" w:rsidTr="0038258E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No. CARNE DE IDENTIDAD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62121812338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SEXO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F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CENTRO DE TRABAJO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Universidad de Oriente</w:t>
            </w:r>
          </w:p>
        </w:tc>
        <w:tc>
          <w:tcPr>
            <w:tcW w:w="38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OCUPACION ACTUAL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Presidenta de </w:t>
            </w:r>
            <w:smartTag w:uri="urn:schemas-microsoft-com:office:smarttags" w:element="PersonName">
              <w:smartTagPr>
                <w:attr w:name="ProductID" w:val="la CGC-UO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CGC-UO</w:t>
              </w:r>
            </w:smartTag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Profesora Facultad Ciencias Económicas y Empresariales</w:t>
            </w:r>
          </w:p>
          <w:p w:rsidR="00742324" w:rsidRPr="00EB020D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 xml:space="preserve">Colaboradora </w:t>
            </w:r>
            <w:proofErr w:type="gramStart"/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>CeeS</w:t>
            </w:r>
            <w:proofErr w:type="gramEnd"/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 xml:space="preserve"> “Manuel F Gra</w:t>
            </w:r>
            <w:r>
              <w:rPr>
                <w:rFonts w:ascii="Arial" w:hAnsi="Arial" w:cs="Arial"/>
                <w:sz w:val="20"/>
                <w:szCs w:val="20"/>
                <w:lang w:val="pt-PT"/>
              </w:rPr>
              <w:t>n”</w:t>
            </w: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RAMA DE </w:t>
            </w:r>
            <w:smartTag w:uri="urn:schemas-microsoft-com:office:smarttags" w:element="PersonName">
              <w:smartTagPr>
                <w:attr w:name="ProductID" w:val="la Ciencia"/>
              </w:smartTagPr>
              <w:r w:rsidRPr="00785010">
                <w:rPr>
                  <w:rFonts w:ascii="Arial" w:hAnsi="Arial" w:cs="Arial"/>
                  <w:b/>
                  <w:sz w:val="18"/>
                  <w:szCs w:val="18"/>
                  <w:lang w:val="es-ES_tradnl"/>
                </w:rPr>
                <w:t>LA CIENCIA</w:t>
              </w:r>
            </w:smartTag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, ESPECIALIDAD </w:t>
            </w:r>
          </w:p>
          <w:p w:rsidR="00742324" w:rsidRDefault="00742324" w:rsidP="0038258E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Ciencias Económicas</w:t>
            </w:r>
          </w:p>
          <w:p w:rsidR="00742324" w:rsidRDefault="00742324" w:rsidP="0038258E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Gestión Universitaria</w:t>
            </w:r>
          </w:p>
          <w:p w:rsidR="00742324" w:rsidRDefault="00742324" w:rsidP="0038258E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Gestión del Conocimiento, Capital Intelectual y la Innovación.</w:t>
            </w: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GRADO CIENTIFICO  Y FECHA EN QUE LO OBTUVO 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Dra. Ciencias Económicas, 1995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OTROS TÍTULOS</w:t>
            </w:r>
          </w:p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ACADÉMICOS</w:t>
            </w:r>
          </w:p>
          <w:p w:rsidR="00742324" w:rsidRPr="00CD02F9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D02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Diplomada en Gestión del Posgrado y </w:t>
            </w:r>
            <w:smartTag w:uri="urn:schemas-microsoft-com:office:smarttags" w:element="PersonName">
              <w:smartTagPr>
                <w:attr w:name="ProductID" w:val="la Investigaci￳n Cient￭fica"/>
              </w:smartTagPr>
              <w:r w:rsidRPr="00CD02F9">
                <w:rPr>
                  <w:rFonts w:ascii="Arial" w:hAnsi="Arial" w:cs="Arial"/>
                  <w:sz w:val="20"/>
                  <w:szCs w:val="20"/>
                  <w:lang w:val="es-ES_tradnl"/>
                </w:rPr>
                <w:t>la Investigación Científica</w:t>
              </w:r>
            </w:smartTag>
            <w:r w:rsidRPr="00CD02F9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en las Universidades (1999)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5C6">
              <w:rPr>
                <w:rFonts w:ascii="Arial" w:hAnsi="Arial" w:cs="Arial"/>
                <w:sz w:val="20"/>
                <w:szCs w:val="20"/>
              </w:rPr>
              <w:t xml:space="preserve">Diplomado Europeo de Gestión de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8725C6">
                <w:rPr>
                  <w:rFonts w:ascii="Arial" w:hAnsi="Arial" w:cs="Arial"/>
                  <w:sz w:val="20"/>
                  <w:szCs w:val="20"/>
                </w:rPr>
                <w:t>la Innovación</w:t>
              </w:r>
            </w:smartTag>
            <w:r w:rsidRPr="008725C6">
              <w:rPr>
                <w:rFonts w:ascii="Arial" w:hAnsi="Arial" w:cs="Arial"/>
                <w:sz w:val="20"/>
                <w:szCs w:val="20"/>
              </w:rPr>
              <w:t xml:space="preserve"> y </w:t>
            </w:r>
            <w:smartTag w:uri="urn:schemas-microsoft-com:office:smarttags" w:element="PersonName">
              <w:smartTagPr>
                <w:attr w:name="ProductID" w:val="la Tecnolog￭a"/>
              </w:smartTagPr>
              <w:r w:rsidRPr="008725C6">
                <w:rPr>
                  <w:rFonts w:ascii="Arial" w:hAnsi="Arial" w:cs="Arial"/>
                  <w:sz w:val="20"/>
                  <w:szCs w:val="20"/>
                </w:rPr>
                <w:t>la Tecnología</w:t>
              </w:r>
            </w:smartTag>
            <w:r w:rsidRPr="008725C6">
              <w:rPr>
                <w:rFonts w:ascii="Arial" w:hAnsi="Arial" w:cs="Arial"/>
                <w:sz w:val="20"/>
                <w:szCs w:val="20"/>
              </w:rPr>
              <w:t xml:space="preserve"> (DEADE) 1999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8725C6">
              <w:rPr>
                <w:rFonts w:ascii="Arial" w:hAnsi="Arial" w:cs="Arial"/>
                <w:sz w:val="20"/>
                <w:szCs w:val="20"/>
              </w:rPr>
              <w:t xml:space="preserve"> 2000</w:t>
            </w:r>
          </w:p>
          <w:p w:rsidR="00742324" w:rsidRPr="008725C6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Diplomado Decanos 2001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CATEGORIA DOCENTE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Prof. Titular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CATEGORIA CIENTIFICA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Doctora en Ciencias Económicas</w:t>
            </w: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EXPERIENCIA PROFESIONAL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-EN </w:t>
            </w:r>
            <w:smartTag w:uri="urn:schemas-microsoft-com:office:smarttags" w:element="PersonName">
              <w:smartTagPr>
                <w:attr w:name="ProductID" w:val="LA EDUCACION SUPERIOR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EDUCACION SUPERIOR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_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s-ES_tradnl"/>
              </w:rPr>
              <w:t>26 años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__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-EN </w:t>
            </w:r>
            <w:smartTag w:uri="urn:schemas-microsoft-com:office:smarttags" w:element="PersonName">
              <w:smartTagPr>
                <w:attr w:name="ProductID" w:val="LA INVESTIGACION CIENTIFICA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INVESTIGACION CIENTIFICA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u w:val="single"/>
                <w:lang w:val="es-ES_tradnl"/>
              </w:rPr>
              <w:t>__26 años___</w:t>
            </w: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RESULTADOS RELEVANTES ALCANZADOS EN </w:t>
            </w:r>
            <w:smartTag w:uri="urn:schemas-microsoft-com:office:smarttags" w:element="PersonName">
              <w:smartTagPr>
                <w:attr w:name="ProductID" w:val="LA DOCENCIA DE"/>
              </w:smartTagPr>
              <w:r w:rsidRPr="00785010">
                <w:rPr>
                  <w:rFonts w:ascii="Arial" w:hAnsi="Arial" w:cs="Arial"/>
                  <w:b/>
                  <w:sz w:val="18"/>
                  <w:szCs w:val="18"/>
                  <w:lang w:val="es-ES_tradnl"/>
                </w:rPr>
                <w:t>LA DOCENCIA DE</w:t>
              </w:r>
            </w:smartTag>
            <w:r w:rsidRPr="0078501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PREGRADO Y POSGRADO</w:t>
            </w:r>
          </w:p>
          <w:p w:rsidR="00742324" w:rsidRPr="0078501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Actividad Docente desde 1995:</w:t>
            </w:r>
          </w:p>
          <w:p w:rsidR="00742324" w:rsidRDefault="00742324" w:rsidP="0038258E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Pregrado                                             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Informática 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Calidad."/>
              </w:smartTagPr>
              <w:r>
                <w:rPr>
                  <w:rFonts w:ascii="Arial" w:hAnsi="Arial" w:cs="Arial"/>
                  <w:sz w:val="20"/>
                  <w:szCs w:val="20"/>
                </w:rPr>
                <w:t>la Calidad.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de Proyectos.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Informática. Análisis y Diseño de Sistemas Informativos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Innov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Innovación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smartTag w:uri="urn:schemas-microsoft-com:office:smarttags" w:element="PersonName">
              <w:smartTagPr>
                <w:attr w:name="ProductID" w:val="la Tecnolog￭a"/>
              </w:smartTagPr>
              <w:r>
                <w:rPr>
                  <w:rFonts w:ascii="Arial" w:hAnsi="Arial" w:cs="Arial"/>
                  <w:sz w:val="20"/>
                  <w:szCs w:val="20"/>
                </w:rPr>
                <w:t>la Tecnología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del Conocimiento y el Capital Intelectual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 Turístico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de Recursos Humanos</w:t>
            </w:r>
          </w:p>
          <w:p w:rsidR="00742324" w:rsidRPr="00CD02F9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Estratégica de las Organizaciones</w:t>
            </w:r>
          </w:p>
          <w:p w:rsidR="00742324" w:rsidRDefault="00742324" w:rsidP="0038258E">
            <w:pPr>
              <w:keepNext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Posgrado (Doctorado y Maestría)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Calidad"/>
              </w:smartTagPr>
              <w:r>
                <w:rPr>
                  <w:rFonts w:ascii="Arial" w:hAnsi="Arial" w:cs="Arial"/>
                  <w:sz w:val="20"/>
                  <w:szCs w:val="20"/>
                </w:rPr>
                <w:t>la Calidad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en las Instituciones de Servicio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 Integrada de Proyectos.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y  Organización de </w:t>
            </w:r>
            <w:smartTag w:uri="urn:schemas-microsoft-com:office:smarttags" w:element="PersonName">
              <w:smartTagPr>
                <w:attr w:name="ProductID" w:val="la Innovaci￳n Tecnol￳gica"/>
              </w:smartTagPr>
              <w:r>
                <w:rPr>
                  <w:rFonts w:ascii="Arial" w:hAnsi="Arial" w:cs="Arial"/>
                  <w:sz w:val="20"/>
                  <w:szCs w:val="20"/>
                </w:rPr>
                <w:t>la Innovación Tecnológica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Innov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Innovación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para las Empresas.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Fundamentos de </w:t>
            </w:r>
            <w:smartTag w:uri="urn:schemas-microsoft-com:office:smarttags" w:element="PersonName">
              <w:smartTagPr>
                <w:attr w:name="ProductID" w:val="la Educ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Educación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 Distancia.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Modelos Pedagógicos  de Gestión de </w:t>
            </w:r>
            <w:smartTag w:uri="urn:schemas-microsoft-com:office:smarttags" w:element="PersonName">
              <w:smartTagPr>
                <w:attr w:name="ProductID" w:val="la Educ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Educación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 Distancia.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Análisis y Diseño de Sistemas Informáticos.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Servicios Telemáticos para la educación.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de Procesos Universitarios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Universitaria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del Conocimiento y </w:t>
            </w:r>
            <w:smartTag w:uri="urn:schemas-microsoft-com:office:smarttags" w:element="PersonName">
              <w:smartTagPr>
                <w:attr w:name="ProductID" w:val="la Innov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Innovación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Infotecnología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Programas de Maestría y Doctorados en los que participa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Maestría en Administración de Negocios.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Maestría en Dirección.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Maestría en Contabilidad.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Maestría de Turismo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Maestría en Nuevas Tecnologías Educativas.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Doctorado Curricular de Ciencias Pedagógicas.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Doctorado Economía Aplicada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>Curso que impartirá en el programa que se propone.</w:t>
            </w:r>
          </w:p>
          <w:p w:rsidR="00742324" w:rsidRPr="00B815D3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B815D3">
              <w:rPr>
                <w:rFonts w:ascii="Arial" w:hAnsi="Arial" w:cs="Arial"/>
                <w:sz w:val="18"/>
                <w:szCs w:val="18"/>
                <w:lang w:val="es-ES_tradnl"/>
              </w:rPr>
              <w:t>Infotecnología.</w:t>
            </w: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2B4923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PARTICIPACION EN LOS ULTIMOS CINCO AÑOS EN PROYECTOS DE INVESTIGACION</w:t>
            </w:r>
          </w:p>
          <w:p w:rsidR="00742324" w:rsidRPr="00DF7B32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sz w:val="20"/>
                <w:szCs w:val="20"/>
              </w:rPr>
              <w:t></w:t>
            </w:r>
            <w:r>
              <w:rPr>
                <w:rFonts w:ascii="Symbol" w:hAnsi="Symbol" w:cs="Symbol"/>
                <w:sz w:val="20"/>
                <w:szCs w:val="20"/>
                <w:lang w:val="es-ES_tradnl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Proyecto CEPCA</w:t>
            </w:r>
          </w:p>
          <w:p w:rsidR="00742324" w:rsidRDefault="00742324" w:rsidP="0038258E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sz w:val="20"/>
                <w:szCs w:val="20"/>
              </w:rPr>
              <w:t></w:t>
            </w:r>
            <w:r>
              <w:rPr>
                <w:rFonts w:ascii="Symbol" w:hAnsi="Symbol" w:cs="Symbo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La universalización de la educación superior en la provincia Santiago de Cuba: Informatización de la educación a distancia. Proyecto Internacional Financiado por </w:t>
            </w:r>
            <w:smartTag w:uri="urn:schemas-microsoft-com:office:smarttags" w:element="PersonName">
              <w:smartTagPr>
                <w:attr w:name="ProductID" w:val="la ONG Economistas"/>
              </w:smartTagPr>
              <w:r>
                <w:rPr>
                  <w:rFonts w:ascii="Arial" w:hAnsi="Arial" w:cs="Arial"/>
                  <w:sz w:val="20"/>
                  <w:szCs w:val="20"/>
                </w:rPr>
                <w:t>la ONG Economistas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Solidarios, Junta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Andalucia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España.</w:t>
            </w:r>
          </w:p>
          <w:p w:rsidR="00742324" w:rsidRDefault="00742324" w:rsidP="0038258E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</w:t>
            </w:r>
            <w:r>
              <w:rPr>
                <w:rFonts w:ascii="Symbol" w:hAnsi="Symbol" w:cs="Symbol"/>
                <w:sz w:val="20"/>
                <w:szCs w:val="20"/>
              </w:rPr>
              <w:t></w:t>
            </w:r>
            <w:r>
              <w:rPr>
                <w:rFonts w:ascii="Symbol" w:hAnsi="Symbol" w:cs="Symbol"/>
                <w:sz w:val="20"/>
                <w:szCs w:val="20"/>
                <w:lang w:val="es-ES_tradnl"/>
              </w:rPr>
              <w:tab/>
            </w:r>
            <w:smartTag w:uri="urn:schemas-microsoft-com:office:smarttags" w:element="PersonName">
              <w:smartTagPr>
                <w:attr w:name="ProductID" w:val="la Gest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Gestión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del Conocimiento para la actividad de posgrado, ciencia, tecnología e innovación en el contexto de la universalización en </w:t>
            </w:r>
            <w:smartTag w:uri="urn:schemas-microsoft-com:office:smarttags" w:element="PersonName">
              <w:smartTagPr>
                <w:attr w:name="ProductID" w:val="la Universidad"/>
              </w:smartTagPr>
              <w:r>
                <w:rPr>
                  <w:rFonts w:ascii="Arial" w:hAnsi="Arial" w:cs="Arial"/>
                  <w:sz w:val="20"/>
                  <w:szCs w:val="20"/>
                </w:rPr>
                <w:t>la Universidad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de Oriente.</w:t>
            </w:r>
          </w:p>
          <w:p w:rsidR="00742324" w:rsidRDefault="00742324" w:rsidP="0038258E">
            <w:pPr>
              <w:tabs>
                <w:tab w:val="left" w:pos="720"/>
              </w:tabs>
              <w:autoSpaceDE w:val="0"/>
              <w:autoSpaceDN w:val="0"/>
              <w:adjustRightInd w:val="0"/>
              <w:ind w:left="720" w:hanging="36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2B4923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TESIS DE DOCTORADO  Y MAESTRÍA EN QUE HA SIDO TUTOR EN LOS ÚLTIMOS CINCO AÑOS (SEÑALAR TRIBUNAL, AUTOR Y FECHA DE DEFENSA EN EL DOCTORADO;  EN EL CASO DE </w:t>
            </w:r>
            <w:smartTag w:uri="urn:schemas-microsoft-com:office:smarttags" w:element="PersonName">
              <w:smartTagPr>
                <w:attr w:name="ProductID" w:val="LA MAESTRￍA"/>
              </w:smartTagPr>
              <w:r w:rsidRPr="002B4923">
                <w:rPr>
                  <w:rFonts w:ascii="Arial" w:hAnsi="Arial" w:cs="Arial"/>
                  <w:b/>
                  <w:sz w:val="18"/>
                  <w:szCs w:val="18"/>
                  <w:lang w:val="es-ES_tradnl"/>
                </w:rPr>
                <w:t>LA MAESTRÍA</w:t>
              </w:r>
            </w:smartTag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, SU DENOMINACIÓN)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Doctorado: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Ciencias Económicas,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MSc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Luis Gustavo Marín Cuba, 2001, La gerencia económico financiera de los proyectos de investigación científica.  </w:t>
            </w:r>
          </w:p>
          <w:p w:rsidR="00742324" w:rsidRPr="0078002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>Ciencias Pedagógicas</w:t>
            </w:r>
            <w:r w:rsidRPr="00EB020D">
              <w:rPr>
                <w:rFonts w:ascii="Arial" w:hAnsi="Arial" w:cs="Arial"/>
                <w:i/>
                <w:sz w:val="20"/>
                <w:szCs w:val="20"/>
                <w:lang w:val="pt-PT"/>
              </w:rPr>
              <w:t xml:space="preserve">, </w:t>
            </w:r>
            <w:proofErr w:type="gramStart"/>
            <w:r w:rsidRPr="00EB020D">
              <w:rPr>
                <w:rFonts w:ascii="Arial" w:hAnsi="Arial" w:cs="Arial"/>
                <w:i/>
                <w:sz w:val="20"/>
                <w:szCs w:val="20"/>
                <w:lang w:val="pt-PT"/>
              </w:rPr>
              <w:t>MSc</w:t>
            </w:r>
            <w:proofErr w:type="gramEnd"/>
            <w:r w:rsidRPr="00EB020D">
              <w:rPr>
                <w:rFonts w:ascii="Arial" w:hAnsi="Arial" w:cs="Arial"/>
                <w:i/>
                <w:sz w:val="20"/>
                <w:szCs w:val="20"/>
                <w:lang w:val="pt-PT"/>
              </w:rPr>
              <w:t xml:space="preserve">. Ing. Martha Virginia Díaz Alarcón, 2009. </w:t>
            </w:r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La gestión formativa para la investigación en las Instituciones de Educación Superior.</w:t>
            </w:r>
          </w:p>
          <w:p w:rsidR="00742324" w:rsidRPr="0078002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780020">
              <w:rPr>
                <w:rFonts w:ascii="Arial" w:hAnsi="Arial" w:cs="Arial"/>
                <w:sz w:val="20"/>
                <w:szCs w:val="20"/>
                <w:lang w:val="es-MX"/>
              </w:rPr>
              <w:t xml:space="preserve">Ciencias Pedagógicas, </w:t>
            </w:r>
            <w:proofErr w:type="spellStart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MSc</w:t>
            </w:r>
            <w:proofErr w:type="spellEnd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. </w:t>
            </w:r>
            <w:proofErr w:type="spellStart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Niurka</w:t>
            </w:r>
            <w:proofErr w:type="spellEnd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Claret</w:t>
            </w:r>
            <w:proofErr w:type="spellEnd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del Valle </w:t>
            </w:r>
            <w:proofErr w:type="spellStart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Blohm</w:t>
            </w:r>
            <w:proofErr w:type="spellEnd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González, 2009. Gestión de la cultura extensionista desde las Instituciones de Educación Superior.</w:t>
            </w:r>
          </w:p>
          <w:p w:rsidR="00742324" w:rsidRPr="0078002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 xml:space="preserve">Ciencias Pedagógicas, </w:t>
            </w:r>
            <w:r w:rsidRPr="00EB020D">
              <w:rPr>
                <w:rFonts w:ascii="Arial" w:hAnsi="Arial" w:cs="Arial"/>
                <w:i/>
                <w:sz w:val="20"/>
                <w:szCs w:val="20"/>
                <w:lang w:val="pt-PT"/>
              </w:rPr>
              <w:t xml:space="preserve">Dra. Lic. Janisse Josefina Salazar Coraspe, 2009. </w:t>
            </w:r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Metodología para la autogestión del aprendizaje sustentada en un modelo de la dinámica de formación a distancia con bases en la investigación formativa a través de los materiales </w:t>
            </w:r>
            <w:proofErr w:type="spellStart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instruccionales</w:t>
            </w:r>
            <w:proofErr w:type="spellEnd"/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.</w:t>
            </w:r>
          </w:p>
          <w:p w:rsidR="00742324" w:rsidRPr="00780020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B020D">
              <w:rPr>
                <w:rFonts w:ascii="Arial" w:hAnsi="Arial" w:cs="Arial"/>
                <w:sz w:val="20"/>
                <w:szCs w:val="20"/>
                <w:lang w:val="pt-PT"/>
              </w:rPr>
              <w:t xml:space="preserve">Ciencias Pedagógicas, </w:t>
            </w:r>
            <w:r w:rsidRPr="00EB020D">
              <w:rPr>
                <w:rFonts w:ascii="Arial" w:hAnsi="Arial" w:cs="Arial"/>
                <w:i/>
                <w:sz w:val="20"/>
                <w:szCs w:val="20"/>
                <w:lang w:val="pt-PT"/>
              </w:rPr>
              <w:t xml:space="preserve">MSC. Lic. María Teresa Dámaso Borges, 2009. </w:t>
            </w:r>
            <w:r w:rsidRPr="00780020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Estrategia educativa para la formación integral de estudiantes en la educación a distancia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Ciencias Pedagógicas, </w:t>
            </w:r>
            <w:proofErr w:type="spellStart"/>
            <w:r w:rsidRPr="00A63832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MSc</w:t>
            </w:r>
            <w:proofErr w:type="spellEnd"/>
            <w:r w:rsidRPr="00A63832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. Elvira V. García Aguilera, 2010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 Estrategia de gestión formativa institucional para la permanencia estudiantil en las Universidades.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Ciencias Pedagógicas, </w:t>
            </w:r>
            <w:proofErr w:type="spellStart"/>
            <w:r w:rsidRPr="00D01EF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MSc</w:t>
            </w:r>
            <w:proofErr w:type="spellEnd"/>
            <w:r w:rsidRPr="00D01EF8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. José Antonio Corzo Sánchez, 2011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 Estrategia de formación gerencial educativa para las IES.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Tutora actualmente de dos tesis nacionales en Ciencias Pedagógicas y dos vinculadas con las Ciencias Empresariales.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</w:pP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s-ES_tradnl"/>
              </w:rPr>
              <w:t>Maestría: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Administración de Negocios, Lic. Clara Luz González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Madlum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2003, </w:t>
            </w:r>
            <w:r w:rsidRPr="00CB3736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Modelo General de Gestión de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CB3736">
                <w:rPr>
                  <w:rFonts w:ascii="Arial" w:hAnsi="Arial" w:cs="Arial"/>
                  <w:i/>
                  <w:sz w:val="20"/>
                  <w:szCs w:val="20"/>
                  <w:lang w:val="es-ES_tradnl"/>
                </w:rPr>
                <w:t>la Calidad</w:t>
              </w:r>
            </w:smartTag>
            <w:r w:rsidRPr="00CB3736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 para el Sistema de Educación Superior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Informática de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Salud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Ing. Luis Reyes Suárez, 2004, </w:t>
            </w:r>
            <w:r w:rsidRPr="00A61DC7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Sistema informático para controlar las propiedades toxicológicas de plantas medicinales endémicas de la región oriental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Informática de </w:t>
            </w:r>
            <w:smartTag w:uri="urn:schemas-microsoft-com:office:smarttags" w:element="PersonName">
              <w:smartTagPr>
                <w:attr w:name="ProductID" w:val="la Salud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Salud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 Dr.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Zenen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Rodríguez Fernández, 2004, </w:t>
            </w:r>
            <w:r w:rsidRPr="00A61DC7">
              <w:rPr>
                <w:rFonts w:ascii="Arial" w:hAnsi="Arial" w:cs="Arial"/>
                <w:i/>
                <w:sz w:val="20"/>
                <w:szCs w:val="20"/>
              </w:rPr>
              <w:t>Propuesta de Curso a Distancia asistido por computadoras “INFECCIÓN DEL SITIO OPERATORIO”.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Ciencia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Ciencia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smartTag w:uri="urn:schemas-microsoft-com:office:smarttags" w:element="PersonName">
              <w:smartTagPr>
                <w:attr w:name="ProductID" w:val="la Innovaci￳n Tecnol￳gica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Innovación Tecnológica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Lic. Aimara Vera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Riverón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2005, </w:t>
            </w:r>
            <w:r w:rsidRPr="00A61DC7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Gestión de la ciencia y la tecnología a través de la cooperación internacional en las IES.</w:t>
            </w:r>
          </w:p>
          <w:p w:rsidR="00742324" w:rsidRPr="00CB3736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CB373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Gestión de </w:t>
            </w:r>
            <w:smartTag w:uri="urn:schemas-microsoft-com:office:smarttags" w:element="PersonName">
              <w:smartTagPr>
                <w:attr w:name="ProductID" w:val="la Innovaci￳n"/>
              </w:smartTagPr>
              <w:r w:rsidRPr="00CB3736">
                <w:rPr>
                  <w:rFonts w:ascii="Arial" w:hAnsi="Arial" w:cs="Arial"/>
                  <w:sz w:val="20"/>
                  <w:szCs w:val="20"/>
                  <w:lang w:val="es-ES_tradnl"/>
                </w:rPr>
                <w:t>la Innovación</w:t>
              </w:r>
            </w:smartTag>
            <w:r w:rsidRPr="00CB3736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y </w:t>
            </w:r>
            <w:smartTag w:uri="urn:schemas-microsoft-com:office:smarttags" w:element="PersonName">
              <w:smartTagPr>
                <w:attr w:name="ProductID" w:val="la Tecnolog￭a"/>
              </w:smartTagPr>
              <w:r w:rsidRPr="00CB3736">
                <w:rPr>
                  <w:rFonts w:ascii="Arial" w:hAnsi="Arial" w:cs="Arial"/>
                  <w:sz w:val="20"/>
                  <w:szCs w:val="20"/>
                  <w:lang w:val="es-ES_tradnl"/>
                </w:rPr>
                <w:t>la Tecnología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, Lic. María de los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Angeles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Alpizar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Terrero, Sistema de Vigilancia Tecnológica del Centro de Biofísica Médica.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 Cubanos y del Caribe, Lic.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Brigida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Cruz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Abijana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2007, </w:t>
            </w:r>
            <w:r w:rsidRPr="00A61DC7">
              <w:rPr>
                <w:rFonts w:ascii="Arial" w:hAnsi="Arial" w:cs="Arial"/>
                <w:i/>
                <w:sz w:val="20"/>
                <w:szCs w:val="20"/>
                <w:lang w:val="es-MX"/>
              </w:rPr>
              <w:t xml:space="preserve">El proceso de extensión universitaria. Un reto a la integridad en </w:t>
            </w:r>
            <w:smartTag w:uri="urn:schemas-microsoft-com:office:smarttags" w:element="PersonName">
              <w:smartTagPr>
                <w:attr w:name="ProductID" w:val="la Carrera"/>
              </w:smartTagPr>
              <w:r w:rsidRPr="00A61DC7">
                <w:rPr>
                  <w:rFonts w:ascii="Arial" w:hAnsi="Arial" w:cs="Arial"/>
                  <w:i/>
                  <w:sz w:val="20"/>
                  <w:szCs w:val="20"/>
                  <w:lang w:val="es-MX"/>
                </w:rPr>
                <w:t>la Carrera</w:t>
              </w:r>
            </w:smartTag>
            <w:r w:rsidRPr="00A61DC7">
              <w:rPr>
                <w:rFonts w:ascii="Arial" w:hAnsi="Arial" w:cs="Arial"/>
                <w:i/>
                <w:sz w:val="20"/>
                <w:szCs w:val="20"/>
                <w:lang w:val="es-MX"/>
              </w:rPr>
              <w:t xml:space="preserve"> de Cultura Física.</w:t>
            </w:r>
          </w:p>
          <w:p w:rsidR="00742324" w:rsidRPr="00905BD5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05BD5">
              <w:rPr>
                <w:rFonts w:ascii="Arial" w:hAnsi="Arial" w:cs="Arial"/>
                <w:sz w:val="20"/>
                <w:szCs w:val="20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Educaci￳n Superio"/>
              </w:smartTagPr>
              <w:smartTag w:uri="urn:schemas-microsoft-com:office:smarttags" w:element="PersonName">
                <w:smartTagPr>
                  <w:attr w:name="ProductID" w:val="la Educaci￳n"/>
                </w:smartTagPr>
                <w:r w:rsidRPr="00905BD5">
                  <w:rPr>
                    <w:rFonts w:ascii="Arial" w:hAnsi="Arial" w:cs="Arial"/>
                    <w:sz w:val="20"/>
                    <w:szCs w:val="20"/>
                  </w:rPr>
                  <w:t>la Educación</w:t>
                </w:r>
              </w:smartTag>
              <w:r w:rsidRPr="00905BD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Pr="00905BD5">
                <w:rPr>
                  <w:rFonts w:ascii="Arial" w:hAnsi="Arial" w:cs="Arial"/>
                  <w:sz w:val="20"/>
                  <w:szCs w:val="20"/>
                </w:rPr>
                <w:t>Superio</w:t>
              </w:r>
            </w:smartTag>
            <w:proofErr w:type="spellEnd"/>
            <w:r w:rsidRPr="00905BD5">
              <w:rPr>
                <w:rFonts w:ascii="Arial" w:hAnsi="Arial" w:cs="Arial"/>
                <w:sz w:val="20"/>
                <w:szCs w:val="20"/>
              </w:rPr>
              <w:t xml:space="preserve">, Lic. Angelina María Hernández, 2009, </w:t>
            </w:r>
            <w:r w:rsidRPr="00905BD5">
              <w:rPr>
                <w:rFonts w:ascii="Arial" w:hAnsi="Arial" w:cs="Arial"/>
                <w:i/>
                <w:sz w:val="20"/>
                <w:szCs w:val="20"/>
              </w:rPr>
              <w:t xml:space="preserve"> Estrategia de Gestión para la formación posgraduada del </w:t>
            </w:r>
            <w:proofErr w:type="spellStart"/>
            <w:r w:rsidRPr="00905BD5">
              <w:rPr>
                <w:rFonts w:ascii="Arial" w:hAnsi="Arial" w:cs="Arial"/>
                <w:i/>
                <w:sz w:val="20"/>
                <w:szCs w:val="20"/>
              </w:rPr>
              <w:t>professional</w:t>
            </w:r>
            <w:proofErr w:type="spellEnd"/>
            <w:r w:rsidRPr="00905BD5">
              <w:rPr>
                <w:rFonts w:ascii="Arial" w:hAnsi="Arial" w:cs="Arial"/>
                <w:i/>
                <w:sz w:val="20"/>
                <w:szCs w:val="20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ntadur￭a P￺blica."/>
              </w:smartTagPr>
              <w:smartTag w:uri="urn:schemas-microsoft-com:office:smarttags" w:element="PersonName">
                <w:smartTagPr>
                  <w:attr w:name="ProductID" w:val="la Contadur￭a"/>
                </w:smartTagPr>
                <w:r w:rsidRPr="00905BD5">
                  <w:rPr>
                    <w:rFonts w:ascii="Arial" w:hAnsi="Arial" w:cs="Arial"/>
                    <w:i/>
                    <w:sz w:val="20"/>
                    <w:szCs w:val="20"/>
                  </w:rPr>
                  <w:t>la Contaduría</w:t>
                </w:r>
              </w:smartTag>
              <w:r w:rsidRPr="00905BD5">
                <w:rPr>
                  <w:rFonts w:ascii="Arial" w:hAnsi="Arial" w:cs="Arial"/>
                  <w:i/>
                  <w:sz w:val="20"/>
                  <w:szCs w:val="20"/>
                </w:rPr>
                <w:t xml:space="preserve"> Pública.</w:t>
              </w:r>
            </w:smartTag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051EB9">
              <w:rPr>
                <w:rFonts w:ascii="Arial" w:hAnsi="Arial" w:cs="Arial"/>
                <w:sz w:val="20"/>
                <w:szCs w:val="20"/>
                <w:lang w:val="es-MX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051EB9">
                <w:rPr>
                  <w:rFonts w:ascii="Arial" w:hAnsi="Arial" w:cs="Arial"/>
                  <w:sz w:val="20"/>
                  <w:szCs w:val="20"/>
                  <w:lang w:val="es-MX"/>
                </w:rPr>
                <w:t>la Educación Superior</w:t>
              </w:r>
            </w:smartTag>
            <w:r w:rsidRPr="00051EB9">
              <w:rPr>
                <w:rFonts w:ascii="Arial" w:hAnsi="Arial" w:cs="Arial"/>
                <w:sz w:val="20"/>
                <w:szCs w:val="20"/>
                <w:lang w:val="es-MX"/>
              </w:rPr>
              <w:t xml:space="preserve">, Ing. Silvia Salazar </w:t>
            </w:r>
            <w:proofErr w:type="spellStart"/>
            <w:r w:rsidRPr="00051EB9">
              <w:rPr>
                <w:rFonts w:ascii="Arial" w:hAnsi="Arial" w:cs="Arial"/>
                <w:sz w:val="20"/>
                <w:szCs w:val="20"/>
                <w:lang w:val="es-MX"/>
              </w:rPr>
              <w:t>Covas</w:t>
            </w:r>
            <w:proofErr w:type="spellEnd"/>
            <w:r w:rsidRPr="00051EB9">
              <w:rPr>
                <w:rFonts w:ascii="Arial" w:hAnsi="Arial" w:cs="Arial"/>
                <w:sz w:val="20"/>
                <w:szCs w:val="20"/>
                <w:lang w:val="es-MX"/>
              </w:rPr>
              <w:t xml:space="preserve">, 2010, </w:t>
            </w:r>
            <w:r w:rsidRPr="00051EB9">
              <w:rPr>
                <w:rFonts w:ascii="Arial" w:hAnsi="Arial" w:cs="Arial"/>
                <w:i/>
                <w:sz w:val="20"/>
                <w:szCs w:val="20"/>
                <w:lang w:val="es-MX"/>
              </w:rPr>
              <w:t>Metodología para la evaluación del proceso de formación para la investigación</w:t>
            </w:r>
            <w:r>
              <w:rPr>
                <w:rFonts w:ascii="Arial" w:hAnsi="Arial" w:cs="Arial"/>
                <w:i/>
                <w:sz w:val="20"/>
                <w:szCs w:val="20"/>
                <w:lang w:val="es-MX"/>
              </w:rPr>
              <w:t>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2B4923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TRIBUNALES DE GRADOS CIENTIFICOS  EN QUE HA PARTICIPADO (COMO MIEMBRO U OPONENTE) 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743ED">
              <w:rPr>
                <w:rFonts w:ascii="Arial" w:hAnsi="Arial" w:cs="Arial"/>
                <w:sz w:val="20"/>
                <w:szCs w:val="20"/>
                <w:lang w:val="es-ES_tradnl"/>
              </w:rPr>
              <w:t>Tribunal Regional de Economía Aplicada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743ED"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 xml:space="preserve">Tribunal Nacional de Ciencias Pedagógicas de </w:t>
            </w:r>
            <w:smartTag w:uri="urn:schemas-microsoft-com:office:smarttags" w:element="PersonName">
              <w:smartTagPr>
                <w:attr w:name="ProductID" w:val="la Regi￳n Oriental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ES_tradnl"/>
                </w:rPr>
                <w:t>la Región Oriental</w:t>
              </w:r>
            </w:smartTag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lastRenderedPageBreak/>
              <w:t>PUBLICACIONES EN LOS ÚLTIMOS CINCO AÑOS</w:t>
            </w:r>
          </w:p>
          <w:p w:rsidR="00742324" w:rsidRPr="002B4923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La </w:t>
            </w:r>
            <w:proofErr w:type="spell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en las instituciones de Educación Superior adscriptas al MES". Publicado en el CD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Facultad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Ciencias Económicas y Empresariales, coautora con </w:t>
            </w:r>
            <w:smartTag w:uri="urn:schemas-microsoft-com:office:smarttags" w:element="PersonName">
              <w:smartTagPr>
                <w:attr w:name="ProductID" w:val="la MSc. Ines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 xml:space="preserve">la </w:t>
              </w:r>
              <w:proofErr w:type="spellStart"/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MSc</w:t>
              </w:r>
              <w:proofErr w:type="spellEnd"/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 xml:space="preserve">. </w:t>
              </w:r>
              <w:proofErr w:type="spellStart"/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Ines</w:t>
              </w:r>
            </w:smartTag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María Pérez Brito. 2003.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Guía para gestionar la innovación, una propuesta de metodología. Publicado en el CD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Facultad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Ciencias Económicas y Empresariales, coautora con el </w:t>
            </w:r>
            <w:proofErr w:type="spell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MSc</w:t>
            </w:r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. Carlos Rodríguez </w:t>
            </w:r>
            <w:proofErr w:type="spell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Benitez</w:t>
            </w:r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. 2003.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Aprender a Enseñar a Aprender. Utilización pedagógica de la educación a Distancia. CD </w:t>
            </w:r>
            <w:proofErr w:type="spell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InnoEd</w:t>
            </w:r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Siglo XXI. Cátedra de Estudios Didácticos. ISBN: 959-16-0203-0. 2003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Algunos aspectos de </w:t>
            </w:r>
            <w:smartTag w:uri="urn:schemas-microsoft-com:office:smarttags" w:element="PersonName">
              <w:smartTagPr>
                <w:attr w:name="ProductID" w:val="la Gesti￳n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Gestión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Calidad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en las Empresas de Servicio.  Presentado a publicar en el CD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Facultad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Ciencias Económicas y Empresariales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Universidad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Oriente.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La utilización de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Educación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a Distancia y las TIC para la formación de los recursos humanos en los CES. 4to. Congreso Internacional de Educación Superior. Universidad 2004. ISBN 959-7164-53-1.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smartTag w:uri="urn:schemas-microsoft-com:office:smarttags" w:element="PersonName">
              <w:smartTagPr>
                <w:attr w:name="ProductID" w:val="la Universalizaci￳n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Universalización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: Novedad y confluencia en la proyección extensionista  de </w:t>
            </w:r>
            <w:smartTag w:uri="urn:schemas-microsoft-com:office:smarttags" w:element="PersonName">
              <w:smartTagPr>
                <w:attr w:name="ProductID" w:val="la  Universidad."/>
              </w:smartTagPr>
              <w:r w:rsidRPr="00E743ED">
                <w:rPr>
                  <w:rFonts w:ascii="Arial" w:hAnsi="Arial" w:cs="Arial"/>
                  <w:sz w:val="20"/>
                  <w:szCs w:val="20"/>
                  <w:lang w:val="es-MX"/>
                </w:rPr>
                <w:t>la  Universidad.</w:t>
              </w:r>
            </w:smartTag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4to. Congreso Internacional de Educación Superior. Universidad 2004. ISBN 959-7164-53-1.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La formación para y a través de la educación a distancia. ¿Preparados para un nuevo modo de conocer</w:t>
            </w:r>
            <w:proofErr w:type="gram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?.</w:t>
            </w:r>
            <w:proofErr w:type="gram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III Simposio Internacional de Tele – Educación y Formación Continua. 2004. ISBN 959-261-170-X.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MX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Plataforma Interactiva para la enseñanza de la prescripción de medicamentos </w:t>
            </w:r>
            <w:proofErr w:type="spellStart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dispensariales</w:t>
            </w:r>
            <w:proofErr w:type="spellEnd"/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 xml:space="preserve"> de origen vegetal. III Simposio Internacional de Tele – Educación y Formación Continua. 2004. ISBN 959-261-170-X.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  <w:lang w:val="es-ES_tradnl"/>
              </w:rPr>
              <w:tab/>
            </w:r>
            <w:r w:rsidRPr="00E743ED">
              <w:rPr>
                <w:rFonts w:ascii="Arial" w:hAnsi="Arial" w:cs="Arial"/>
                <w:sz w:val="20"/>
                <w:szCs w:val="20"/>
              </w:rPr>
              <w:t xml:space="preserve">El financiamiento de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E743ED">
                <w:rPr>
                  <w:rFonts w:ascii="Arial" w:hAnsi="Arial" w:cs="Arial"/>
                  <w:sz w:val="20"/>
                  <w:szCs w:val="20"/>
                </w:rPr>
                <w:t>la Educación Superior</w:t>
              </w:r>
            </w:smartTag>
            <w:r w:rsidRPr="00E743ED">
              <w:rPr>
                <w:rFonts w:ascii="Arial" w:hAnsi="Arial" w:cs="Arial"/>
                <w:sz w:val="20"/>
                <w:szCs w:val="20"/>
              </w:rPr>
              <w:t xml:space="preserve"> en Cuba. Universidad de Vigo. Julio 2005-Junio 2006. 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9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</w:rPr>
              <w:tab/>
            </w:r>
            <w:smartTag w:uri="urn:schemas-microsoft-com:office:smarttags" w:element="PersonName">
              <w:smartTagPr>
                <w:attr w:name="ProductID" w:val="la Gesti￳n"/>
              </w:smartTagPr>
              <w:r w:rsidRPr="00E743ED">
                <w:rPr>
                  <w:rFonts w:ascii="Arial" w:hAnsi="Arial" w:cs="Arial"/>
                  <w:sz w:val="20"/>
                  <w:szCs w:val="20"/>
                </w:rPr>
                <w:t>La Gestión</w:t>
              </w:r>
            </w:smartTag>
            <w:r w:rsidRPr="00E743ED">
              <w:rPr>
                <w:rFonts w:ascii="Arial" w:hAnsi="Arial" w:cs="Arial"/>
                <w:sz w:val="20"/>
                <w:szCs w:val="20"/>
              </w:rPr>
              <w:t xml:space="preserve"> del Conocimiento en la actividad de posgrado en el contexto de la nueva Universidad Cubana. </w:t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VI Congreso Provincial. Universidad 2008. Teatro Heredia. Santiago de Cuba</w:t>
            </w:r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ind w:left="290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</w:rPr>
              <w:tab/>
            </w:r>
            <w:smartTag w:uri="urn:schemas-microsoft-com:office:smarttags" w:element="PersonName">
              <w:smartTagPr>
                <w:attr w:name="ProductID" w:val="la Gesti￳n"/>
              </w:smartTagPr>
              <w:r w:rsidRPr="00E743ED">
                <w:rPr>
                  <w:rFonts w:ascii="Arial" w:hAnsi="Arial" w:cs="Arial"/>
                  <w:sz w:val="20"/>
                  <w:szCs w:val="20"/>
                </w:rPr>
                <w:t>La Gestión</w:t>
              </w:r>
            </w:smartTag>
            <w:r w:rsidRPr="00E743ED">
              <w:rPr>
                <w:rFonts w:ascii="Arial" w:hAnsi="Arial" w:cs="Arial"/>
                <w:sz w:val="20"/>
                <w:szCs w:val="20"/>
              </w:rPr>
              <w:t xml:space="preserve"> de la ciencia, tecnología e innovación en el contexto de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E743ED">
                <w:rPr>
                  <w:rFonts w:ascii="Arial" w:hAnsi="Arial" w:cs="Arial"/>
                  <w:sz w:val="20"/>
                  <w:szCs w:val="20"/>
                </w:rPr>
                <w:t>la Educación Superior</w:t>
              </w:r>
            </w:smartTag>
            <w:r w:rsidRPr="00E743ED">
              <w:rPr>
                <w:rFonts w:ascii="Arial" w:hAnsi="Arial" w:cs="Arial"/>
                <w:sz w:val="20"/>
                <w:szCs w:val="20"/>
              </w:rPr>
              <w:t xml:space="preserve"> del Siglo XXI. </w:t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Febrero 2008. Universidad 2008. ISBN 978-959-282-069-2.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ind w:left="290" w:hanging="283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743ED">
              <w:rPr>
                <w:rFonts w:ascii="Symbol" w:hAnsi="Symbol" w:cs="Symbol"/>
                <w:sz w:val="20"/>
                <w:szCs w:val="20"/>
              </w:rPr>
              <w:t></w:t>
            </w:r>
            <w:r w:rsidRPr="00E743ED">
              <w:rPr>
                <w:rFonts w:ascii="Symbol" w:hAnsi="Symbol" w:cs="Symbol"/>
                <w:sz w:val="20"/>
                <w:szCs w:val="20"/>
              </w:rPr>
              <w:tab/>
            </w:r>
            <w:smartTag w:uri="urn:schemas-microsoft-com:office:smarttags" w:element="PersonName">
              <w:smartTagPr>
                <w:attr w:name="ProductID" w:val="la Gesti￳n"/>
              </w:smartTagPr>
              <w:r w:rsidRPr="00E743ED">
                <w:rPr>
                  <w:rFonts w:ascii="Arial" w:hAnsi="Arial" w:cs="Arial"/>
                  <w:sz w:val="20"/>
                  <w:szCs w:val="20"/>
                </w:rPr>
                <w:t>La Gestión</w:t>
              </w:r>
            </w:smartTag>
            <w:r w:rsidRPr="00E743ED">
              <w:rPr>
                <w:rFonts w:ascii="Arial" w:hAnsi="Arial" w:cs="Arial"/>
                <w:sz w:val="20"/>
                <w:szCs w:val="20"/>
              </w:rPr>
              <w:t xml:space="preserve"> del conocimiento en la actividad de posgrado en el contexto de la nueva Universidad Cubana. </w:t>
            </w:r>
            <w:r w:rsidRPr="00E743ED">
              <w:rPr>
                <w:rFonts w:ascii="Arial" w:hAnsi="Arial" w:cs="Arial"/>
                <w:sz w:val="20"/>
                <w:szCs w:val="20"/>
                <w:lang w:val="es-MX"/>
              </w:rPr>
              <w:t>Febrero 2008. Universidad 2008. ISBN 978-959-282-069-2.</w:t>
            </w:r>
          </w:p>
          <w:p w:rsidR="00742324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la Universidad Humana"/>
              </w:smartTagPr>
              <w:r>
                <w:rPr>
                  <w:rFonts w:ascii="Arial" w:hAnsi="Arial" w:cs="Arial"/>
                  <w:sz w:val="20"/>
                  <w:szCs w:val="20"/>
                </w:rPr>
                <w:t>La Universidad Humana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y Cultural. Memoria Científica I. 2009. Publicación Electrónica Aportes del Centro de Estudios de Educación Superior Manuel F. Gran a </w:t>
            </w:r>
            <w:smartTag w:uri="urn:schemas-microsoft-com:office:smarttags" w:element="PersonName">
              <w:smartTagPr>
                <w:attr w:name="ProductID" w:val="la Pedagog￭a Modern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Pedagogía Moderna.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ISBN 978-959-207-356-2.</w:t>
            </w:r>
          </w:p>
          <w:p w:rsidR="00742324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Universidad y Sociedad: Relación permanente y transformadora. Memoria Científica I. 2009 Publicación Electrónica Aportes del Centro de Estudios de Educación Superior Manuel F. Gran a </w:t>
            </w:r>
            <w:smartTag w:uri="urn:schemas-microsoft-com:office:smarttags" w:element="PersonName">
              <w:smartTagPr>
                <w:attr w:name="ProductID" w:val="la Pedagog￭a Modern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Pedagogía Moderna.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ISBN 978-959-207-356-2.</w:t>
            </w:r>
          </w:p>
          <w:p w:rsidR="00742324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Respuesta de la universidad cubana a los actuales retos de la relación universidad-sociedad. Memoria Científica I. 2009 Publicación Electrónica Aportes del Centro de Estudios de Educación Superior Manuel F. Gran a </w:t>
            </w:r>
            <w:smartTag w:uri="urn:schemas-microsoft-com:office:smarttags" w:element="PersonName">
              <w:smartTagPr>
                <w:attr w:name="ProductID" w:val="la Pedagog￭a Modern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Pedagogía Moderna.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ISBN 978-959-207-356-2.</w:t>
            </w:r>
          </w:p>
          <w:p w:rsidR="00742324" w:rsidRPr="004C2C2B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2C2B">
              <w:rPr>
                <w:rFonts w:ascii="Arial" w:hAnsi="Arial" w:cs="Arial"/>
                <w:bCs/>
                <w:sz w:val="20"/>
                <w:szCs w:val="20"/>
              </w:rPr>
              <w:t>La formación del docente desde la práctica profesional - pedagógica de la universidad contemporánea. Febrero 2010. Universidad 2010. ISBN. 978-959-16-1164-2</w:t>
            </w:r>
          </w:p>
          <w:p w:rsidR="00742324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gestión de la formación y la identidad universitaria. Algunas consideraciones epistemológicas. Memoria Científica II. 2010 Publicación Electrónica Aportes del Centro de Estudios de Educación Superior Manuel F. Gran a </w:t>
            </w:r>
            <w:smartTag w:uri="urn:schemas-microsoft-com:office:smarttags" w:element="PersonName">
              <w:smartTagPr>
                <w:attr w:name="ProductID" w:val="la Pedagog￭a Modern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Pedagogía Moderna.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ISBN 978-959-207-385-2.</w:t>
            </w:r>
          </w:p>
          <w:p w:rsidR="00742324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calidad de la educación superior, demanda de la sociedad actual. Memoria Científica II. 2010. Publicación Electrónica Aportes del Centro de Estudios de Educación Superior Manuel F. Gran a </w:t>
            </w:r>
            <w:smartTag w:uri="urn:schemas-microsoft-com:office:smarttags" w:element="PersonName">
              <w:smartTagPr>
                <w:attr w:name="ProductID" w:val="la Pedagog￭a Modern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Pedagogía Moderna.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ISBN 978-959-207-385-2.</w:t>
            </w:r>
          </w:p>
          <w:p w:rsidR="00742324" w:rsidRPr="00905BD5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5BD5">
              <w:rPr>
                <w:rFonts w:ascii="Arial" w:hAnsi="Arial" w:cs="Arial"/>
                <w:sz w:val="20"/>
                <w:szCs w:val="20"/>
              </w:rPr>
              <w:t>Conocimiento, innovación y tecnología: carácter emprendedor del vínculo universidad – empresa.</w:t>
            </w:r>
            <w:r>
              <w:rPr>
                <w:rFonts w:ascii="Arial" w:hAnsi="Arial" w:cs="Arial"/>
                <w:sz w:val="20"/>
                <w:szCs w:val="20"/>
              </w:rPr>
              <w:t xml:space="preserve"> Presentado al Evento Universitario Universidad 2012 desarrollado en </w:t>
            </w:r>
            <w:smartTag w:uri="urn:schemas-microsoft-com:office:smarttags" w:element="PersonName">
              <w:smartTagPr>
                <w:attr w:name="ProductID" w:val="la UO"/>
              </w:smartTagPr>
              <w:r>
                <w:rPr>
                  <w:rFonts w:ascii="Arial" w:hAnsi="Arial" w:cs="Arial"/>
                  <w:sz w:val="20"/>
                  <w:szCs w:val="20"/>
                </w:rPr>
                <w:t>la UO</w:t>
              </w:r>
            </w:smartTag>
          </w:p>
          <w:p w:rsidR="00742324" w:rsidRPr="002E5D75" w:rsidRDefault="00742324" w:rsidP="007423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90" w:hanging="2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D75">
              <w:rPr>
                <w:rFonts w:ascii="Arial" w:hAnsi="Arial" w:cs="Arial"/>
                <w:sz w:val="20"/>
                <w:szCs w:val="20"/>
              </w:rPr>
              <w:t xml:space="preserve">Innovación y </w:t>
            </w:r>
            <w:proofErr w:type="spellStart"/>
            <w:r w:rsidRPr="002E5D75">
              <w:rPr>
                <w:rFonts w:ascii="Arial" w:hAnsi="Arial" w:cs="Arial"/>
                <w:sz w:val="20"/>
                <w:szCs w:val="20"/>
              </w:rPr>
              <w:t>emprendedurismo</w:t>
            </w:r>
            <w:proofErr w:type="spellEnd"/>
            <w:r w:rsidRPr="002E5D75">
              <w:rPr>
                <w:rFonts w:ascii="Arial" w:hAnsi="Arial" w:cs="Arial"/>
                <w:sz w:val="20"/>
                <w:szCs w:val="20"/>
              </w:rPr>
              <w:t xml:space="preserve"> en el ámbito de la gestión universitaria</w:t>
            </w:r>
            <w:r>
              <w:rPr>
                <w:rFonts w:ascii="Arial" w:hAnsi="Arial" w:cs="Arial"/>
                <w:sz w:val="20"/>
                <w:szCs w:val="20"/>
              </w:rPr>
              <w:t xml:space="preserve">. Presentado al Evento Universitario Universidad 2012 desarrollado en </w:t>
            </w:r>
            <w:smartTag w:uri="urn:schemas-microsoft-com:office:smarttags" w:element="PersonName">
              <w:smartTagPr>
                <w:attr w:name="ProductID" w:val="la UO"/>
              </w:smartTagPr>
              <w:r>
                <w:rPr>
                  <w:rFonts w:ascii="Arial" w:hAnsi="Arial" w:cs="Arial"/>
                  <w:sz w:val="20"/>
                  <w:szCs w:val="20"/>
                </w:rPr>
                <w:t>la UO</w:t>
              </w:r>
            </w:smartTag>
          </w:p>
          <w:p w:rsidR="00742324" w:rsidRPr="00E743ED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2B492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PARTICIPACION COMO PONENTE EN EVENTOS CIENTIFICOS EN LOS ULTIMOS CINCO AÑOS.</w:t>
            </w:r>
          </w:p>
          <w:p w:rsidR="00742324" w:rsidRPr="002B4923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  <w:p w:rsidR="00742324" w:rsidRDefault="00742324" w:rsidP="0038258E">
            <w:pPr>
              <w:tabs>
                <w:tab w:val="left" w:pos="997"/>
              </w:tabs>
              <w:autoSpaceDE w:val="0"/>
              <w:autoSpaceDN w:val="0"/>
              <w:adjustRightInd w:val="0"/>
              <w:ind w:left="997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Congreso Internacional Informática 2003. Evento Informática en </w:t>
            </w:r>
            <w:smartTag w:uri="urn:schemas-microsoft-com:office:smarttags" w:element="PersonName">
              <w:smartTagPr>
                <w:attr w:name="ProductID" w:val="la Educaci￳n. Palacio"/>
              </w:smartTagPr>
              <w:r>
                <w:rPr>
                  <w:rFonts w:ascii="Arial" w:hAnsi="Arial" w:cs="Arial"/>
                  <w:sz w:val="20"/>
                  <w:szCs w:val="20"/>
                </w:rPr>
                <w:t>la Educación. Palacio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de las Convenciones. Ciudad de </w:t>
            </w:r>
            <w:smartTag w:uri="urn:schemas-microsoft-com:office:smarttags" w:element="PersonName">
              <w:smartTagPr>
                <w:attr w:name="ProductID" w:val="La Habana. Cuba."/>
              </w:smartTagPr>
              <w:r>
                <w:rPr>
                  <w:rFonts w:ascii="Arial" w:hAnsi="Arial" w:cs="Arial"/>
                  <w:sz w:val="20"/>
                  <w:szCs w:val="20"/>
                </w:rPr>
                <w:t>La Habana. Cuba.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III Taller Internacional Innovación Educativa - Siglo XXI. Universidad de las Tunas. Cuba.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2004 – Convención Universidad 2004.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4to. Congreso Internacional de Educación Superior. ISBN 959-7164-53-1. Palacio de las Convenciones. Ciudad de </w:t>
            </w:r>
            <w:smartTag w:uri="urn:schemas-microsoft-com:office:smarttags" w:element="PersonName">
              <w:smartTagPr>
                <w:attr w:name="ProductID" w:val="La Habana. Cuba."/>
              </w:smartTagPr>
              <w:r>
                <w:rPr>
                  <w:rFonts w:ascii="Arial" w:hAnsi="Arial" w:cs="Arial"/>
                  <w:sz w:val="20"/>
                  <w:szCs w:val="20"/>
                  <w:lang w:val="es-MX"/>
                </w:rPr>
                <w:t>la Habana. Cuba.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  <w:t>Evento Internacional FIE´2004. Teatro de Convenciones Heredia.  Santiago de Cuba. Cuba.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TELEDUC´2004. III Simposio Internacional de Tele – Educación y Formación Continua. Palacio de las Convenciones. Ciudad de </w:t>
            </w:r>
            <w:smartTag w:uri="urn:schemas-microsoft-com:office:smarttags" w:element="PersonName">
              <w:smartTagPr>
                <w:attr w:name="ProductID" w:val="La Habana. Cuba."/>
              </w:smartTagPr>
              <w:r>
                <w:rPr>
                  <w:rFonts w:ascii="Arial" w:hAnsi="Arial" w:cs="Arial"/>
                  <w:sz w:val="20"/>
                  <w:szCs w:val="20"/>
                  <w:lang w:val="es-MX"/>
                </w:rPr>
                <w:t>la Habana. Cuba.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2006 - </w:t>
            </w:r>
            <w:r>
              <w:rPr>
                <w:rFonts w:ascii="Arial" w:hAnsi="Arial" w:cs="Arial"/>
                <w:sz w:val="20"/>
                <w:szCs w:val="20"/>
              </w:rPr>
              <w:t>Convención Universidad 2006. 5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Congreso Internacional de Educación Superior. Palacio de las Convenciones. Ciudad de </w:t>
            </w:r>
            <w:smartTag w:uri="urn:schemas-microsoft-com:office:smarttags" w:element="PersonName">
              <w:smartTagPr>
                <w:attr w:name="ProductID" w:val="La Habana. Cuba."/>
              </w:smartTagPr>
              <w:r>
                <w:rPr>
                  <w:rFonts w:ascii="Arial" w:hAnsi="Arial" w:cs="Arial"/>
                  <w:sz w:val="20"/>
                  <w:szCs w:val="20"/>
                  <w:lang w:val="es-MX"/>
                </w:rPr>
                <w:t>la Habana. Cuba.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2006. </w:t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>II Seminario de Estudios Canadienses. Universidad de Oriente. Santiago de Cuba.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>2007 - Taller Provincial “Hacia un modelo cubano de gestión integral del capital humano”. Teatro Heredia. Santiago de Cuba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>2007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 xml:space="preserve">I Taller de Gestión Didáctica para </w:t>
            </w:r>
            <w:smartTag w:uri="urn:schemas-microsoft-com:office:smarttags" w:element="PersonName">
              <w:smartTagPr>
                <w:attr w:name="ProductID" w:val="la Universalizaci￳n."/>
              </w:smartTagPr>
              <w:r>
                <w:rPr>
                  <w:rFonts w:ascii="Arial Narrow" w:hAnsi="Arial Narrow" w:cs="Arial Narrow"/>
                  <w:sz w:val="22"/>
                  <w:szCs w:val="22"/>
                  <w:lang w:val="es-MX"/>
                </w:rPr>
                <w:t>la Universalización.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 xml:space="preserve">2007. IV Taller Nacional de Grados Científicos. MES. </w:t>
            </w:r>
            <w:smartTag w:uri="urn:schemas-microsoft-com:office:smarttags" w:element="PersonName">
              <w:smartTagPr>
                <w:attr w:name="ProductID" w:val="La Habana."/>
              </w:smartTagPr>
              <w:r>
                <w:rPr>
                  <w:rFonts w:ascii="Arial Narrow" w:hAnsi="Arial Narrow" w:cs="Arial Narrow"/>
                  <w:sz w:val="22"/>
                  <w:szCs w:val="22"/>
                  <w:lang w:val="es-MX"/>
                </w:rPr>
                <w:t>La Habana.</w:t>
              </w:r>
            </w:smartTag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>2007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>
              <w:rPr>
                <w:rFonts w:ascii="Arial Narrow" w:hAnsi="Arial Narrow" w:cs="Arial Narrow"/>
                <w:sz w:val="22"/>
                <w:szCs w:val="22"/>
                <w:lang w:val="es-MX"/>
              </w:rPr>
              <w:t>VI Congreso Provincial. Universidad 2008. Teatro Heredia. Santiago de Cuba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7" w:hanging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</w:rPr>
              <w:t>2008 – Congreso Internacional de Educación Superior. Universidad 2008. Eventos: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3" w:hanging="849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</w:rPr>
              <w:tab/>
              <w:t>Junta Consultiva del Posgrado</w:t>
            </w:r>
          </w:p>
          <w:p w:rsidR="00742324" w:rsidRDefault="00742324" w:rsidP="0038258E">
            <w:p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993" w:hanging="849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ab/>
            </w:r>
            <w:r>
              <w:rPr>
                <w:rFonts w:ascii="Arial Narrow" w:hAnsi="Arial Narrow" w:cs="Arial Narrow"/>
                <w:sz w:val="22"/>
                <w:szCs w:val="22"/>
              </w:rPr>
              <w:tab/>
              <w:t>Universidad, Ciencia, Tecnología</w:t>
            </w:r>
          </w:p>
          <w:p w:rsidR="00742324" w:rsidRDefault="00742324" w:rsidP="00742324">
            <w:pPr>
              <w:numPr>
                <w:ilvl w:val="0"/>
                <w:numId w:val="1"/>
              </w:num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2009. 7mo Congreso Provincial Universidad 2010. Santiago de Cuba.</w:t>
            </w:r>
          </w:p>
          <w:p w:rsidR="00742324" w:rsidRPr="004C2C2B" w:rsidRDefault="00742324" w:rsidP="00742324">
            <w:pPr>
              <w:numPr>
                <w:ilvl w:val="0"/>
                <w:numId w:val="1"/>
              </w:num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2010 - </w:t>
            </w:r>
            <w:r>
              <w:rPr>
                <w:rFonts w:ascii="Arial Narrow" w:hAnsi="Arial Narrow" w:cs="Arial Narrow"/>
                <w:sz w:val="22"/>
                <w:szCs w:val="22"/>
              </w:rPr>
              <w:t>Congreso Internacional de Educación Superior. Universidad 2010.</w:t>
            </w:r>
          </w:p>
          <w:p w:rsidR="00742324" w:rsidRPr="00B52F33" w:rsidRDefault="00742324" w:rsidP="00742324">
            <w:pPr>
              <w:numPr>
                <w:ilvl w:val="0"/>
                <w:numId w:val="1"/>
              </w:num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2011 – Congreso Provincial Universidad 2012. Santiago de Cuba.</w:t>
            </w:r>
          </w:p>
          <w:p w:rsidR="00742324" w:rsidRDefault="00742324" w:rsidP="00742324">
            <w:pPr>
              <w:numPr>
                <w:ilvl w:val="0"/>
                <w:numId w:val="1"/>
              </w:numPr>
              <w:tabs>
                <w:tab w:val="left" w:pos="576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2012 – Convención Internacional Universidad 2012. Palacio de las Convenciones. Cuba</w:t>
            </w:r>
          </w:p>
          <w:p w:rsidR="00742324" w:rsidRDefault="00742324" w:rsidP="0038258E">
            <w:pPr>
              <w:tabs>
                <w:tab w:val="left" w:pos="576"/>
                <w:tab w:val="left" w:pos="997"/>
                <w:tab w:val="left" w:pos="1296"/>
                <w:tab w:val="left" w:pos="2016"/>
                <w:tab w:val="left" w:pos="2736"/>
                <w:tab w:val="left" w:pos="3456"/>
                <w:tab w:val="left" w:pos="4176"/>
                <w:tab w:val="left" w:pos="4896"/>
                <w:tab w:val="left" w:pos="5616"/>
                <w:tab w:val="left" w:pos="6336"/>
              </w:tabs>
              <w:autoSpaceDE w:val="0"/>
              <w:autoSpaceDN w:val="0"/>
              <w:adjustRightInd w:val="0"/>
              <w:ind w:left="637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742324" w:rsidTr="0038258E">
        <w:tblPrEx>
          <w:tblCellMar>
            <w:top w:w="0" w:type="dxa"/>
            <w:bottom w:w="0" w:type="dxa"/>
          </w:tblCellMar>
        </w:tblPrEx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324" w:rsidRPr="00DF7B32" w:rsidRDefault="00742324" w:rsidP="0038258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DF7B32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lastRenderedPageBreak/>
              <w:t>OTROS DATOS QUE CONSIDERE PUEDAN RESULTAR DE INTERÉS:</w:t>
            </w:r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Miembro del Consejo Científico de </w:t>
            </w:r>
            <w:smartTag w:uri="urn:schemas-microsoft-com:office:smarttags" w:element="PersonName">
              <w:smartTagPr>
                <w:attr w:name="ProductID" w:val="la UO.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UO.</w:t>
              </w:r>
            </w:smartTag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Presidenta de </w:t>
            </w:r>
            <w:smartTag w:uri="urn:schemas-microsoft-com:office:smarttags" w:element="PersonName">
              <w:smartTagPr>
                <w:attr w:name="ProductID" w:val="la Comisi￳n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Comisión</w:t>
              </w:r>
            </w:smartTag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Grados Científicos de </w:t>
            </w:r>
            <w:smartTag w:uri="urn:schemas-microsoft-com:office:smarttags" w:element="PersonName">
              <w:smartTagPr>
                <w:attr w:name="ProductID" w:val="la UO"/>
              </w:smartTagPr>
              <w:r>
                <w:rPr>
                  <w:rFonts w:ascii="Arial" w:hAnsi="Arial" w:cs="Arial"/>
                  <w:sz w:val="20"/>
                  <w:szCs w:val="20"/>
                  <w:lang w:val="es-ES_tradnl"/>
                </w:rPr>
                <w:t>la UO</w:t>
              </w:r>
            </w:smartTag>
          </w:p>
          <w:p w:rsidR="00742324" w:rsidRDefault="00742324" w:rsidP="0038258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Miembro del Tribunal Nacional de Economía para la Región Oriental.</w:t>
            </w:r>
          </w:p>
        </w:tc>
      </w:tr>
    </w:tbl>
    <w:p w:rsidR="00D43766" w:rsidRPr="00742324" w:rsidRDefault="00D43766">
      <w:pPr>
        <w:rPr>
          <w:lang w:val="es-ES_tradnl"/>
        </w:rPr>
      </w:pPr>
      <w:bookmarkStart w:id="0" w:name="_GoBack"/>
      <w:bookmarkEnd w:id="0"/>
    </w:p>
    <w:sectPr w:rsidR="00D43766" w:rsidRPr="007423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1C9D"/>
    <w:multiLevelType w:val="hybridMultilevel"/>
    <w:tmpl w:val="0A98EB88"/>
    <w:lvl w:ilvl="0" w:tplc="6DBC5832">
      <w:numFmt w:val="bullet"/>
      <w:lvlText w:val="-"/>
      <w:lvlJc w:val="left"/>
      <w:pPr>
        <w:tabs>
          <w:tab w:val="num" w:pos="997"/>
        </w:tabs>
        <w:ind w:left="99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17"/>
        </w:tabs>
        <w:ind w:left="17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37"/>
        </w:tabs>
        <w:ind w:left="24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57"/>
        </w:tabs>
        <w:ind w:left="31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77"/>
        </w:tabs>
        <w:ind w:left="38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97"/>
        </w:tabs>
        <w:ind w:left="45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17"/>
        </w:tabs>
        <w:ind w:left="53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37"/>
        </w:tabs>
        <w:ind w:left="60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57"/>
        </w:tabs>
        <w:ind w:left="6757" w:hanging="360"/>
      </w:pPr>
      <w:rPr>
        <w:rFonts w:ascii="Wingdings" w:hAnsi="Wingdings" w:hint="default"/>
      </w:rPr>
    </w:lvl>
  </w:abstractNum>
  <w:abstractNum w:abstractNumId="1">
    <w:nsid w:val="30015BD6"/>
    <w:multiLevelType w:val="hybridMultilevel"/>
    <w:tmpl w:val="C77443AC"/>
    <w:lvl w:ilvl="0" w:tplc="04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24"/>
    <w:rsid w:val="00742324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1782</Words>
  <Characters>9803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Celia Alina</cp:lastModifiedBy>
  <cp:revision>1</cp:revision>
  <dcterms:created xsi:type="dcterms:W3CDTF">2012-09-17T10:52:00Z</dcterms:created>
  <dcterms:modified xsi:type="dcterms:W3CDTF">2012-09-17T10:53:00Z</dcterms:modified>
</cp:coreProperties>
</file>