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1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23"/>
        <w:gridCol w:w="2222"/>
        <w:gridCol w:w="3959"/>
        <w:gridCol w:w="774"/>
        <w:gridCol w:w="1332"/>
      </w:tblGrid>
      <w:tr w:rsidR="00836F40" w:rsidRPr="00836F40" w:rsidTr="0038258E">
        <w:tblPrEx>
          <w:tblCellMar>
            <w:top w:w="0" w:type="dxa"/>
            <w:bottom w:w="0" w:type="dxa"/>
          </w:tblCellMar>
        </w:tblPrEx>
        <w:trPr>
          <w:cantSplit/>
        </w:trPr>
        <w:tc>
          <w:tcPr>
            <w:tcW w:w="8404" w:type="dxa"/>
            <w:gridSpan w:val="3"/>
            <w:tcBorders>
              <w:top w:val="single" w:sz="12" w:space="0" w:color="auto"/>
              <w:left w:val="single" w:sz="12" w:space="0" w:color="auto"/>
              <w:bottom w:val="single" w:sz="12" w:space="0" w:color="auto"/>
              <w:right w:val="single" w:sz="12" w:space="0" w:color="auto"/>
            </w:tcBorders>
          </w:tcPr>
          <w:p w:rsidR="00836F40" w:rsidRPr="00836F40" w:rsidRDefault="00836F40" w:rsidP="00836F40">
            <w:pPr>
              <w:keepNext/>
              <w:spacing w:before="240" w:after="60" w:line="240" w:lineRule="auto"/>
              <w:jc w:val="both"/>
              <w:outlineLvl w:val="0"/>
              <w:rPr>
                <w:rFonts w:ascii="Arial Narrow" w:eastAsia="Times New Roman" w:hAnsi="Arial Narrow" w:cs="Arial"/>
                <w:kern w:val="32"/>
                <w:lang w:eastAsia="es-ES"/>
              </w:rPr>
            </w:pPr>
            <w:r w:rsidRPr="00836F40">
              <w:rPr>
                <w:rFonts w:ascii="Arial Narrow" w:eastAsia="Times New Roman" w:hAnsi="Arial Narrow" w:cs="Arial"/>
                <w:kern w:val="32"/>
                <w:lang w:eastAsia="es-ES"/>
              </w:rPr>
              <w:t xml:space="preserve">Nombre y apellidos: Lizette de </w:t>
            </w:r>
            <w:smartTag w:uri="urn:schemas-microsoft-com:office:smarttags" w:element="PersonName">
              <w:smartTagPr>
                <w:attr w:name="ProductID" w:val="la Concepci￳n P￩rez"/>
              </w:smartTagPr>
              <w:r w:rsidRPr="00836F40">
                <w:rPr>
                  <w:rFonts w:ascii="Arial Narrow" w:eastAsia="Times New Roman" w:hAnsi="Arial Narrow" w:cs="Arial"/>
                  <w:kern w:val="32"/>
                  <w:lang w:eastAsia="es-ES"/>
                </w:rPr>
                <w:t>la Concepción Pérez</w:t>
              </w:r>
            </w:smartTag>
            <w:r w:rsidRPr="00836F40">
              <w:rPr>
                <w:rFonts w:ascii="Arial Narrow" w:eastAsia="Times New Roman" w:hAnsi="Arial Narrow" w:cs="Arial"/>
                <w:kern w:val="32"/>
                <w:lang w:eastAsia="es-ES"/>
              </w:rPr>
              <w:t xml:space="preserve"> Martínez</w:t>
            </w:r>
          </w:p>
          <w:p w:rsidR="00836F40" w:rsidRPr="00836F40" w:rsidRDefault="00836F40" w:rsidP="00836F40">
            <w:pPr>
              <w:spacing w:after="0" w:line="240" w:lineRule="auto"/>
              <w:rPr>
                <w:rFonts w:ascii="Arial Narrow" w:eastAsia="Times New Roman" w:hAnsi="Arial Narrow" w:cs="Arial"/>
                <w:lang w:val="pt-BR" w:eastAsia="es-ES"/>
              </w:rPr>
            </w:pPr>
            <w:r w:rsidRPr="00836F40">
              <w:rPr>
                <w:rFonts w:ascii="Arial Narrow" w:eastAsia="Times New Roman" w:hAnsi="Arial Narrow" w:cs="Arial"/>
                <w:lang w:val="pt-BR" w:eastAsia="es-ES"/>
              </w:rPr>
              <w:t>E-mail: lizette@rect.uo.edu.cu</w:t>
            </w:r>
          </w:p>
        </w:tc>
        <w:tc>
          <w:tcPr>
            <w:tcW w:w="2106" w:type="dxa"/>
            <w:gridSpan w:val="2"/>
            <w:tcBorders>
              <w:top w:val="single" w:sz="12" w:space="0" w:color="auto"/>
              <w:left w:val="single" w:sz="12" w:space="0" w:color="auto"/>
              <w:bottom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sz w:val="20"/>
                <w:szCs w:val="24"/>
                <w:lang w:eastAsia="es-ES"/>
              </w:rPr>
            </w:pPr>
            <w:r w:rsidRPr="00836F40">
              <w:rPr>
                <w:rFonts w:ascii="Arial Narrow" w:eastAsia="Times New Roman" w:hAnsi="Arial Narrow" w:cs="Arial"/>
                <w:sz w:val="20"/>
                <w:szCs w:val="24"/>
                <w:lang w:eastAsia="es-ES"/>
              </w:rPr>
              <w:t>Fecha de nacimiento:</w:t>
            </w:r>
          </w:p>
          <w:p w:rsidR="00836F40" w:rsidRPr="00836F40" w:rsidRDefault="00836F40" w:rsidP="00836F40">
            <w:pPr>
              <w:spacing w:after="0" w:line="240" w:lineRule="auto"/>
              <w:rPr>
                <w:rFonts w:ascii="Arial Narrow" w:eastAsia="Times New Roman" w:hAnsi="Arial Narrow" w:cs="Arial"/>
                <w:sz w:val="20"/>
                <w:szCs w:val="24"/>
                <w:lang w:eastAsia="es-ES"/>
              </w:rPr>
            </w:pPr>
            <w:r w:rsidRPr="00836F40">
              <w:rPr>
                <w:rFonts w:ascii="Arial Narrow" w:eastAsia="Times New Roman" w:hAnsi="Arial Narrow" w:cs="Arial"/>
                <w:sz w:val="20"/>
                <w:szCs w:val="24"/>
                <w:lang w:eastAsia="es-ES"/>
              </w:rPr>
              <w:t>9-12-1959</w:t>
            </w:r>
          </w:p>
        </w:tc>
      </w:tr>
      <w:tr w:rsidR="00836F40" w:rsidRPr="00836F40" w:rsidTr="0038258E">
        <w:tblPrEx>
          <w:tblCellMar>
            <w:top w:w="0" w:type="dxa"/>
            <w:bottom w:w="0" w:type="dxa"/>
          </w:tblCellMar>
        </w:tblPrEx>
        <w:trPr>
          <w:cantSplit/>
        </w:trPr>
        <w:tc>
          <w:tcPr>
            <w:tcW w:w="8404" w:type="dxa"/>
            <w:gridSpan w:val="3"/>
            <w:vMerge w:val="restart"/>
            <w:tcBorders>
              <w:top w:val="single" w:sz="12" w:space="0" w:color="auto"/>
              <w:left w:val="single" w:sz="12" w:space="0" w:color="auto"/>
              <w:bottom w:val="single" w:sz="12" w:space="0" w:color="auto"/>
              <w:right w:val="single" w:sz="12" w:space="0" w:color="auto"/>
            </w:tcBorders>
          </w:tcPr>
          <w:p w:rsidR="00836F40" w:rsidRPr="00836F40" w:rsidRDefault="00836F40" w:rsidP="00836F4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rPr>
                <w:rFonts w:ascii="Arial Narrow" w:eastAsia="Times New Roman" w:hAnsi="Arial Narrow" w:cs="Arial"/>
                <w:b/>
                <w:bCs/>
                <w:lang w:eastAsia="es-ES"/>
              </w:rPr>
            </w:pPr>
            <w:r w:rsidRPr="00836F40">
              <w:rPr>
                <w:rFonts w:ascii="Arial Narrow" w:eastAsia="Times New Roman" w:hAnsi="Arial Narrow" w:cs="Arial"/>
                <w:b/>
                <w:bCs/>
                <w:lang w:eastAsia="es-ES"/>
              </w:rPr>
              <w:t xml:space="preserve">Graduado de: Licenciada en Educación, especialidad de Física y Astronomía. </w:t>
            </w:r>
          </w:p>
          <w:p w:rsidR="00836F40" w:rsidRPr="00836F40" w:rsidRDefault="00836F40" w:rsidP="00836F4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rPr>
                <w:rFonts w:ascii="Arial Narrow" w:eastAsia="Times New Roman" w:hAnsi="Arial Narrow" w:cs="Times New Roman"/>
                <w:b/>
                <w:bCs/>
                <w:lang w:eastAsia="es-ES"/>
              </w:rPr>
            </w:pPr>
          </w:p>
        </w:tc>
        <w:tc>
          <w:tcPr>
            <w:tcW w:w="774" w:type="dxa"/>
            <w:tcBorders>
              <w:top w:val="single" w:sz="12" w:space="0" w:color="auto"/>
              <w:left w:val="single" w:sz="12" w:space="0" w:color="auto"/>
              <w:bottom w:val="single" w:sz="12" w:space="0" w:color="auto"/>
            </w:tcBorders>
          </w:tcPr>
          <w:p w:rsidR="00836F40" w:rsidRPr="00836F40" w:rsidRDefault="00836F40" w:rsidP="00836F40">
            <w:pPr>
              <w:spacing w:after="0" w:line="240" w:lineRule="auto"/>
              <w:jc w:val="center"/>
              <w:rPr>
                <w:rFonts w:ascii="Arial Narrow" w:eastAsia="Times New Roman" w:hAnsi="Arial Narrow" w:cs="Arial"/>
                <w:sz w:val="20"/>
                <w:szCs w:val="24"/>
                <w:lang w:eastAsia="es-ES"/>
              </w:rPr>
            </w:pPr>
            <w:r w:rsidRPr="00836F40">
              <w:rPr>
                <w:rFonts w:ascii="Arial Narrow" w:eastAsia="Times New Roman" w:hAnsi="Arial Narrow" w:cs="Arial"/>
                <w:sz w:val="20"/>
                <w:szCs w:val="24"/>
                <w:lang w:eastAsia="es-ES"/>
              </w:rPr>
              <w:t>Fecha</w:t>
            </w:r>
          </w:p>
        </w:tc>
        <w:tc>
          <w:tcPr>
            <w:tcW w:w="1332" w:type="dxa"/>
            <w:tcBorders>
              <w:top w:val="single" w:sz="12" w:space="0" w:color="auto"/>
              <w:bottom w:val="single" w:sz="12" w:space="0" w:color="auto"/>
              <w:right w:val="single" w:sz="12" w:space="0" w:color="auto"/>
            </w:tcBorders>
          </w:tcPr>
          <w:p w:rsidR="00836F40" w:rsidRPr="00836F40" w:rsidRDefault="00836F40" w:rsidP="00836F40">
            <w:pPr>
              <w:spacing w:after="0" w:line="240" w:lineRule="auto"/>
              <w:jc w:val="center"/>
              <w:rPr>
                <w:rFonts w:ascii="Arial Narrow" w:eastAsia="Times New Roman" w:hAnsi="Arial Narrow" w:cs="Arial"/>
                <w:sz w:val="20"/>
                <w:szCs w:val="24"/>
                <w:lang w:eastAsia="es-ES"/>
              </w:rPr>
            </w:pPr>
            <w:r w:rsidRPr="00836F40">
              <w:rPr>
                <w:rFonts w:ascii="Arial Narrow" w:eastAsia="Times New Roman" w:hAnsi="Arial Narrow" w:cs="Arial"/>
                <w:sz w:val="20"/>
                <w:szCs w:val="24"/>
                <w:lang w:eastAsia="es-ES"/>
              </w:rPr>
              <w:t>Lugar</w:t>
            </w:r>
          </w:p>
        </w:tc>
      </w:tr>
      <w:tr w:rsidR="00836F40" w:rsidRPr="00836F40" w:rsidTr="0038258E">
        <w:tblPrEx>
          <w:tblCellMar>
            <w:top w:w="0" w:type="dxa"/>
            <w:bottom w:w="0" w:type="dxa"/>
          </w:tblCellMar>
        </w:tblPrEx>
        <w:trPr>
          <w:cantSplit/>
        </w:trPr>
        <w:tc>
          <w:tcPr>
            <w:tcW w:w="8404" w:type="dxa"/>
            <w:gridSpan w:val="3"/>
            <w:vMerge/>
            <w:tcBorders>
              <w:top w:val="single" w:sz="12" w:space="0" w:color="auto"/>
              <w:left w:val="single" w:sz="12" w:space="0" w:color="auto"/>
              <w:bottom w:val="single" w:sz="12" w:space="0" w:color="auto"/>
              <w:right w:val="single" w:sz="12" w:space="0" w:color="auto"/>
            </w:tcBorders>
          </w:tcPr>
          <w:p w:rsidR="00836F40" w:rsidRPr="00836F40" w:rsidRDefault="00836F40" w:rsidP="00836F40">
            <w:pPr>
              <w:keepNext/>
              <w:spacing w:before="240" w:after="60" w:line="240" w:lineRule="auto"/>
              <w:outlineLvl w:val="0"/>
              <w:rPr>
                <w:rFonts w:ascii="Arial Narrow" w:eastAsia="Times New Roman" w:hAnsi="Arial Narrow" w:cs="Arial"/>
                <w:kern w:val="32"/>
                <w:lang w:eastAsia="es-ES"/>
              </w:rPr>
            </w:pPr>
          </w:p>
        </w:tc>
        <w:tc>
          <w:tcPr>
            <w:tcW w:w="774" w:type="dxa"/>
            <w:tcBorders>
              <w:top w:val="single" w:sz="12" w:space="0" w:color="auto"/>
              <w:left w:val="single" w:sz="12" w:space="0" w:color="auto"/>
              <w:bottom w:val="single" w:sz="12" w:space="0" w:color="auto"/>
            </w:tcBorders>
          </w:tcPr>
          <w:p w:rsidR="00836F40" w:rsidRPr="00836F40" w:rsidRDefault="00836F40" w:rsidP="00836F40">
            <w:pPr>
              <w:spacing w:after="0" w:line="240" w:lineRule="auto"/>
              <w:rPr>
                <w:rFonts w:ascii="Arial Narrow" w:eastAsia="Times New Roman" w:hAnsi="Arial Narrow" w:cs="Arial"/>
                <w:sz w:val="20"/>
                <w:szCs w:val="24"/>
                <w:lang w:eastAsia="es-ES"/>
              </w:rPr>
            </w:pPr>
            <w:r w:rsidRPr="00836F40">
              <w:rPr>
                <w:rFonts w:ascii="Arial Narrow" w:eastAsia="Times New Roman" w:hAnsi="Arial Narrow" w:cs="Arial"/>
                <w:sz w:val="20"/>
                <w:szCs w:val="24"/>
                <w:lang w:eastAsia="es-ES"/>
              </w:rPr>
              <w:t>1892</w:t>
            </w:r>
          </w:p>
        </w:tc>
        <w:tc>
          <w:tcPr>
            <w:tcW w:w="1332" w:type="dxa"/>
            <w:tcBorders>
              <w:top w:val="single" w:sz="12" w:space="0" w:color="auto"/>
              <w:bottom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sz w:val="20"/>
                <w:szCs w:val="24"/>
                <w:lang w:eastAsia="es-ES"/>
              </w:rPr>
            </w:pPr>
            <w:r w:rsidRPr="00836F40">
              <w:rPr>
                <w:rFonts w:ascii="Arial Narrow" w:eastAsia="Times New Roman" w:hAnsi="Arial Narrow" w:cs="Arial"/>
                <w:sz w:val="20"/>
                <w:szCs w:val="24"/>
                <w:lang w:eastAsia="es-ES"/>
              </w:rPr>
              <w:t>Santiago de Cuba</w:t>
            </w:r>
          </w:p>
        </w:tc>
      </w:tr>
      <w:tr w:rsidR="00836F40" w:rsidRPr="00836F40" w:rsidTr="0038258E">
        <w:tblPrEx>
          <w:tblCellMar>
            <w:top w:w="0" w:type="dxa"/>
            <w:bottom w:w="0" w:type="dxa"/>
          </w:tblCellMar>
        </w:tblPrEx>
        <w:trPr>
          <w:cantSplit/>
        </w:trPr>
        <w:tc>
          <w:tcPr>
            <w:tcW w:w="2223" w:type="dxa"/>
            <w:tcBorders>
              <w:top w:val="single" w:sz="12" w:space="0" w:color="auto"/>
              <w:left w:val="single" w:sz="12" w:space="0" w:color="auto"/>
              <w:bottom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lang w:eastAsia="es-ES"/>
              </w:rPr>
            </w:pPr>
            <w:r w:rsidRPr="00836F40">
              <w:rPr>
                <w:rFonts w:ascii="Arial Narrow" w:eastAsia="Times New Roman" w:hAnsi="Arial Narrow" w:cs="Arial"/>
                <w:lang w:eastAsia="es-ES"/>
              </w:rPr>
              <w:t>Otros títulos</w:t>
            </w:r>
          </w:p>
        </w:tc>
        <w:tc>
          <w:tcPr>
            <w:tcW w:w="6181" w:type="dxa"/>
            <w:gridSpan w:val="2"/>
            <w:tcBorders>
              <w:top w:val="single" w:sz="12" w:space="0" w:color="auto"/>
              <w:left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lang w:eastAsia="es-ES"/>
              </w:rPr>
            </w:pPr>
            <w:r w:rsidRPr="00836F40">
              <w:rPr>
                <w:rFonts w:ascii="Arial Narrow" w:eastAsia="Times New Roman" w:hAnsi="Arial Narrow" w:cs="Arial"/>
                <w:bCs/>
                <w:lang w:eastAsia="es-ES"/>
              </w:rPr>
              <w:t xml:space="preserve">Profesora de Enseñanza Media General en </w:t>
            </w:r>
            <w:smartTag w:uri="urn:schemas-microsoft-com:office:smarttags" w:element="PersonName">
              <w:smartTagPr>
                <w:attr w:name="ProductID" w:val="la Especialidad"/>
              </w:smartTagPr>
              <w:r w:rsidRPr="00836F40">
                <w:rPr>
                  <w:rFonts w:ascii="Arial Narrow" w:eastAsia="Times New Roman" w:hAnsi="Arial Narrow" w:cs="Arial"/>
                  <w:bCs/>
                  <w:lang w:eastAsia="es-ES"/>
                </w:rPr>
                <w:t>la Especialidad</w:t>
              </w:r>
            </w:smartTag>
            <w:r w:rsidRPr="00836F40">
              <w:rPr>
                <w:rFonts w:ascii="Arial Narrow" w:eastAsia="Times New Roman" w:hAnsi="Arial Narrow" w:cs="Arial"/>
                <w:bCs/>
                <w:lang w:eastAsia="es-ES"/>
              </w:rPr>
              <w:t xml:space="preserve"> de Física </w:t>
            </w:r>
          </w:p>
        </w:tc>
        <w:tc>
          <w:tcPr>
            <w:tcW w:w="774" w:type="dxa"/>
            <w:tcBorders>
              <w:top w:val="single" w:sz="12" w:space="0" w:color="auto"/>
              <w:left w:val="single" w:sz="12" w:space="0" w:color="auto"/>
            </w:tcBorders>
          </w:tcPr>
          <w:p w:rsidR="00836F40" w:rsidRPr="00836F40" w:rsidRDefault="00836F40" w:rsidP="00836F40">
            <w:pPr>
              <w:spacing w:after="0" w:line="240" w:lineRule="auto"/>
              <w:rPr>
                <w:rFonts w:ascii="Arial Narrow" w:eastAsia="Times New Roman" w:hAnsi="Arial Narrow" w:cs="Arial"/>
                <w:sz w:val="20"/>
                <w:szCs w:val="24"/>
                <w:lang w:eastAsia="es-ES"/>
              </w:rPr>
            </w:pPr>
            <w:r w:rsidRPr="00836F40">
              <w:rPr>
                <w:rFonts w:ascii="Arial Narrow" w:eastAsia="Times New Roman" w:hAnsi="Arial Narrow" w:cs="Arial"/>
                <w:sz w:val="20"/>
                <w:szCs w:val="24"/>
                <w:lang w:eastAsia="es-ES"/>
              </w:rPr>
              <w:t>1980</w:t>
            </w:r>
          </w:p>
        </w:tc>
        <w:tc>
          <w:tcPr>
            <w:tcW w:w="1332" w:type="dxa"/>
            <w:tcBorders>
              <w:top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sz w:val="20"/>
                <w:szCs w:val="24"/>
                <w:lang w:eastAsia="es-ES"/>
              </w:rPr>
            </w:pPr>
            <w:r w:rsidRPr="00836F40">
              <w:rPr>
                <w:rFonts w:ascii="Arial Narrow" w:eastAsia="Times New Roman" w:hAnsi="Arial Narrow" w:cs="Arial"/>
                <w:sz w:val="20"/>
                <w:szCs w:val="24"/>
                <w:lang w:eastAsia="es-ES"/>
              </w:rPr>
              <w:t>Santiago de Cuba</w:t>
            </w:r>
          </w:p>
        </w:tc>
      </w:tr>
      <w:tr w:rsidR="00836F40" w:rsidRPr="00836F40" w:rsidTr="0038258E">
        <w:tblPrEx>
          <w:tblCellMar>
            <w:top w:w="0" w:type="dxa"/>
            <w:bottom w:w="0" w:type="dxa"/>
          </w:tblCellMar>
        </w:tblPrEx>
        <w:trPr>
          <w:cantSplit/>
        </w:trPr>
        <w:tc>
          <w:tcPr>
            <w:tcW w:w="2223" w:type="dxa"/>
            <w:tcBorders>
              <w:top w:val="single" w:sz="12" w:space="0" w:color="auto"/>
              <w:left w:val="single" w:sz="12" w:space="0" w:color="auto"/>
              <w:bottom w:val="nil"/>
              <w:right w:val="single" w:sz="12" w:space="0" w:color="auto"/>
            </w:tcBorders>
          </w:tcPr>
          <w:p w:rsidR="00836F40" w:rsidRPr="00836F40" w:rsidRDefault="00836F40" w:rsidP="00836F40">
            <w:pPr>
              <w:spacing w:after="0" w:line="240" w:lineRule="auto"/>
              <w:rPr>
                <w:rFonts w:ascii="Arial Narrow" w:eastAsia="Times New Roman" w:hAnsi="Arial Narrow" w:cs="Arial"/>
                <w:lang w:eastAsia="es-ES"/>
              </w:rPr>
            </w:pPr>
            <w:r w:rsidRPr="00836F40">
              <w:rPr>
                <w:rFonts w:ascii="Arial Narrow" w:eastAsia="Times New Roman" w:hAnsi="Arial Narrow" w:cs="Arial"/>
                <w:lang w:eastAsia="es-ES"/>
              </w:rPr>
              <w:t>Grado científico</w:t>
            </w:r>
          </w:p>
        </w:tc>
        <w:tc>
          <w:tcPr>
            <w:tcW w:w="6181" w:type="dxa"/>
            <w:gridSpan w:val="2"/>
            <w:tcBorders>
              <w:top w:val="single" w:sz="12" w:space="0" w:color="auto"/>
              <w:left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lang w:eastAsia="es-ES"/>
              </w:rPr>
            </w:pPr>
            <w:r w:rsidRPr="00836F40">
              <w:rPr>
                <w:rFonts w:ascii="Arial Narrow" w:eastAsia="Times New Roman" w:hAnsi="Arial Narrow" w:cs="Arial"/>
                <w:b/>
                <w:bCs/>
                <w:lang w:eastAsia="es-ES"/>
              </w:rPr>
              <w:t xml:space="preserve">DrC. Ciencias Pedagógicas, </w:t>
            </w:r>
          </w:p>
        </w:tc>
        <w:tc>
          <w:tcPr>
            <w:tcW w:w="774" w:type="dxa"/>
            <w:tcBorders>
              <w:top w:val="single" w:sz="12" w:space="0" w:color="auto"/>
              <w:left w:val="single" w:sz="12" w:space="0" w:color="auto"/>
            </w:tcBorders>
          </w:tcPr>
          <w:p w:rsidR="00836F40" w:rsidRPr="00836F40" w:rsidRDefault="00836F40" w:rsidP="00836F40">
            <w:pPr>
              <w:spacing w:after="0" w:line="240" w:lineRule="auto"/>
              <w:rPr>
                <w:rFonts w:ascii="Arial Narrow" w:eastAsia="Times New Roman" w:hAnsi="Arial Narrow" w:cs="Arial"/>
                <w:sz w:val="20"/>
                <w:szCs w:val="24"/>
                <w:lang w:eastAsia="es-ES"/>
              </w:rPr>
            </w:pPr>
            <w:r w:rsidRPr="00836F40">
              <w:rPr>
                <w:rFonts w:ascii="Arial Narrow" w:eastAsia="Times New Roman" w:hAnsi="Arial Narrow" w:cs="Arial"/>
                <w:b/>
                <w:bCs/>
                <w:sz w:val="20"/>
                <w:szCs w:val="24"/>
                <w:lang w:eastAsia="es-ES"/>
              </w:rPr>
              <w:t>1993</w:t>
            </w:r>
          </w:p>
        </w:tc>
        <w:tc>
          <w:tcPr>
            <w:tcW w:w="1332" w:type="dxa"/>
            <w:tcBorders>
              <w:top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sz w:val="20"/>
                <w:szCs w:val="24"/>
                <w:lang w:eastAsia="es-ES"/>
              </w:rPr>
            </w:pPr>
            <w:r w:rsidRPr="00836F40">
              <w:rPr>
                <w:rFonts w:ascii="Arial Narrow" w:eastAsia="Times New Roman" w:hAnsi="Arial Narrow" w:cs="Arial"/>
                <w:sz w:val="20"/>
                <w:szCs w:val="24"/>
                <w:lang w:eastAsia="es-ES"/>
              </w:rPr>
              <w:t>UO</w:t>
            </w:r>
          </w:p>
        </w:tc>
      </w:tr>
      <w:tr w:rsidR="00836F40" w:rsidRPr="00836F40" w:rsidTr="0038258E">
        <w:tblPrEx>
          <w:tblCellMar>
            <w:top w:w="0" w:type="dxa"/>
            <w:bottom w:w="0" w:type="dxa"/>
          </w:tblCellMar>
        </w:tblPrEx>
        <w:trPr>
          <w:cantSplit/>
        </w:trPr>
        <w:tc>
          <w:tcPr>
            <w:tcW w:w="2223" w:type="dxa"/>
            <w:tcBorders>
              <w:top w:val="nil"/>
              <w:left w:val="single" w:sz="12" w:space="0" w:color="auto"/>
              <w:bottom w:val="nil"/>
              <w:right w:val="single" w:sz="12" w:space="0" w:color="auto"/>
            </w:tcBorders>
          </w:tcPr>
          <w:p w:rsidR="00836F40" w:rsidRPr="00836F40" w:rsidRDefault="00836F40" w:rsidP="00836F40">
            <w:pPr>
              <w:spacing w:after="0" w:line="240" w:lineRule="auto"/>
              <w:rPr>
                <w:rFonts w:ascii="Arial Narrow" w:eastAsia="Times New Roman" w:hAnsi="Arial Narrow" w:cs="Arial"/>
                <w:lang w:eastAsia="es-ES"/>
              </w:rPr>
            </w:pPr>
            <w:r w:rsidRPr="00836F40">
              <w:rPr>
                <w:rFonts w:ascii="Arial Narrow" w:eastAsia="Times New Roman" w:hAnsi="Arial Narrow" w:cs="Arial"/>
                <w:lang w:eastAsia="es-ES"/>
              </w:rPr>
              <w:t>Título académico</w:t>
            </w:r>
          </w:p>
        </w:tc>
        <w:tc>
          <w:tcPr>
            <w:tcW w:w="6181" w:type="dxa"/>
            <w:gridSpan w:val="2"/>
            <w:tcBorders>
              <w:left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lang w:eastAsia="es-ES"/>
              </w:rPr>
            </w:pPr>
            <w:r w:rsidRPr="00836F40">
              <w:rPr>
                <w:rFonts w:ascii="Arial Narrow" w:eastAsia="Times New Roman" w:hAnsi="Arial Narrow" w:cs="Arial"/>
                <w:b/>
                <w:bCs/>
                <w:lang w:eastAsia="es-ES"/>
              </w:rPr>
              <w:t>Licenciada en Educación, especialidad de Física y Astronomía</w:t>
            </w:r>
          </w:p>
        </w:tc>
        <w:tc>
          <w:tcPr>
            <w:tcW w:w="774" w:type="dxa"/>
            <w:tcBorders>
              <w:left w:val="single" w:sz="12" w:space="0" w:color="auto"/>
            </w:tcBorders>
          </w:tcPr>
          <w:p w:rsidR="00836F40" w:rsidRPr="00836F40" w:rsidRDefault="00836F40" w:rsidP="00836F40">
            <w:pPr>
              <w:spacing w:after="0" w:line="240" w:lineRule="auto"/>
              <w:rPr>
                <w:rFonts w:ascii="Arial Narrow" w:eastAsia="Times New Roman" w:hAnsi="Arial Narrow" w:cs="Arial"/>
                <w:sz w:val="20"/>
                <w:szCs w:val="24"/>
                <w:lang w:eastAsia="es-ES"/>
              </w:rPr>
            </w:pPr>
          </w:p>
        </w:tc>
        <w:tc>
          <w:tcPr>
            <w:tcW w:w="1332" w:type="dxa"/>
            <w:tcBorders>
              <w:right w:val="single" w:sz="12" w:space="0" w:color="auto"/>
            </w:tcBorders>
          </w:tcPr>
          <w:p w:rsidR="00836F40" w:rsidRPr="00836F40" w:rsidRDefault="00836F40" w:rsidP="00836F40">
            <w:pPr>
              <w:spacing w:after="0" w:line="240" w:lineRule="auto"/>
              <w:rPr>
                <w:rFonts w:ascii="Arial Narrow" w:eastAsia="Times New Roman" w:hAnsi="Arial Narrow" w:cs="Arial"/>
                <w:sz w:val="20"/>
                <w:szCs w:val="24"/>
                <w:lang w:eastAsia="es-ES"/>
              </w:rPr>
            </w:pPr>
          </w:p>
        </w:tc>
      </w:tr>
      <w:tr w:rsidR="00836F40" w:rsidRPr="00836F40" w:rsidTr="0038258E">
        <w:tblPrEx>
          <w:tblCellMar>
            <w:top w:w="0" w:type="dxa"/>
            <w:bottom w:w="0" w:type="dxa"/>
          </w:tblCellMar>
        </w:tblPrEx>
        <w:trPr>
          <w:cantSplit/>
        </w:trPr>
        <w:tc>
          <w:tcPr>
            <w:tcW w:w="2223" w:type="dxa"/>
            <w:tcBorders>
              <w:top w:val="nil"/>
              <w:left w:val="single" w:sz="12" w:space="0" w:color="auto"/>
              <w:bottom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lang w:eastAsia="es-ES"/>
              </w:rPr>
            </w:pPr>
            <w:r w:rsidRPr="00836F40">
              <w:rPr>
                <w:rFonts w:ascii="Arial Narrow" w:eastAsia="Times New Roman" w:hAnsi="Arial Narrow" w:cs="Arial"/>
                <w:lang w:eastAsia="es-ES"/>
              </w:rPr>
              <w:t>Categoría docente</w:t>
            </w:r>
          </w:p>
        </w:tc>
        <w:tc>
          <w:tcPr>
            <w:tcW w:w="6181" w:type="dxa"/>
            <w:gridSpan w:val="2"/>
            <w:tcBorders>
              <w:left w:val="single" w:sz="12" w:space="0" w:color="auto"/>
              <w:bottom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lang w:eastAsia="es-ES"/>
              </w:rPr>
            </w:pPr>
            <w:r w:rsidRPr="00836F40">
              <w:rPr>
                <w:rFonts w:ascii="Arial Narrow" w:eastAsia="Times New Roman" w:hAnsi="Arial Narrow" w:cs="Arial"/>
                <w:lang w:eastAsia="es-ES"/>
              </w:rPr>
              <w:t>Profesor Titular</w:t>
            </w:r>
          </w:p>
        </w:tc>
        <w:tc>
          <w:tcPr>
            <w:tcW w:w="774" w:type="dxa"/>
            <w:tcBorders>
              <w:left w:val="single" w:sz="12" w:space="0" w:color="auto"/>
              <w:bottom w:val="single" w:sz="12" w:space="0" w:color="auto"/>
            </w:tcBorders>
          </w:tcPr>
          <w:p w:rsidR="00836F40" w:rsidRPr="00836F40" w:rsidRDefault="00836F40" w:rsidP="00836F40">
            <w:pPr>
              <w:spacing w:after="0" w:line="240" w:lineRule="auto"/>
              <w:rPr>
                <w:rFonts w:ascii="Arial Narrow" w:eastAsia="Times New Roman" w:hAnsi="Arial Narrow" w:cs="Arial"/>
                <w:sz w:val="20"/>
                <w:szCs w:val="24"/>
                <w:lang w:eastAsia="es-ES"/>
              </w:rPr>
            </w:pPr>
            <w:r w:rsidRPr="00836F40">
              <w:rPr>
                <w:rFonts w:ascii="Arial Narrow" w:eastAsia="Times New Roman" w:hAnsi="Arial Narrow" w:cs="Arial"/>
                <w:sz w:val="20"/>
                <w:szCs w:val="24"/>
                <w:lang w:eastAsia="es-ES"/>
              </w:rPr>
              <w:t>2001</w:t>
            </w:r>
          </w:p>
        </w:tc>
        <w:tc>
          <w:tcPr>
            <w:tcW w:w="1332" w:type="dxa"/>
            <w:tcBorders>
              <w:bottom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sz w:val="20"/>
                <w:szCs w:val="24"/>
                <w:lang w:eastAsia="es-ES"/>
              </w:rPr>
            </w:pPr>
            <w:r w:rsidRPr="00836F40">
              <w:rPr>
                <w:rFonts w:ascii="Arial Narrow" w:eastAsia="Times New Roman" w:hAnsi="Arial Narrow" w:cs="Arial"/>
                <w:sz w:val="20"/>
                <w:szCs w:val="24"/>
                <w:lang w:eastAsia="es-ES"/>
              </w:rPr>
              <w:t>UO</w:t>
            </w:r>
          </w:p>
        </w:tc>
      </w:tr>
      <w:tr w:rsidR="00836F40" w:rsidRPr="00836F40" w:rsidTr="0038258E">
        <w:tblPrEx>
          <w:tblCellMar>
            <w:top w:w="0" w:type="dxa"/>
            <w:bottom w:w="0" w:type="dxa"/>
          </w:tblCellMar>
        </w:tblPrEx>
        <w:trPr>
          <w:cantSplit/>
        </w:trPr>
        <w:tc>
          <w:tcPr>
            <w:tcW w:w="2223" w:type="dxa"/>
            <w:tcBorders>
              <w:top w:val="single" w:sz="12" w:space="0" w:color="auto"/>
              <w:left w:val="single" w:sz="12" w:space="0" w:color="auto"/>
              <w:bottom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lang w:eastAsia="es-ES"/>
              </w:rPr>
            </w:pPr>
            <w:r w:rsidRPr="00836F40">
              <w:rPr>
                <w:rFonts w:ascii="Arial Narrow" w:eastAsia="Times New Roman" w:hAnsi="Arial Narrow" w:cs="Arial"/>
                <w:lang w:eastAsia="es-ES"/>
              </w:rPr>
              <w:t>Categoría científica</w:t>
            </w:r>
          </w:p>
        </w:tc>
        <w:tc>
          <w:tcPr>
            <w:tcW w:w="8287" w:type="dxa"/>
            <w:gridSpan w:val="4"/>
            <w:tcBorders>
              <w:top w:val="single" w:sz="12" w:space="0" w:color="auto"/>
              <w:left w:val="single" w:sz="12" w:space="0" w:color="auto"/>
              <w:bottom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lang w:eastAsia="es-ES"/>
              </w:rPr>
            </w:pPr>
          </w:p>
        </w:tc>
      </w:tr>
      <w:tr w:rsidR="00836F40" w:rsidRPr="00836F40" w:rsidTr="0038258E">
        <w:tblPrEx>
          <w:tblCellMar>
            <w:top w:w="0" w:type="dxa"/>
            <w:bottom w:w="0" w:type="dxa"/>
          </w:tblCellMar>
        </w:tblPrEx>
        <w:trPr>
          <w:cantSplit/>
        </w:trPr>
        <w:tc>
          <w:tcPr>
            <w:tcW w:w="2223" w:type="dxa"/>
            <w:tcBorders>
              <w:top w:val="single" w:sz="12" w:space="0" w:color="auto"/>
              <w:left w:val="single" w:sz="12" w:space="0" w:color="auto"/>
              <w:bottom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lang w:eastAsia="es-ES"/>
              </w:rPr>
            </w:pPr>
            <w:r w:rsidRPr="00836F40">
              <w:rPr>
                <w:rFonts w:ascii="Arial Narrow" w:eastAsia="Times New Roman" w:hAnsi="Arial Narrow" w:cs="Arial"/>
                <w:lang w:eastAsia="es-ES"/>
              </w:rPr>
              <w:t>Labor que desempeña</w:t>
            </w:r>
          </w:p>
        </w:tc>
        <w:tc>
          <w:tcPr>
            <w:tcW w:w="8287" w:type="dxa"/>
            <w:gridSpan w:val="4"/>
            <w:tcBorders>
              <w:top w:val="single" w:sz="12" w:space="0" w:color="auto"/>
              <w:left w:val="single" w:sz="12" w:space="0" w:color="auto"/>
              <w:bottom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lang w:eastAsia="es-ES"/>
              </w:rPr>
            </w:pPr>
            <w:r w:rsidRPr="00836F40">
              <w:rPr>
                <w:rFonts w:ascii="Arial Narrow" w:eastAsia="Times New Roman" w:hAnsi="Arial Narrow" w:cs="Arial"/>
                <w:lang w:eastAsia="es-ES"/>
              </w:rPr>
              <w:t>Profesor. Vicerrectora Docente Universidad de Oriente</w:t>
            </w:r>
          </w:p>
        </w:tc>
      </w:tr>
      <w:tr w:rsidR="00836F40" w:rsidRPr="00836F40" w:rsidTr="0038258E">
        <w:tblPrEx>
          <w:tblCellMar>
            <w:top w:w="0" w:type="dxa"/>
            <w:bottom w:w="0" w:type="dxa"/>
          </w:tblCellMar>
        </w:tblPrEx>
        <w:trPr>
          <w:cantSplit/>
        </w:trPr>
        <w:tc>
          <w:tcPr>
            <w:tcW w:w="2223" w:type="dxa"/>
            <w:tcBorders>
              <w:top w:val="single" w:sz="12" w:space="0" w:color="auto"/>
              <w:left w:val="single" w:sz="12" w:space="0" w:color="auto"/>
              <w:bottom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lang w:eastAsia="es-ES"/>
              </w:rPr>
            </w:pPr>
            <w:r w:rsidRPr="00836F40">
              <w:rPr>
                <w:rFonts w:ascii="Arial Narrow" w:eastAsia="Times New Roman" w:hAnsi="Arial Narrow" w:cs="Arial"/>
                <w:lang w:eastAsia="es-ES"/>
              </w:rPr>
              <w:t>CES/ECIT</w:t>
            </w:r>
          </w:p>
        </w:tc>
        <w:tc>
          <w:tcPr>
            <w:tcW w:w="8287" w:type="dxa"/>
            <w:gridSpan w:val="4"/>
            <w:tcBorders>
              <w:top w:val="single" w:sz="12" w:space="0" w:color="auto"/>
              <w:left w:val="single" w:sz="12" w:space="0" w:color="auto"/>
              <w:bottom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lang w:eastAsia="es-ES"/>
              </w:rPr>
            </w:pPr>
            <w:r w:rsidRPr="00836F40">
              <w:rPr>
                <w:rFonts w:ascii="Arial Narrow" w:eastAsia="Times New Roman" w:hAnsi="Arial Narrow" w:cs="Arial"/>
                <w:lang w:eastAsia="es-ES"/>
              </w:rPr>
              <w:t>Universidad De Oriente. UO</w:t>
            </w:r>
          </w:p>
        </w:tc>
      </w:tr>
      <w:tr w:rsidR="00836F40" w:rsidRPr="00836F40" w:rsidTr="0038258E">
        <w:tblPrEx>
          <w:tblCellMar>
            <w:top w:w="0" w:type="dxa"/>
            <w:bottom w:w="0" w:type="dxa"/>
          </w:tblCellMar>
        </w:tblPrEx>
        <w:trPr>
          <w:cantSplit/>
        </w:trPr>
        <w:tc>
          <w:tcPr>
            <w:tcW w:w="10510" w:type="dxa"/>
            <w:gridSpan w:val="5"/>
            <w:tcBorders>
              <w:top w:val="single" w:sz="12" w:space="0" w:color="auto"/>
              <w:left w:val="single" w:sz="12" w:space="0" w:color="auto"/>
              <w:bottom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lang w:eastAsia="es-ES"/>
              </w:rPr>
            </w:pPr>
            <w:r w:rsidRPr="00836F40">
              <w:rPr>
                <w:rFonts w:ascii="Arial Narrow" w:eastAsia="Times New Roman" w:hAnsi="Arial Narrow" w:cs="Arial"/>
                <w:lang w:eastAsia="es-ES"/>
              </w:rPr>
              <w:t>Líneas de investigación que desarrolla y las tres investigaciones más importantes realizadas, o actividad profesional,  desempeñada en los últimos cinco años:</w:t>
            </w:r>
          </w:p>
          <w:p w:rsidR="00836F40" w:rsidRPr="00836F40" w:rsidRDefault="00836F40" w:rsidP="00836F40">
            <w:pPr>
              <w:spacing w:after="0" w:line="240" w:lineRule="auto"/>
              <w:rPr>
                <w:rFonts w:ascii="Arial Narrow" w:eastAsia="Times New Roman" w:hAnsi="Arial Narrow" w:cs="Arial"/>
                <w:b/>
                <w:lang w:eastAsia="es-ES"/>
              </w:rPr>
            </w:pPr>
            <w:r w:rsidRPr="00836F40">
              <w:rPr>
                <w:rFonts w:ascii="Arial Narrow" w:eastAsia="Times New Roman" w:hAnsi="Arial Narrow" w:cs="Arial"/>
                <w:b/>
                <w:lang w:eastAsia="es-ES"/>
              </w:rPr>
              <w:t>Líneas de Investigación:</w:t>
            </w:r>
          </w:p>
          <w:p w:rsidR="00836F40" w:rsidRPr="00836F40" w:rsidRDefault="00836F40" w:rsidP="00836F40">
            <w:pPr>
              <w:numPr>
                <w:ilvl w:val="0"/>
                <w:numId w:val="4"/>
              </w:numPr>
              <w:spacing w:after="0" w:line="240" w:lineRule="auto"/>
              <w:rPr>
                <w:rFonts w:ascii="Arial Narrow" w:eastAsia="Times New Roman" w:hAnsi="Arial Narrow" w:cs="Arial"/>
                <w:lang w:eastAsia="es-ES"/>
              </w:rPr>
            </w:pPr>
            <w:r w:rsidRPr="00836F40">
              <w:rPr>
                <w:rFonts w:ascii="Arial Narrow" w:eastAsia="Times New Roman" w:hAnsi="Arial Narrow" w:cs="Arial"/>
                <w:lang w:eastAsia="es-ES"/>
              </w:rPr>
              <w:t>Proceso de Formación General y Especial en Física.</w:t>
            </w:r>
          </w:p>
          <w:p w:rsidR="00836F40" w:rsidRPr="00836F40" w:rsidRDefault="00836F40" w:rsidP="00836F40">
            <w:pPr>
              <w:numPr>
                <w:ilvl w:val="0"/>
                <w:numId w:val="4"/>
              </w:numPr>
              <w:spacing w:after="0" w:line="240" w:lineRule="auto"/>
              <w:rPr>
                <w:rFonts w:ascii="Arial Narrow" w:eastAsia="Times New Roman" w:hAnsi="Arial Narrow" w:cs="Arial"/>
                <w:lang w:eastAsia="es-ES"/>
              </w:rPr>
            </w:pPr>
            <w:r w:rsidRPr="00836F40">
              <w:rPr>
                <w:rFonts w:ascii="Arial Narrow" w:eastAsia="Times New Roman" w:hAnsi="Arial Narrow" w:cs="Arial"/>
                <w:b/>
                <w:lang w:eastAsia="es-ES"/>
              </w:rPr>
              <w:t>Formación de habilidades lógicas a través del proceso docente- educativo</w:t>
            </w:r>
          </w:p>
          <w:p w:rsidR="00836F40" w:rsidRPr="00836F40" w:rsidRDefault="00836F40" w:rsidP="00836F40">
            <w:pPr>
              <w:numPr>
                <w:ilvl w:val="0"/>
                <w:numId w:val="4"/>
              </w:numPr>
              <w:spacing w:after="0" w:line="240" w:lineRule="auto"/>
              <w:rPr>
                <w:rFonts w:ascii="Arial Narrow" w:eastAsia="Times New Roman" w:hAnsi="Arial Narrow" w:cs="Arial"/>
                <w:lang w:val="es-MX" w:eastAsia="es-ES"/>
              </w:rPr>
            </w:pPr>
            <w:r w:rsidRPr="00836F40">
              <w:rPr>
                <w:rFonts w:ascii="Arial Narrow" w:eastAsia="Times New Roman" w:hAnsi="Arial Narrow" w:cs="Arial"/>
                <w:lang w:val="es-MX" w:eastAsia="es-ES"/>
              </w:rPr>
              <w:t>Formación energético ambiental de los estudiantes de Ingeniería</w:t>
            </w:r>
          </w:p>
          <w:p w:rsidR="00836F40" w:rsidRPr="00836F40" w:rsidRDefault="00836F40" w:rsidP="00836F40">
            <w:pPr>
              <w:spacing w:after="0" w:line="240" w:lineRule="auto"/>
              <w:rPr>
                <w:rFonts w:ascii="Arial Narrow" w:eastAsia="Times New Roman" w:hAnsi="Arial Narrow" w:cs="Arial"/>
                <w:b/>
                <w:lang w:eastAsia="es-ES"/>
              </w:rPr>
            </w:pPr>
            <w:r w:rsidRPr="00836F40">
              <w:rPr>
                <w:rFonts w:ascii="Arial Narrow" w:eastAsia="Times New Roman" w:hAnsi="Arial Narrow" w:cs="Arial"/>
                <w:b/>
                <w:lang w:eastAsia="es-ES"/>
              </w:rPr>
              <w:t>Investigaciones más importantes</w:t>
            </w:r>
          </w:p>
          <w:p w:rsidR="00836F40" w:rsidRPr="00836F40" w:rsidRDefault="00836F40" w:rsidP="00836F40">
            <w:pPr>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rFonts w:ascii="Arial Narrow" w:eastAsia="Times New Roman" w:hAnsi="Arial Narrow" w:cs="Arial"/>
                <w:lang w:eastAsia="es-ES"/>
              </w:rPr>
            </w:pPr>
            <w:smartTag w:uri="urn:schemas-microsoft-com:office:smarttags" w:element="PersonName">
              <w:smartTagPr>
                <w:attr w:name="ProductID" w:val="la F￭sica"/>
              </w:smartTagPr>
              <w:r w:rsidRPr="00836F40">
                <w:rPr>
                  <w:rFonts w:ascii="Arial Narrow" w:eastAsia="Times New Roman" w:hAnsi="Arial Narrow" w:cs="Arial"/>
                  <w:b/>
                  <w:lang w:eastAsia="es-ES"/>
                </w:rPr>
                <w:t>La Física</w:t>
              </w:r>
            </w:smartTag>
            <w:r w:rsidRPr="00836F40">
              <w:rPr>
                <w:rFonts w:ascii="Arial Narrow" w:eastAsia="Times New Roman" w:hAnsi="Arial Narrow" w:cs="Arial"/>
                <w:b/>
                <w:lang w:eastAsia="es-ES"/>
              </w:rPr>
              <w:t xml:space="preserve"> en las carreras de ingeniería. Ejemplo de Ingeniería Mecánica.  P</w:t>
            </w:r>
            <w:r w:rsidRPr="00836F40">
              <w:rPr>
                <w:rFonts w:ascii="Arial Narrow" w:eastAsia="Times New Roman" w:hAnsi="Arial Narrow" w:cs="Arial"/>
                <w:lang w:eastAsia="es-ES"/>
              </w:rPr>
              <w:t xml:space="preserve">ublicado en memorias 50 años de </w:t>
            </w:r>
            <w:smartTag w:uri="urn:schemas-microsoft-com:office:smarttags" w:element="PersonName">
              <w:smartTagPr>
                <w:attr w:name="ProductID" w:val="la Facultad"/>
              </w:smartTagPr>
              <w:r w:rsidRPr="00836F40">
                <w:rPr>
                  <w:rFonts w:ascii="Arial Narrow" w:eastAsia="Times New Roman" w:hAnsi="Arial Narrow" w:cs="Arial"/>
                  <w:lang w:eastAsia="es-ES"/>
                </w:rPr>
                <w:t>la Facultad</w:t>
              </w:r>
            </w:smartTag>
            <w:r w:rsidRPr="00836F40">
              <w:rPr>
                <w:rFonts w:ascii="Arial Narrow" w:eastAsia="Times New Roman" w:hAnsi="Arial Narrow" w:cs="Arial"/>
                <w:lang w:eastAsia="es-ES"/>
              </w:rPr>
              <w:t xml:space="preserve"> de Ingeniería Mecánica. ISBN: 959-11-0327-1</w:t>
            </w:r>
          </w:p>
          <w:p w:rsidR="00836F40" w:rsidRPr="00836F40" w:rsidRDefault="00836F40" w:rsidP="00836F40">
            <w:pPr>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rFonts w:ascii="Arial Narrow" w:eastAsia="Times New Roman" w:hAnsi="Arial Narrow" w:cs="Arial"/>
                <w:lang w:eastAsia="es-ES"/>
              </w:rPr>
            </w:pPr>
            <w:smartTag w:uri="urn:schemas-microsoft-com:office:smarttags" w:element="PersonName">
              <w:smartTagPr>
                <w:attr w:name="ProductID" w:val="La Formaci￳n Ambiental"/>
              </w:smartTagPr>
              <w:r w:rsidRPr="00836F40">
                <w:rPr>
                  <w:rFonts w:ascii="Arial Narrow" w:eastAsia="Times New Roman" w:hAnsi="Arial Narrow" w:cs="Arial"/>
                  <w:b/>
                  <w:lang w:eastAsia="es-ES"/>
                </w:rPr>
                <w:t>La Formación Ambiental</w:t>
              </w:r>
            </w:smartTag>
            <w:r w:rsidRPr="00836F40">
              <w:rPr>
                <w:rFonts w:ascii="Arial Narrow" w:eastAsia="Times New Roman" w:hAnsi="Arial Narrow" w:cs="Arial"/>
                <w:b/>
                <w:lang w:eastAsia="es-ES"/>
              </w:rPr>
              <w:t xml:space="preserve"> a través de los programas de Física General para la formación de ingenieros. </w:t>
            </w:r>
            <w:r w:rsidRPr="00836F40">
              <w:rPr>
                <w:rFonts w:ascii="Arial Narrow" w:eastAsia="Times New Roman" w:hAnsi="Arial Narrow" w:cs="Arial"/>
                <w:lang w:eastAsia="es-ES"/>
              </w:rPr>
              <w:t>Publicado en una Revista Colombiana. ISBN:959-261-0128.</w:t>
            </w:r>
          </w:p>
          <w:p w:rsidR="00836F40" w:rsidRPr="00836F40" w:rsidRDefault="00836F40" w:rsidP="00836F40">
            <w:pPr>
              <w:numPr>
                <w:ilvl w:val="0"/>
                <w:numId w:val="5"/>
              </w:numPr>
              <w:tabs>
                <w:tab w:val="left" w:pos="426"/>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rFonts w:ascii="Arial Narrow" w:eastAsia="Times New Roman" w:hAnsi="Arial Narrow" w:cs="Arial"/>
                <w:color w:val="000000"/>
                <w:lang w:eastAsia="es-ES"/>
              </w:rPr>
            </w:pPr>
            <w:r w:rsidRPr="00836F40">
              <w:rPr>
                <w:rFonts w:ascii="Arial Narrow" w:eastAsia="Times New Roman" w:hAnsi="Arial Narrow" w:cs="Arial"/>
                <w:b/>
                <w:lang w:val="es-ES_tradnl" w:eastAsia="es-MX"/>
              </w:rPr>
              <w:t>Gestión para la elevación de la calidad del proceso de formación de profesionales</w:t>
            </w:r>
            <w:r w:rsidRPr="00836F40">
              <w:rPr>
                <w:rFonts w:ascii="Arial Narrow" w:eastAsia="Times New Roman" w:hAnsi="Arial Narrow" w:cs="Arial"/>
                <w:lang w:val="es-ES_tradnl" w:eastAsia="es-MX"/>
              </w:rPr>
              <w:t xml:space="preserve">. </w:t>
            </w:r>
            <w:r w:rsidRPr="00836F40">
              <w:rPr>
                <w:rFonts w:ascii="Arial Narrow" w:eastAsia="Times New Roman" w:hAnsi="Arial Narrow" w:cs="Arial"/>
                <w:bCs/>
                <w:lang w:eastAsia="es-ES"/>
              </w:rPr>
              <w:t xml:space="preserve">Evento Internacional Universidad 2006, </w:t>
            </w:r>
            <w:smartTag w:uri="urn:schemas-microsoft-com:office:smarttags" w:element="PersonName">
              <w:smartTagPr>
                <w:attr w:name="ProductID" w:val="La Habana"/>
              </w:smartTagPr>
              <w:r w:rsidRPr="00836F40">
                <w:rPr>
                  <w:rFonts w:ascii="Arial Narrow" w:eastAsia="Times New Roman" w:hAnsi="Arial Narrow" w:cs="Arial"/>
                  <w:bCs/>
                  <w:lang w:eastAsia="es-ES"/>
                </w:rPr>
                <w:t>La Habana</w:t>
              </w:r>
            </w:smartTag>
            <w:r w:rsidRPr="00836F40">
              <w:rPr>
                <w:rFonts w:ascii="Arial Narrow" w:eastAsia="Times New Roman" w:hAnsi="Arial Narrow" w:cs="Arial"/>
                <w:bCs/>
                <w:lang w:eastAsia="es-ES"/>
              </w:rPr>
              <w:t>, febrero, 06.Publicación CD del Evento.</w:t>
            </w:r>
          </w:p>
          <w:p w:rsidR="00836F40" w:rsidRPr="00836F40" w:rsidRDefault="00836F40" w:rsidP="00836F40">
            <w:pPr>
              <w:numPr>
                <w:ilvl w:val="0"/>
                <w:numId w:val="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rFonts w:ascii="Arial Narrow" w:eastAsia="Times New Roman" w:hAnsi="Arial Narrow" w:cs="Arial"/>
                <w:color w:val="000000"/>
                <w:lang w:eastAsia="es-ES"/>
              </w:rPr>
            </w:pPr>
            <w:r w:rsidRPr="00836F40">
              <w:rPr>
                <w:rFonts w:ascii="Arial Narrow" w:eastAsia="Times New Roman" w:hAnsi="Arial Narrow" w:cs="Arial"/>
                <w:b/>
                <w:color w:val="000000"/>
                <w:lang w:eastAsia="es-ES"/>
              </w:rPr>
              <w:t>Connotación de las Habilidades Lógicas en la formación de competencias.</w:t>
            </w:r>
            <w:r w:rsidRPr="00836F40">
              <w:rPr>
                <w:rFonts w:ascii="Arial Narrow" w:eastAsia="Times New Roman" w:hAnsi="Arial Narrow" w:cs="Arial"/>
                <w:color w:val="000000"/>
                <w:lang w:eastAsia="es-ES"/>
              </w:rPr>
              <w:t xml:space="preserve"> IV Taller Internacional de Evaluación de </w:t>
            </w:r>
            <w:smartTag w:uri="urn:schemas-microsoft-com:office:smarttags" w:element="PersonName">
              <w:smartTagPr>
                <w:attr w:name="ProductID" w:val="la Calidad"/>
              </w:smartTagPr>
              <w:r w:rsidRPr="00836F40">
                <w:rPr>
                  <w:rFonts w:ascii="Arial Narrow" w:eastAsia="Times New Roman" w:hAnsi="Arial Narrow" w:cs="Arial"/>
                  <w:color w:val="000000"/>
                  <w:lang w:eastAsia="es-ES"/>
                </w:rPr>
                <w:t>la Calidad</w:t>
              </w:r>
            </w:smartTag>
            <w:r w:rsidRPr="00836F40">
              <w:rPr>
                <w:rFonts w:ascii="Arial Narrow" w:eastAsia="Times New Roman" w:hAnsi="Arial Narrow" w:cs="Arial"/>
                <w:color w:val="000000"/>
                <w:lang w:eastAsia="es-ES"/>
              </w:rPr>
              <w:t xml:space="preserve"> y Acreditación en </w:t>
            </w:r>
            <w:smartTag w:uri="urn:schemas-microsoft-com:office:smarttags" w:element="PersonName">
              <w:smartTagPr>
                <w:attr w:name="ProductID" w:val="la Educaci￳n Superior"/>
              </w:smartTagPr>
              <w:r w:rsidRPr="00836F40">
                <w:rPr>
                  <w:rFonts w:ascii="Arial Narrow" w:eastAsia="Times New Roman" w:hAnsi="Arial Narrow" w:cs="Arial"/>
                  <w:color w:val="000000"/>
                  <w:lang w:eastAsia="es-ES"/>
                </w:rPr>
                <w:t>la Educación Superior</w:t>
              </w:r>
            </w:smartTag>
            <w:r w:rsidRPr="00836F40">
              <w:rPr>
                <w:rFonts w:ascii="Arial Narrow" w:eastAsia="Times New Roman" w:hAnsi="Arial Narrow" w:cs="Arial"/>
                <w:color w:val="000000"/>
                <w:lang w:eastAsia="es-ES"/>
              </w:rPr>
              <w:t xml:space="preserve">, </w:t>
            </w:r>
            <w:smartTag w:uri="urn:schemas-microsoft-com:office:smarttags" w:element="PersonName">
              <w:smartTagPr>
                <w:attr w:name="ProductID" w:val="La Habana"/>
              </w:smartTagPr>
              <w:r w:rsidRPr="00836F40">
                <w:rPr>
                  <w:rFonts w:ascii="Arial Narrow" w:eastAsia="Times New Roman" w:hAnsi="Arial Narrow" w:cs="Arial"/>
                  <w:color w:val="000000"/>
                  <w:lang w:eastAsia="es-ES"/>
                </w:rPr>
                <w:t>La Habana</w:t>
              </w:r>
            </w:smartTag>
            <w:r w:rsidRPr="00836F40">
              <w:rPr>
                <w:rFonts w:ascii="Arial Narrow" w:eastAsia="Times New Roman" w:hAnsi="Arial Narrow" w:cs="Arial"/>
                <w:color w:val="000000"/>
                <w:lang w:eastAsia="es-ES"/>
              </w:rPr>
              <w:t xml:space="preserve">, febrero 08. </w:t>
            </w:r>
          </w:p>
          <w:p w:rsidR="00836F40" w:rsidRPr="00836F40" w:rsidRDefault="00836F40" w:rsidP="00836F40">
            <w:pPr>
              <w:spacing w:after="0" w:line="240" w:lineRule="auto"/>
              <w:rPr>
                <w:rFonts w:ascii="Arial Narrow" w:eastAsia="Times New Roman" w:hAnsi="Arial Narrow" w:cs="Arial"/>
                <w:lang w:eastAsia="es-ES"/>
              </w:rPr>
            </w:pPr>
            <w:r w:rsidRPr="00836F40">
              <w:rPr>
                <w:rFonts w:ascii="Arial Narrow" w:eastAsia="Times New Roman" w:hAnsi="Arial Narrow" w:cs="Arial"/>
                <w:b/>
                <w:lang w:eastAsia="es-ES"/>
              </w:rPr>
              <w:t xml:space="preserve">Actividad Profesional. </w:t>
            </w:r>
            <w:r w:rsidRPr="00836F40">
              <w:rPr>
                <w:rFonts w:ascii="Arial Narrow" w:eastAsia="Times New Roman" w:hAnsi="Arial Narrow" w:cs="Arial"/>
                <w:lang w:eastAsia="es-ES"/>
              </w:rPr>
              <w:t>PARTICIPACION EN EVENTOS CIENTIFICOS</w:t>
            </w:r>
          </w:p>
          <w:p w:rsidR="00836F40" w:rsidRPr="00836F40" w:rsidRDefault="00836F40" w:rsidP="00836F40">
            <w:pPr>
              <w:numPr>
                <w:ilvl w:val="0"/>
                <w:numId w:val="6"/>
              </w:numPr>
              <w:spacing w:after="0" w:line="240" w:lineRule="auto"/>
              <w:jc w:val="both"/>
              <w:rPr>
                <w:rFonts w:ascii="Arial Narrow" w:eastAsia="Arial Unicode MS" w:hAnsi="Arial Narrow" w:cs="Arial"/>
                <w:bCs/>
                <w:lang w:val="es-MX" w:eastAsia="es-ES"/>
              </w:rPr>
            </w:pPr>
            <w:r w:rsidRPr="00836F40">
              <w:rPr>
                <w:rFonts w:ascii="Arial Narrow" w:eastAsia="Times New Roman" w:hAnsi="Arial Narrow" w:cs="Arial"/>
                <w:lang w:val="es-MX" w:eastAsia="es-ES"/>
              </w:rPr>
              <w:t>INNOED' 01 y 03.Evento Innovación Educativa, Las Tunas,</w:t>
            </w:r>
          </w:p>
          <w:p w:rsidR="00836F40" w:rsidRPr="00836F40" w:rsidRDefault="00836F40" w:rsidP="00836F40">
            <w:pPr>
              <w:numPr>
                <w:ilvl w:val="0"/>
                <w:numId w:val="6"/>
              </w:numPr>
              <w:spacing w:after="0" w:line="240" w:lineRule="auto"/>
              <w:jc w:val="both"/>
              <w:rPr>
                <w:rFonts w:ascii="Arial Narrow" w:eastAsia="Arial Unicode MS" w:hAnsi="Arial Narrow" w:cs="Arial"/>
                <w:bCs/>
                <w:lang w:val="es-MX" w:eastAsia="es-ES"/>
              </w:rPr>
            </w:pPr>
            <w:r w:rsidRPr="00836F40">
              <w:rPr>
                <w:rFonts w:ascii="Arial Narrow" w:eastAsia="Times New Roman" w:hAnsi="Arial Narrow" w:cs="Arial"/>
                <w:lang w:val="es-MX" w:eastAsia="es-ES"/>
              </w:rPr>
              <w:t>“Congreso Internacional de energía y medio ambiente, CiIEMA´03” noviembre de 2003,</w:t>
            </w:r>
          </w:p>
          <w:p w:rsidR="00836F40" w:rsidRPr="00836F40" w:rsidRDefault="00836F40" w:rsidP="00836F40">
            <w:pPr>
              <w:numPr>
                <w:ilvl w:val="0"/>
                <w:numId w:val="6"/>
              </w:numPr>
              <w:spacing w:after="0" w:line="240" w:lineRule="auto"/>
              <w:jc w:val="both"/>
              <w:rPr>
                <w:rFonts w:ascii="Arial Narrow" w:eastAsia="Arial Unicode MS" w:hAnsi="Arial Narrow" w:cs="Arial"/>
                <w:bCs/>
                <w:lang w:val="es-MX" w:eastAsia="es-ES"/>
              </w:rPr>
            </w:pPr>
            <w:r w:rsidRPr="00836F40">
              <w:rPr>
                <w:rFonts w:ascii="Arial Narrow" w:eastAsia="Times New Roman" w:hAnsi="Arial Narrow" w:cs="Arial"/>
                <w:lang w:val="es-MX" w:eastAsia="es-ES"/>
              </w:rPr>
              <w:t xml:space="preserve">I Encuentro Internacional de Didáctica de </w:t>
            </w:r>
            <w:smartTag w:uri="urn:schemas-microsoft-com:office:smarttags" w:element="PersonName">
              <w:smartTagPr>
                <w:attr w:name="ProductID" w:val="la Educaci￳n Superior"/>
              </w:smartTagPr>
              <w:r w:rsidRPr="00836F40">
                <w:rPr>
                  <w:rFonts w:ascii="Arial Narrow" w:eastAsia="Times New Roman" w:hAnsi="Arial Narrow" w:cs="Arial"/>
                  <w:lang w:val="es-MX" w:eastAsia="es-ES"/>
                </w:rPr>
                <w:t>la Educación Superior</w:t>
              </w:r>
            </w:smartTag>
            <w:r w:rsidRPr="00836F40">
              <w:rPr>
                <w:rFonts w:ascii="Arial Narrow" w:eastAsia="Times New Roman" w:hAnsi="Arial Narrow" w:cs="Arial"/>
                <w:lang w:val="es-MX" w:eastAsia="es-ES"/>
              </w:rPr>
              <w:t>, Universidad nacional de Piura, marzo del 05..</w:t>
            </w:r>
          </w:p>
          <w:p w:rsidR="00836F40" w:rsidRPr="00836F40" w:rsidRDefault="00836F40" w:rsidP="00836F40">
            <w:pPr>
              <w:numPr>
                <w:ilvl w:val="0"/>
                <w:numId w:val="6"/>
              </w:numPr>
              <w:spacing w:after="0" w:line="240" w:lineRule="auto"/>
              <w:jc w:val="both"/>
              <w:rPr>
                <w:rFonts w:ascii="Arial Narrow" w:eastAsia="Arial Unicode MS" w:hAnsi="Arial Narrow" w:cs="Arial"/>
                <w:bCs/>
                <w:lang w:val="es-MX" w:eastAsia="es-ES"/>
              </w:rPr>
            </w:pPr>
            <w:r w:rsidRPr="00836F40">
              <w:rPr>
                <w:rFonts w:ascii="Arial Narrow" w:eastAsia="Times New Roman" w:hAnsi="Arial Narrow" w:cs="Arial"/>
                <w:lang w:val="es-MX" w:eastAsia="es-ES"/>
              </w:rPr>
              <w:t>Seminario El carácter sistémico de la didáctica, Universidad Nacional de Tumbés en Perú, nov 2004.</w:t>
            </w:r>
          </w:p>
          <w:p w:rsidR="00836F40" w:rsidRPr="00836F40" w:rsidRDefault="00836F40" w:rsidP="00836F40">
            <w:pPr>
              <w:numPr>
                <w:ilvl w:val="0"/>
                <w:numId w:val="6"/>
              </w:numPr>
              <w:spacing w:after="0" w:line="240" w:lineRule="auto"/>
              <w:jc w:val="both"/>
              <w:rPr>
                <w:rFonts w:ascii="Arial Narrow" w:eastAsia="Arial Unicode MS" w:hAnsi="Arial Narrow" w:cs="Arial"/>
                <w:bCs/>
                <w:lang w:val="es-MX" w:eastAsia="es-ES"/>
              </w:rPr>
            </w:pPr>
            <w:r w:rsidRPr="00836F40">
              <w:rPr>
                <w:rFonts w:ascii="Arial Narrow" w:eastAsia="Times New Roman" w:hAnsi="Arial Narrow" w:cs="Arial"/>
                <w:lang w:val="es-MX" w:eastAsia="es-ES"/>
              </w:rPr>
              <w:t xml:space="preserve">Encuentro Internacional Didáctica Superior Universitaria. </w:t>
            </w:r>
            <w:r w:rsidRPr="00836F40">
              <w:rPr>
                <w:rFonts w:ascii="Arial Narrow" w:eastAsia="Times New Roman" w:hAnsi="Arial Narrow" w:cs="Arial"/>
                <w:bCs/>
                <w:lang w:eastAsia="es-ES"/>
              </w:rPr>
              <w:t xml:space="preserve">en </w:t>
            </w:r>
            <w:smartTag w:uri="urn:schemas-microsoft-com:office:smarttags" w:element="PersonName">
              <w:smartTagPr>
                <w:attr w:name="ProductID" w:val="la Universidad"/>
              </w:smartTagPr>
              <w:r w:rsidRPr="00836F40">
                <w:rPr>
                  <w:rFonts w:ascii="Arial Narrow" w:eastAsia="Times New Roman" w:hAnsi="Arial Narrow" w:cs="Arial"/>
                  <w:bCs/>
                  <w:lang w:eastAsia="es-ES"/>
                </w:rPr>
                <w:t>la Universidad</w:t>
              </w:r>
            </w:smartTag>
            <w:r w:rsidRPr="00836F40">
              <w:rPr>
                <w:rFonts w:ascii="Arial Narrow" w:eastAsia="Times New Roman" w:hAnsi="Arial Narrow" w:cs="Arial"/>
                <w:bCs/>
                <w:lang w:eastAsia="es-ES"/>
              </w:rPr>
              <w:t xml:space="preserve"> de Lambayeque en Perú., nov 2004</w:t>
            </w:r>
          </w:p>
          <w:p w:rsidR="00836F40" w:rsidRPr="00836F40" w:rsidRDefault="00836F40" w:rsidP="00836F40">
            <w:pPr>
              <w:numPr>
                <w:ilvl w:val="0"/>
                <w:numId w:val="6"/>
              </w:numPr>
              <w:spacing w:after="0" w:line="240" w:lineRule="auto"/>
              <w:jc w:val="both"/>
              <w:rPr>
                <w:rFonts w:ascii="Arial Narrow" w:eastAsia="Arial Unicode MS" w:hAnsi="Arial Narrow" w:cs="Arial"/>
                <w:bCs/>
                <w:lang w:val="es-MX" w:eastAsia="es-ES"/>
              </w:rPr>
            </w:pPr>
            <w:r w:rsidRPr="00836F40">
              <w:rPr>
                <w:rFonts w:ascii="Arial Narrow" w:eastAsia="Times New Roman" w:hAnsi="Arial Narrow" w:cs="Arial"/>
                <w:lang w:val="es-MX" w:eastAsia="es-ES"/>
              </w:rPr>
              <w:t xml:space="preserve">Encuentro Internacional </w:t>
            </w:r>
            <w:r w:rsidRPr="00836F40">
              <w:rPr>
                <w:rFonts w:ascii="Arial Narrow" w:eastAsia="Times New Roman" w:hAnsi="Arial Narrow" w:cs="Arial"/>
                <w:bCs/>
                <w:lang w:val="es-MX" w:eastAsia="es-ES"/>
              </w:rPr>
              <w:t xml:space="preserve">Retos y Perspectivas de </w:t>
            </w:r>
            <w:smartTag w:uri="urn:schemas-microsoft-com:office:smarttags" w:element="PersonName">
              <w:smartTagPr>
                <w:attr w:name="ProductID" w:val="la Investigaci￳n Cient￭fica"/>
              </w:smartTagPr>
              <w:r w:rsidRPr="00836F40">
                <w:rPr>
                  <w:rFonts w:ascii="Arial Narrow" w:eastAsia="Times New Roman" w:hAnsi="Arial Narrow" w:cs="Arial"/>
                  <w:bCs/>
                  <w:lang w:val="es-MX" w:eastAsia="es-ES"/>
                </w:rPr>
                <w:t>la Investigación Científica</w:t>
              </w:r>
            </w:smartTag>
            <w:r w:rsidRPr="00836F40">
              <w:rPr>
                <w:rFonts w:ascii="Arial Narrow" w:eastAsia="Times New Roman" w:hAnsi="Arial Narrow" w:cs="Arial"/>
                <w:bCs/>
                <w:lang w:val="es-MX" w:eastAsia="es-ES"/>
              </w:rPr>
              <w:t xml:space="preserve"> en Educación, Escuela de Postgrado de la facultad de Ciencias Histórico – Sociales de </w:t>
            </w:r>
            <w:smartTag w:uri="urn:schemas-microsoft-com:office:smarttags" w:element="PersonName">
              <w:smartTagPr>
                <w:attr w:name="ProductID" w:val="la Universidad Nacional"/>
              </w:smartTagPr>
              <w:r w:rsidRPr="00836F40">
                <w:rPr>
                  <w:rFonts w:ascii="Arial Narrow" w:eastAsia="Times New Roman" w:hAnsi="Arial Narrow" w:cs="Arial"/>
                  <w:bCs/>
                  <w:lang w:val="es-MX" w:eastAsia="es-ES"/>
                </w:rPr>
                <w:t xml:space="preserve">la </w:t>
              </w:r>
              <w:r w:rsidRPr="00836F40">
                <w:rPr>
                  <w:rFonts w:ascii="Arial Narrow" w:eastAsia="Times New Roman" w:hAnsi="Arial Narrow" w:cs="Arial"/>
                  <w:bCs/>
                  <w:lang w:eastAsia="es-ES"/>
                </w:rPr>
                <w:t>Universidad Nacional</w:t>
              </w:r>
            </w:smartTag>
            <w:r w:rsidRPr="00836F40">
              <w:rPr>
                <w:rFonts w:ascii="Arial Narrow" w:eastAsia="Times New Roman" w:hAnsi="Arial Narrow" w:cs="Arial"/>
                <w:bCs/>
                <w:lang w:eastAsia="es-ES"/>
              </w:rPr>
              <w:t xml:space="preserve"> Pedro Ruiz Gallo, del distrito de Lambayeque en Perú, dic 2004.</w:t>
            </w:r>
          </w:p>
          <w:p w:rsidR="00836F40" w:rsidRPr="00836F40" w:rsidRDefault="00836F40" w:rsidP="00836F40">
            <w:pPr>
              <w:numPr>
                <w:ilvl w:val="0"/>
                <w:numId w:val="6"/>
              </w:numPr>
              <w:spacing w:after="0" w:line="240" w:lineRule="auto"/>
              <w:jc w:val="both"/>
              <w:rPr>
                <w:rFonts w:ascii="Arial Narrow" w:eastAsia="Arial Unicode MS" w:hAnsi="Arial Narrow" w:cs="Arial"/>
                <w:bCs/>
                <w:lang w:val="es-MX" w:eastAsia="es-ES"/>
              </w:rPr>
            </w:pPr>
            <w:r w:rsidRPr="00836F40">
              <w:rPr>
                <w:rFonts w:ascii="Arial Narrow" w:eastAsia="Times New Roman" w:hAnsi="Arial Narrow" w:cs="Arial"/>
                <w:bCs/>
                <w:lang w:eastAsia="es-ES"/>
              </w:rPr>
              <w:t xml:space="preserve">Evento Internacional Universidad 2006, </w:t>
            </w:r>
            <w:smartTag w:uri="urn:schemas-microsoft-com:office:smarttags" w:element="PersonName">
              <w:smartTagPr>
                <w:attr w:name="ProductID" w:val="La Habana"/>
              </w:smartTagPr>
              <w:r w:rsidRPr="00836F40">
                <w:rPr>
                  <w:rFonts w:ascii="Arial Narrow" w:eastAsia="Times New Roman" w:hAnsi="Arial Narrow" w:cs="Arial"/>
                  <w:bCs/>
                  <w:lang w:eastAsia="es-ES"/>
                </w:rPr>
                <w:t>La Habana</w:t>
              </w:r>
            </w:smartTag>
            <w:r w:rsidRPr="00836F40">
              <w:rPr>
                <w:rFonts w:ascii="Arial Narrow" w:eastAsia="Times New Roman" w:hAnsi="Arial Narrow" w:cs="Arial"/>
                <w:bCs/>
                <w:lang w:eastAsia="es-ES"/>
              </w:rPr>
              <w:t>, febrero, 06.</w:t>
            </w:r>
          </w:p>
          <w:p w:rsidR="00836F40" w:rsidRPr="00836F40" w:rsidRDefault="00836F40" w:rsidP="00836F40">
            <w:pPr>
              <w:numPr>
                <w:ilvl w:val="0"/>
                <w:numId w:val="6"/>
              </w:numPr>
              <w:spacing w:after="0" w:line="240" w:lineRule="auto"/>
              <w:jc w:val="both"/>
              <w:rPr>
                <w:rFonts w:ascii="Arial Narrow" w:eastAsia="Arial Unicode MS" w:hAnsi="Arial Narrow" w:cs="Arial"/>
                <w:bCs/>
                <w:lang w:val="es-MX" w:eastAsia="es-ES"/>
              </w:rPr>
            </w:pPr>
            <w:r w:rsidRPr="00836F40">
              <w:rPr>
                <w:rFonts w:ascii="Arial Narrow" w:eastAsia="Arial Unicode MS" w:hAnsi="Arial Narrow" w:cs="Arial"/>
                <w:bCs/>
                <w:lang w:val="es-MX" w:eastAsia="es-ES"/>
              </w:rPr>
              <w:t>Simposio:”Actividad Física y Calidad de Vida en el Siglo XXI”. Granma nov.2006</w:t>
            </w:r>
          </w:p>
          <w:p w:rsidR="00836F40" w:rsidRPr="00836F40" w:rsidRDefault="00836F40" w:rsidP="00836F40">
            <w:pPr>
              <w:numPr>
                <w:ilvl w:val="0"/>
                <w:numId w:val="6"/>
              </w:numPr>
              <w:spacing w:after="0" w:line="240" w:lineRule="auto"/>
              <w:jc w:val="both"/>
              <w:rPr>
                <w:rFonts w:ascii="Arial Narrow" w:eastAsia="Arial Unicode MS" w:hAnsi="Arial Narrow" w:cs="Arial"/>
                <w:bCs/>
                <w:lang w:val="es-MX" w:eastAsia="es-ES"/>
              </w:rPr>
            </w:pPr>
            <w:r w:rsidRPr="00836F40">
              <w:rPr>
                <w:rFonts w:ascii="Arial Narrow" w:eastAsia="Times New Roman" w:hAnsi="Arial Narrow" w:cs="Arial"/>
                <w:bCs/>
                <w:lang w:val="es-MX" w:eastAsia="es-ES"/>
              </w:rPr>
              <w:t xml:space="preserve">Congreso Latinoamericano de Enseñanza de </w:t>
            </w:r>
            <w:smartTag w:uri="urn:schemas-microsoft-com:office:smarttags" w:element="PersonName">
              <w:smartTagPr>
                <w:attr w:name="ProductID" w:val="la F￭sica"/>
              </w:smartTagPr>
              <w:r w:rsidRPr="00836F40">
                <w:rPr>
                  <w:rFonts w:ascii="Arial Narrow" w:eastAsia="Times New Roman" w:hAnsi="Arial Narrow" w:cs="Arial"/>
                  <w:bCs/>
                  <w:lang w:val="es-MX" w:eastAsia="es-ES"/>
                </w:rPr>
                <w:t>la Física</w:t>
              </w:r>
            </w:smartTag>
            <w:r w:rsidRPr="00836F40">
              <w:rPr>
                <w:rFonts w:ascii="Arial Narrow" w:eastAsia="Times New Roman" w:hAnsi="Arial Narrow" w:cs="Arial"/>
                <w:bCs/>
                <w:lang w:val="es-MX" w:eastAsia="es-ES"/>
              </w:rPr>
              <w:t xml:space="preserve">, </w:t>
            </w:r>
            <w:smartTag w:uri="urn:schemas-microsoft-com:office:smarttags" w:element="PersonName">
              <w:smartTagPr>
                <w:attr w:name="ProductID" w:val="La Habana"/>
              </w:smartTagPr>
              <w:r w:rsidRPr="00836F40">
                <w:rPr>
                  <w:rFonts w:ascii="Arial Narrow" w:eastAsia="Times New Roman" w:hAnsi="Arial Narrow" w:cs="Arial"/>
                  <w:bCs/>
                  <w:lang w:val="es-MX" w:eastAsia="es-ES"/>
                </w:rPr>
                <w:t>La Habana</w:t>
              </w:r>
            </w:smartTag>
            <w:r w:rsidRPr="00836F40">
              <w:rPr>
                <w:rFonts w:ascii="Arial Narrow" w:eastAsia="Times New Roman" w:hAnsi="Arial Narrow" w:cs="Arial"/>
                <w:bCs/>
                <w:lang w:val="es-MX" w:eastAsia="es-ES"/>
              </w:rPr>
              <w:t>, febrero 07.</w:t>
            </w:r>
          </w:p>
          <w:p w:rsidR="00836F40" w:rsidRPr="00836F40" w:rsidRDefault="00836F40" w:rsidP="00836F40">
            <w:pPr>
              <w:numPr>
                <w:ilvl w:val="0"/>
                <w:numId w:val="6"/>
              </w:numPr>
              <w:spacing w:after="0" w:line="240" w:lineRule="auto"/>
              <w:jc w:val="both"/>
              <w:rPr>
                <w:rFonts w:ascii="Arial Narrow" w:eastAsia="Arial Unicode MS" w:hAnsi="Arial Narrow" w:cs="Arial"/>
                <w:bCs/>
                <w:lang w:val="es-MX" w:eastAsia="es-ES"/>
              </w:rPr>
            </w:pPr>
            <w:r w:rsidRPr="00836F40">
              <w:rPr>
                <w:rFonts w:ascii="Arial Narrow" w:eastAsia="Times New Roman" w:hAnsi="Arial Narrow" w:cs="Arial"/>
                <w:bCs/>
                <w:lang w:eastAsia="es-ES"/>
              </w:rPr>
              <w:t xml:space="preserve">Evento Internacional Universidad 2008, </w:t>
            </w:r>
            <w:smartTag w:uri="urn:schemas-microsoft-com:office:smarttags" w:element="PersonName">
              <w:smartTagPr>
                <w:attr w:name="ProductID" w:val="La Habana"/>
              </w:smartTagPr>
              <w:r w:rsidRPr="00836F40">
                <w:rPr>
                  <w:rFonts w:ascii="Arial Narrow" w:eastAsia="Times New Roman" w:hAnsi="Arial Narrow" w:cs="Arial"/>
                  <w:bCs/>
                  <w:lang w:eastAsia="es-ES"/>
                </w:rPr>
                <w:t>La Habana</w:t>
              </w:r>
            </w:smartTag>
            <w:r w:rsidRPr="00836F40">
              <w:rPr>
                <w:rFonts w:ascii="Arial Narrow" w:eastAsia="Times New Roman" w:hAnsi="Arial Narrow" w:cs="Arial"/>
                <w:bCs/>
                <w:lang w:eastAsia="es-ES"/>
              </w:rPr>
              <w:t>, febrero, 08.</w:t>
            </w:r>
          </w:p>
          <w:p w:rsidR="00836F40" w:rsidRPr="00836F40" w:rsidRDefault="00836F40" w:rsidP="00836F40">
            <w:pPr>
              <w:numPr>
                <w:ilvl w:val="0"/>
                <w:numId w:val="6"/>
              </w:numPr>
              <w:spacing w:after="0" w:line="240" w:lineRule="auto"/>
              <w:jc w:val="both"/>
              <w:rPr>
                <w:rFonts w:ascii="Arial Narrow" w:eastAsia="Arial Unicode MS" w:hAnsi="Arial Narrow" w:cs="Arial"/>
                <w:bCs/>
                <w:lang w:val="es-MX" w:eastAsia="es-ES"/>
              </w:rPr>
            </w:pPr>
            <w:r w:rsidRPr="00836F40">
              <w:rPr>
                <w:rFonts w:ascii="Arial Narrow" w:eastAsia="Times New Roman" w:hAnsi="Arial Narrow" w:cs="Arial"/>
                <w:bCs/>
                <w:lang w:eastAsia="es-ES"/>
              </w:rPr>
              <w:t>Evento Provincial Universidad 2010, Santiago junio 2009</w:t>
            </w:r>
          </w:p>
          <w:p w:rsidR="00836F40" w:rsidRPr="00836F40" w:rsidRDefault="00836F40" w:rsidP="00836F40">
            <w:pPr>
              <w:numPr>
                <w:ilvl w:val="0"/>
                <w:numId w:val="6"/>
              </w:numPr>
              <w:spacing w:after="0" w:line="240" w:lineRule="auto"/>
              <w:jc w:val="both"/>
              <w:rPr>
                <w:rFonts w:ascii="Arial Narrow" w:eastAsia="Times New Roman" w:hAnsi="Arial Narrow" w:cs="Arial"/>
                <w:lang w:eastAsia="es-ES"/>
              </w:rPr>
            </w:pPr>
            <w:r w:rsidRPr="00836F40">
              <w:rPr>
                <w:rFonts w:ascii="Arial Narrow" w:eastAsia="Times New Roman" w:hAnsi="Arial Narrow" w:cs="Arial"/>
                <w:bCs/>
                <w:lang w:eastAsia="es-ES"/>
              </w:rPr>
              <w:t xml:space="preserve">Evento Internacional Universidad 2010, </w:t>
            </w:r>
            <w:smartTag w:uri="urn:schemas-microsoft-com:office:smarttags" w:element="PersonName">
              <w:smartTagPr>
                <w:attr w:name="ProductID" w:val="La Habana"/>
              </w:smartTagPr>
              <w:r w:rsidRPr="00836F40">
                <w:rPr>
                  <w:rFonts w:ascii="Arial Narrow" w:eastAsia="Times New Roman" w:hAnsi="Arial Narrow" w:cs="Arial"/>
                  <w:bCs/>
                  <w:lang w:eastAsia="es-ES"/>
                </w:rPr>
                <w:t>La Habana</w:t>
              </w:r>
            </w:smartTag>
            <w:r w:rsidRPr="00836F40">
              <w:rPr>
                <w:rFonts w:ascii="Arial Narrow" w:eastAsia="Times New Roman" w:hAnsi="Arial Narrow" w:cs="Arial"/>
                <w:bCs/>
                <w:lang w:eastAsia="es-ES"/>
              </w:rPr>
              <w:t>, febrero 2010.</w:t>
            </w:r>
          </w:p>
          <w:p w:rsidR="00836F40" w:rsidRPr="00836F40" w:rsidRDefault="00836F40" w:rsidP="00836F40">
            <w:pPr>
              <w:numPr>
                <w:ilvl w:val="0"/>
                <w:numId w:val="6"/>
              </w:numPr>
              <w:spacing w:after="0" w:line="240" w:lineRule="auto"/>
              <w:jc w:val="both"/>
              <w:rPr>
                <w:rFonts w:ascii="Arial Narrow" w:eastAsia="Arial Unicode MS" w:hAnsi="Arial Narrow" w:cs="Arial"/>
                <w:bCs/>
                <w:lang w:val="es-MX" w:eastAsia="es-ES"/>
              </w:rPr>
            </w:pPr>
            <w:r w:rsidRPr="00836F40">
              <w:rPr>
                <w:rFonts w:ascii="Arial Narrow" w:eastAsia="Times New Roman" w:hAnsi="Arial Narrow" w:cs="Arial"/>
                <w:bCs/>
                <w:lang w:eastAsia="es-ES"/>
              </w:rPr>
              <w:t xml:space="preserve"> </w:t>
            </w:r>
            <w:r w:rsidRPr="00836F40">
              <w:rPr>
                <w:rFonts w:ascii="Arial Narrow" w:eastAsia="Arial Unicode MS" w:hAnsi="Arial Narrow" w:cs="Arial"/>
                <w:bCs/>
                <w:lang w:val="es-MX" w:eastAsia="es-ES"/>
              </w:rPr>
              <w:t>Cuarto Foro Iberoamericano de Orientación Educativa, 26- 27 de mayo, Las Tunas.</w:t>
            </w:r>
          </w:p>
          <w:p w:rsidR="00836F40" w:rsidRPr="00836F40" w:rsidRDefault="00836F40" w:rsidP="00836F40">
            <w:pPr>
              <w:spacing w:after="0" w:line="240" w:lineRule="auto"/>
              <w:ind w:left="360"/>
              <w:jc w:val="both"/>
              <w:rPr>
                <w:rFonts w:ascii="Arial Narrow" w:eastAsia="Times New Roman" w:hAnsi="Arial Narrow" w:cs="Arial"/>
                <w:lang w:eastAsia="es-ES"/>
              </w:rPr>
            </w:pPr>
            <w:r w:rsidRPr="00836F40">
              <w:rPr>
                <w:rFonts w:ascii="Arial Narrow" w:eastAsia="Times New Roman" w:hAnsi="Arial Narrow" w:cs="Arial"/>
                <w:bCs/>
                <w:lang w:eastAsia="es-ES"/>
              </w:rPr>
              <w:t xml:space="preserve">   </w:t>
            </w:r>
          </w:p>
        </w:tc>
      </w:tr>
      <w:tr w:rsidR="00836F40" w:rsidRPr="00836F40" w:rsidTr="0038258E">
        <w:tblPrEx>
          <w:tblCellMar>
            <w:top w:w="0" w:type="dxa"/>
            <w:bottom w:w="0" w:type="dxa"/>
          </w:tblCellMar>
        </w:tblPrEx>
        <w:trPr>
          <w:cantSplit/>
        </w:trPr>
        <w:tc>
          <w:tcPr>
            <w:tcW w:w="10510" w:type="dxa"/>
            <w:gridSpan w:val="5"/>
            <w:tcBorders>
              <w:top w:val="single" w:sz="12" w:space="0" w:color="auto"/>
              <w:left w:val="single" w:sz="12" w:space="0" w:color="auto"/>
              <w:bottom w:val="single" w:sz="12" w:space="0" w:color="auto"/>
              <w:right w:val="single" w:sz="12" w:space="0" w:color="auto"/>
            </w:tcBorders>
          </w:tcPr>
          <w:p w:rsidR="00836F40" w:rsidRPr="00836F40" w:rsidRDefault="00836F40" w:rsidP="00836F40">
            <w:pPr>
              <w:spacing w:after="0" w:line="240" w:lineRule="auto"/>
              <w:jc w:val="center"/>
              <w:rPr>
                <w:rFonts w:ascii="Arial Narrow" w:eastAsia="Times New Roman" w:hAnsi="Arial Narrow" w:cs="Arial"/>
                <w:sz w:val="20"/>
                <w:szCs w:val="24"/>
                <w:lang w:eastAsia="es-ES"/>
              </w:rPr>
            </w:pPr>
            <w:r w:rsidRPr="00836F40">
              <w:rPr>
                <w:rFonts w:ascii="Arial Narrow" w:eastAsia="Times New Roman" w:hAnsi="Arial Narrow" w:cs="Arial"/>
                <w:sz w:val="20"/>
                <w:szCs w:val="24"/>
                <w:lang w:eastAsia="es-ES"/>
              </w:rPr>
              <w:t>Cursos que habitualmente imparte</w:t>
            </w:r>
          </w:p>
        </w:tc>
      </w:tr>
      <w:tr w:rsidR="00836F40" w:rsidRPr="00836F40" w:rsidTr="0038258E">
        <w:tblPrEx>
          <w:tblCellMar>
            <w:top w:w="0" w:type="dxa"/>
            <w:bottom w:w="0" w:type="dxa"/>
          </w:tblCellMar>
        </w:tblPrEx>
        <w:trPr>
          <w:cantSplit/>
        </w:trPr>
        <w:tc>
          <w:tcPr>
            <w:tcW w:w="4445" w:type="dxa"/>
            <w:gridSpan w:val="2"/>
            <w:tcBorders>
              <w:top w:val="single" w:sz="12" w:space="0" w:color="auto"/>
              <w:left w:val="single" w:sz="12" w:space="0" w:color="auto"/>
              <w:bottom w:val="single" w:sz="12" w:space="0" w:color="auto"/>
            </w:tcBorders>
          </w:tcPr>
          <w:p w:rsidR="00836F40" w:rsidRPr="00836F40" w:rsidRDefault="00836F40" w:rsidP="00836F40">
            <w:pPr>
              <w:spacing w:after="0" w:line="240" w:lineRule="auto"/>
              <w:rPr>
                <w:rFonts w:ascii="Arial Narrow" w:eastAsia="Times New Roman" w:hAnsi="Arial Narrow" w:cs="Arial"/>
                <w:sz w:val="20"/>
                <w:szCs w:val="24"/>
                <w:lang w:eastAsia="es-ES"/>
              </w:rPr>
            </w:pPr>
            <w:r w:rsidRPr="00836F40">
              <w:rPr>
                <w:rFonts w:ascii="Arial Narrow" w:eastAsia="Times New Roman" w:hAnsi="Arial Narrow" w:cs="Arial"/>
                <w:sz w:val="20"/>
                <w:szCs w:val="24"/>
                <w:lang w:eastAsia="es-ES"/>
              </w:rPr>
              <w:t>Pregrado:</w:t>
            </w:r>
          </w:p>
          <w:p w:rsidR="00836F40" w:rsidRPr="00836F40" w:rsidRDefault="00836F40" w:rsidP="00836F40">
            <w:pPr>
              <w:spacing w:after="0" w:line="240" w:lineRule="auto"/>
              <w:rPr>
                <w:rFonts w:ascii="Arial Narrow" w:eastAsia="Times New Roman" w:hAnsi="Arial Narrow" w:cs="Arial"/>
                <w:sz w:val="20"/>
                <w:szCs w:val="20"/>
                <w:lang w:val="es-MX" w:eastAsia="es-ES"/>
              </w:rPr>
            </w:pPr>
            <w:r w:rsidRPr="00836F40">
              <w:rPr>
                <w:rFonts w:ascii="Arial Narrow" w:eastAsia="Times New Roman" w:hAnsi="Arial Narrow" w:cs="Arial"/>
                <w:sz w:val="20"/>
                <w:szCs w:val="20"/>
                <w:lang w:val="es-MX" w:eastAsia="es-ES"/>
              </w:rPr>
              <w:t>Cursos de Física General para estudiantes de Ingeniería:</w:t>
            </w:r>
          </w:p>
          <w:p w:rsidR="00836F40" w:rsidRPr="00836F40" w:rsidRDefault="00836F40" w:rsidP="00836F40">
            <w:pPr>
              <w:numPr>
                <w:ilvl w:val="0"/>
                <w:numId w:val="1"/>
              </w:numPr>
              <w:spacing w:after="0" w:line="240" w:lineRule="auto"/>
              <w:rPr>
                <w:rFonts w:ascii="Arial Narrow" w:eastAsia="Times New Roman" w:hAnsi="Arial Narrow" w:cs="Arial"/>
                <w:sz w:val="20"/>
                <w:szCs w:val="20"/>
                <w:lang w:val="es-MX" w:eastAsia="es-ES"/>
              </w:rPr>
            </w:pPr>
            <w:r w:rsidRPr="00836F40">
              <w:rPr>
                <w:rFonts w:ascii="Arial Narrow" w:eastAsia="Times New Roman" w:hAnsi="Arial Narrow" w:cs="Arial"/>
                <w:sz w:val="20"/>
                <w:szCs w:val="20"/>
                <w:lang w:val="es-MX" w:eastAsia="es-ES"/>
              </w:rPr>
              <w:t xml:space="preserve">Mecánica, Termodinámica, Oscilaciones y Ondas, </w:t>
            </w:r>
          </w:p>
          <w:p w:rsidR="00836F40" w:rsidRPr="00836F40" w:rsidRDefault="00836F40" w:rsidP="00836F40">
            <w:pPr>
              <w:numPr>
                <w:ilvl w:val="0"/>
                <w:numId w:val="1"/>
              </w:numPr>
              <w:spacing w:after="0" w:line="240" w:lineRule="auto"/>
              <w:rPr>
                <w:rFonts w:ascii="Arial Narrow" w:eastAsia="Times New Roman" w:hAnsi="Arial Narrow" w:cs="Arial"/>
                <w:sz w:val="20"/>
                <w:szCs w:val="20"/>
                <w:lang w:eastAsia="es-ES"/>
              </w:rPr>
            </w:pPr>
            <w:r w:rsidRPr="00836F40">
              <w:rPr>
                <w:rFonts w:ascii="Arial Narrow" w:eastAsia="Times New Roman" w:hAnsi="Arial Narrow" w:cs="Arial"/>
                <w:sz w:val="20"/>
                <w:szCs w:val="20"/>
                <w:lang w:val="es-MX" w:eastAsia="es-ES"/>
              </w:rPr>
              <w:t xml:space="preserve">Electricidad y Magnetismo, Óptica Física, Física Moderna y Nuclear, </w:t>
            </w:r>
          </w:p>
          <w:p w:rsidR="00836F40" w:rsidRPr="00836F40" w:rsidRDefault="00836F40" w:rsidP="00836F40">
            <w:pPr>
              <w:spacing w:after="0" w:line="240" w:lineRule="auto"/>
              <w:rPr>
                <w:rFonts w:ascii="Arial Narrow" w:eastAsia="Times New Roman" w:hAnsi="Arial Narrow" w:cs="Arial"/>
                <w:sz w:val="20"/>
                <w:szCs w:val="24"/>
                <w:lang w:eastAsia="es-ES"/>
              </w:rPr>
            </w:pPr>
          </w:p>
        </w:tc>
        <w:tc>
          <w:tcPr>
            <w:tcW w:w="6065" w:type="dxa"/>
            <w:gridSpan w:val="3"/>
            <w:tcBorders>
              <w:top w:val="single" w:sz="12" w:space="0" w:color="auto"/>
              <w:bottom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sz w:val="20"/>
                <w:szCs w:val="24"/>
                <w:lang w:eastAsia="es-ES"/>
              </w:rPr>
            </w:pPr>
            <w:r w:rsidRPr="00836F40">
              <w:rPr>
                <w:rFonts w:ascii="Arial Narrow" w:eastAsia="Times New Roman" w:hAnsi="Arial Narrow" w:cs="Arial"/>
                <w:sz w:val="20"/>
                <w:szCs w:val="24"/>
                <w:lang w:eastAsia="es-ES"/>
              </w:rPr>
              <w:t>Posgrado:</w:t>
            </w:r>
          </w:p>
          <w:p w:rsidR="00836F40" w:rsidRPr="00836F40" w:rsidRDefault="00836F40" w:rsidP="00836F40">
            <w:pPr>
              <w:spacing w:after="0" w:line="240" w:lineRule="auto"/>
              <w:rPr>
                <w:rFonts w:ascii="Arial Narrow" w:eastAsia="Times New Roman" w:hAnsi="Arial Narrow" w:cs="Arial"/>
                <w:sz w:val="20"/>
                <w:szCs w:val="24"/>
                <w:lang w:eastAsia="es-ES"/>
              </w:rPr>
            </w:pPr>
          </w:p>
          <w:p w:rsidR="00836F40" w:rsidRPr="00836F40" w:rsidRDefault="00836F40" w:rsidP="00836F40">
            <w:pPr>
              <w:numPr>
                <w:ilvl w:val="0"/>
                <w:numId w:val="2"/>
              </w:numPr>
              <w:spacing w:after="0" w:line="240" w:lineRule="auto"/>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 xml:space="preserve">Fundamentos de Didáctica de </w:t>
            </w:r>
            <w:smartTag w:uri="urn:schemas-microsoft-com:office:smarttags" w:element="PersonName">
              <w:smartTagPr>
                <w:attr w:name="ProductID" w:val="la Educaci￳n Superior"/>
              </w:smartTagPr>
              <w:r w:rsidRPr="00836F40">
                <w:rPr>
                  <w:rFonts w:ascii="Arial Narrow" w:eastAsia="Times New Roman" w:hAnsi="Arial Narrow" w:cs="Arial"/>
                  <w:sz w:val="20"/>
                  <w:szCs w:val="20"/>
                  <w:lang w:eastAsia="es-ES"/>
                </w:rPr>
                <w:t>la Educación Superior</w:t>
              </w:r>
            </w:smartTag>
            <w:r w:rsidRPr="00836F40">
              <w:rPr>
                <w:rFonts w:ascii="Arial Narrow" w:eastAsia="Times New Roman" w:hAnsi="Arial Narrow" w:cs="Arial"/>
                <w:sz w:val="20"/>
                <w:szCs w:val="20"/>
                <w:lang w:eastAsia="es-ES"/>
              </w:rPr>
              <w:t>,</w:t>
            </w:r>
          </w:p>
          <w:p w:rsidR="00836F40" w:rsidRPr="00836F40" w:rsidRDefault="00836F40" w:rsidP="00836F40">
            <w:pPr>
              <w:numPr>
                <w:ilvl w:val="0"/>
                <w:numId w:val="2"/>
              </w:numPr>
              <w:spacing w:after="0" w:line="240" w:lineRule="auto"/>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 xml:space="preserve">Dinámica del Proceso de Enseñanza-Aprendizaje, </w:t>
            </w:r>
          </w:p>
          <w:p w:rsidR="00836F40" w:rsidRPr="00836F40" w:rsidRDefault="00836F40" w:rsidP="00836F40">
            <w:pPr>
              <w:numPr>
                <w:ilvl w:val="0"/>
                <w:numId w:val="2"/>
              </w:numPr>
              <w:spacing w:after="0" w:line="240" w:lineRule="auto"/>
              <w:rPr>
                <w:rFonts w:ascii="Arial Narrow" w:eastAsia="Times New Roman" w:hAnsi="Arial Narrow" w:cs="Arial"/>
                <w:sz w:val="20"/>
                <w:szCs w:val="24"/>
                <w:lang w:eastAsia="es-ES"/>
              </w:rPr>
            </w:pPr>
            <w:r w:rsidRPr="00836F40">
              <w:rPr>
                <w:rFonts w:ascii="Arial Narrow" w:eastAsia="Times New Roman" w:hAnsi="Arial Narrow" w:cs="Arial"/>
                <w:sz w:val="20"/>
                <w:szCs w:val="20"/>
                <w:lang w:eastAsia="es-ES"/>
              </w:rPr>
              <w:t>Diseño Curricular y Metodología de la Investigación Científica</w:t>
            </w:r>
          </w:p>
        </w:tc>
      </w:tr>
      <w:tr w:rsidR="00836F40" w:rsidRPr="00836F40" w:rsidTr="0038258E">
        <w:tblPrEx>
          <w:tblCellMar>
            <w:top w:w="0" w:type="dxa"/>
            <w:bottom w:w="0" w:type="dxa"/>
          </w:tblCellMar>
        </w:tblPrEx>
        <w:trPr>
          <w:cantSplit/>
        </w:trPr>
        <w:tc>
          <w:tcPr>
            <w:tcW w:w="10510" w:type="dxa"/>
            <w:gridSpan w:val="5"/>
            <w:tcBorders>
              <w:top w:val="single" w:sz="12" w:space="0" w:color="auto"/>
              <w:left w:val="single" w:sz="12" w:space="0" w:color="auto"/>
              <w:bottom w:val="single" w:sz="12" w:space="0" w:color="auto"/>
              <w:right w:val="single" w:sz="12" w:space="0" w:color="auto"/>
            </w:tcBorders>
          </w:tcPr>
          <w:p w:rsidR="00836F40" w:rsidRPr="00836F40" w:rsidRDefault="00836F40" w:rsidP="00836F40">
            <w:pPr>
              <w:spacing w:after="0" w:line="240" w:lineRule="auto"/>
              <w:rPr>
                <w:rFonts w:ascii="Arial Narrow" w:eastAsia="Times New Roman" w:hAnsi="Arial Narrow" w:cs="Arial"/>
                <w:sz w:val="20"/>
                <w:szCs w:val="24"/>
                <w:lang w:eastAsia="es-ES"/>
              </w:rPr>
            </w:pPr>
            <w:r w:rsidRPr="00836F40">
              <w:rPr>
                <w:rFonts w:ascii="Arial Narrow" w:eastAsia="Times New Roman" w:hAnsi="Arial Narrow" w:cs="Arial"/>
                <w:sz w:val="20"/>
                <w:szCs w:val="24"/>
                <w:lang w:eastAsia="es-ES"/>
              </w:rPr>
              <w:lastRenderedPageBreak/>
              <w:t>Cursos que impartirá en el programa que se propone:</w:t>
            </w:r>
          </w:p>
          <w:p w:rsidR="00836F40" w:rsidRPr="00836F40" w:rsidRDefault="00836F40" w:rsidP="00836F40">
            <w:pPr>
              <w:spacing w:after="0" w:line="240" w:lineRule="auto"/>
              <w:rPr>
                <w:rFonts w:ascii="Arial Narrow" w:eastAsia="Times New Roman" w:hAnsi="Arial Narrow" w:cs="Arial"/>
                <w:sz w:val="20"/>
                <w:szCs w:val="24"/>
                <w:lang w:eastAsia="es-ES"/>
              </w:rPr>
            </w:pPr>
            <w:r w:rsidRPr="00836F40">
              <w:rPr>
                <w:rFonts w:ascii="Arial Narrow" w:eastAsia="Times New Roman" w:hAnsi="Arial Narrow" w:cs="Arial"/>
                <w:sz w:val="20"/>
                <w:szCs w:val="20"/>
                <w:lang w:eastAsia="es-ES"/>
              </w:rPr>
              <w:t>Gestión de procesos universitarios, sustentada en las TIC.</w:t>
            </w:r>
          </w:p>
        </w:tc>
      </w:tr>
      <w:tr w:rsidR="00836F40" w:rsidRPr="00836F40" w:rsidTr="0038258E">
        <w:tblPrEx>
          <w:tblCellMar>
            <w:top w:w="0" w:type="dxa"/>
            <w:bottom w:w="0" w:type="dxa"/>
          </w:tblCellMar>
        </w:tblPrEx>
        <w:trPr>
          <w:cantSplit/>
        </w:trPr>
        <w:tc>
          <w:tcPr>
            <w:tcW w:w="10510" w:type="dxa"/>
            <w:gridSpan w:val="5"/>
            <w:tcBorders>
              <w:top w:val="single" w:sz="12" w:space="0" w:color="auto"/>
              <w:left w:val="single" w:sz="12" w:space="0" w:color="auto"/>
              <w:bottom w:val="single" w:sz="12" w:space="0" w:color="auto"/>
              <w:right w:val="single" w:sz="12" w:space="0" w:color="auto"/>
            </w:tcBorders>
          </w:tcPr>
          <w:p w:rsidR="00836F40" w:rsidRPr="00836F40" w:rsidRDefault="00836F40" w:rsidP="00836F40">
            <w:pPr>
              <w:autoSpaceDE w:val="0"/>
              <w:autoSpaceDN w:val="0"/>
              <w:adjustRightInd w:val="0"/>
              <w:spacing w:after="0" w:line="240" w:lineRule="auto"/>
              <w:rPr>
                <w:rFonts w:ascii="Arial Narrow" w:eastAsia="Times New Roman" w:hAnsi="Arial Narrow" w:cs="Arial"/>
                <w:sz w:val="24"/>
                <w:szCs w:val="24"/>
                <w:lang w:eastAsia="es-ES"/>
              </w:rPr>
            </w:pPr>
            <w:r w:rsidRPr="00836F40">
              <w:rPr>
                <w:rFonts w:ascii="Arial Narrow" w:eastAsia="Times New Roman" w:hAnsi="Arial Narrow" w:cs="Arial"/>
                <w:sz w:val="24"/>
                <w:szCs w:val="24"/>
                <w:lang w:eastAsia="es-ES"/>
              </w:rPr>
              <w:t>Últimas tres publicaciones, patentes y/o trabajos relevantes presentados en eventos (en orden cronológico descendente). Título del trabajo, revista o evento, editorial, año, país.</w:t>
            </w:r>
          </w:p>
          <w:p w:rsidR="00836F40" w:rsidRPr="00836F40" w:rsidRDefault="00836F40" w:rsidP="00836F40">
            <w:pPr>
              <w:autoSpaceDE w:val="0"/>
              <w:autoSpaceDN w:val="0"/>
              <w:adjustRightInd w:val="0"/>
              <w:spacing w:after="0" w:line="240" w:lineRule="auto"/>
              <w:rPr>
                <w:rFonts w:ascii="Arial Narrow" w:eastAsia="Times New Roman" w:hAnsi="Arial Narrow" w:cs="Arial"/>
                <w:sz w:val="24"/>
                <w:szCs w:val="24"/>
                <w:lang w:eastAsia="es-ES"/>
              </w:rPr>
            </w:pPr>
          </w:p>
          <w:p w:rsidR="00836F40" w:rsidRPr="00836F40" w:rsidRDefault="00836F40" w:rsidP="00836F40">
            <w:pPr>
              <w:numPr>
                <w:ilvl w:val="0"/>
                <w:numId w:val="3"/>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Arial Narrow" w:eastAsia="Times New Roman" w:hAnsi="Arial Narrow" w:cs="Arial"/>
                <w:color w:val="000000"/>
                <w:lang w:eastAsia="es-ES"/>
              </w:rPr>
            </w:pPr>
            <w:r w:rsidRPr="00836F40">
              <w:rPr>
                <w:rFonts w:ascii="Arial Narrow" w:eastAsia="Times New Roman" w:hAnsi="Arial Narrow" w:cs="Arial"/>
                <w:b/>
                <w:color w:val="000000"/>
                <w:lang w:eastAsia="es-ES"/>
              </w:rPr>
              <w:t xml:space="preserve">Sistema de Gestión de </w:t>
            </w:r>
            <w:smartTag w:uri="urn:schemas-microsoft-com:office:smarttags" w:element="PersonName">
              <w:smartTagPr>
                <w:attr w:name="ProductID" w:val="la Calidad"/>
              </w:smartTagPr>
              <w:r w:rsidRPr="00836F40">
                <w:rPr>
                  <w:rFonts w:ascii="Arial Narrow" w:eastAsia="Times New Roman" w:hAnsi="Arial Narrow" w:cs="Arial"/>
                  <w:b/>
                  <w:color w:val="000000"/>
                  <w:lang w:eastAsia="es-ES"/>
                </w:rPr>
                <w:t>la Calidad</w:t>
              </w:r>
            </w:smartTag>
            <w:r w:rsidRPr="00836F40">
              <w:rPr>
                <w:rFonts w:ascii="Arial Narrow" w:eastAsia="Times New Roman" w:hAnsi="Arial Narrow" w:cs="Arial"/>
                <w:b/>
                <w:color w:val="000000"/>
                <w:lang w:eastAsia="es-ES"/>
              </w:rPr>
              <w:t xml:space="preserve"> en el proceso de Formación de Profesionales. </w:t>
            </w:r>
            <w:r w:rsidRPr="00836F40">
              <w:rPr>
                <w:rFonts w:ascii="Arial Narrow" w:eastAsia="Times New Roman" w:hAnsi="Arial Narrow" w:cs="Arial"/>
                <w:color w:val="000000"/>
                <w:lang w:eastAsia="es-ES"/>
              </w:rPr>
              <w:t xml:space="preserve">IV Taller Internacional de Evaluación de </w:t>
            </w:r>
            <w:smartTag w:uri="urn:schemas-microsoft-com:office:smarttags" w:element="PersonName">
              <w:smartTagPr>
                <w:attr w:name="ProductID" w:val="la Calidad"/>
              </w:smartTagPr>
              <w:r w:rsidRPr="00836F40">
                <w:rPr>
                  <w:rFonts w:ascii="Arial Narrow" w:eastAsia="Times New Roman" w:hAnsi="Arial Narrow" w:cs="Arial"/>
                  <w:color w:val="000000"/>
                  <w:lang w:eastAsia="es-ES"/>
                </w:rPr>
                <w:t>la Calidad</w:t>
              </w:r>
            </w:smartTag>
            <w:r w:rsidRPr="00836F40">
              <w:rPr>
                <w:rFonts w:ascii="Arial Narrow" w:eastAsia="Times New Roman" w:hAnsi="Arial Narrow" w:cs="Arial"/>
                <w:color w:val="000000"/>
                <w:lang w:eastAsia="es-ES"/>
              </w:rPr>
              <w:t xml:space="preserve"> y Acreditación en </w:t>
            </w:r>
            <w:smartTag w:uri="urn:schemas-microsoft-com:office:smarttags" w:element="PersonName">
              <w:smartTagPr>
                <w:attr w:name="ProductID" w:val="la Educaci￳n Superior"/>
              </w:smartTagPr>
              <w:r w:rsidRPr="00836F40">
                <w:rPr>
                  <w:rFonts w:ascii="Arial Narrow" w:eastAsia="Times New Roman" w:hAnsi="Arial Narrow" w:cs="Arial"/>
                  <w:color w:val="000000"/>
                  <w:lang w:eastAsia="es-ES"/>
                </w:rPr>
                <w:t>la Educación Superior</w:t>
              </w:r>
            </w:smartTag>
            <w:r w:rsidRPr="00836F40">
              <w:rPr>
                <w:rFonts w:ascii="Arial Narrow" w:eastAsia="Times New Roman" w:hAnsi="Arial Narrow" w:cs="Arial"/>
                <w:color w:val="000000"/>
                <w:lang w:eastAsia="es-ES"/>
              </w:rPr>
              <w:t xml:space="preserve">, </w:t>
            </w:r>
            <w:smartTag w:uri="urn:schemas-microsoft-com:office:smarttags" w:element="PersonName">
              <w:smartTagPr>
                <w:attr w:name="ProductID" w:val="La Habana"/>
              </w:smartTagPr>
              <w:r w:rsidRPr="00836F40">
                <w:rPr>
                  <w:rFonts w:ascii="Arial Narrow" w:eastAsia="Times New Roman" w:hAnsi="Arial Narrow" w:cs="Arial"/>
                  <w:color w:val="000000"/>
                  <w:lang w:eastAsia="es-ES"/>
                </w:rPr>
                <w:t>La Habana</w:t>
              </w:r>
            </w:smartTag>
            <w:r w:rsidRPr="00836F40">
              <w:rPr>
                <w:rFonts w:ascii="Arial Narrow" w:eastAsia="Times New Roman" w:hAnsi="Arial Narrow" w:cs="Arial"/>
                <w:color w:val="000000"/>
                <w:lang w:eastAsia="es-ES"/>
              </w:rPr>
              <w:t xml:space="preserve">, febrero 08. Localizado en Memorias CAL 017(141-149). </w:t>
            </w:r>
            <w:r w:rsidRPr="00836F40">
              <w:rPr>
                <w:rFonts w:ascii="Arial Narrow" w:eastAsia="Times New Roman" w:hAnsi="Arial Narrow" w:cs="Arial"/>
                <w:b/>
                <w:color w:val="000000"/>
                <w:lang w:eastAsia="es-ES"/>
              </w:rPr>
              <w:t>Acreditación como herramienta de evaluación de calidad.</w:t>
            </w:r>
            <w:r w:rsidRPr="00836F40">
              <w:rPr>
                <w:rFonts w:ascii="Arial Narrow" w:eastAsia="Times New Roman" w:hAnsi="Arial Narrow" w:cs="Arial"/>
                <w:color w:val="000000"/>
                <w:lang w:eastAsia="es-ES"/>
              </w:rPr>
              <w:t xml:space="preserve"> IV Taller Internacional de Evaluación de </w:t>
            </w:r>
            <w:smartTag w:uri="urn:schemas-microsoft-com:office:smarttags" w:element="PersonName">
              <w:smartTagPr>
                <w:attr w:name="ProductID" w:val="la Calidad"/>
              </w:smartTagPr>
              <w:r w:rsidRPr="00836F40">
                <w:rPr>
                  <w:rFonts w:ascii="Arial Narrow" w:eastAsia="Times New Roman" w:hAnsi="Arial Narrow" w:cs="Arial"/>
                  <w:color w:val="000000"/>
                  <w:lang w:eastAsia="es-ES"/>
                </w:rPr>
                <w:t>la Calidad</w:t>
              </w:r>
            </w:smartTag>
            <w:r w:rsidRPr="00836F40">
              <w:rPr>
                <w:rFonts w:ascii="Arial Narrow" w:eastAsia="Times New Roman" w:hAnsi="Arial Narrow" w:cs="Arial"/>
                <w:color w:val="000000"/>
                <w:lang w:eastAsia="es-ES"/>
              </w:rPr>
              <w:t xml:space="preserve"> y Acreditación en </w:t>
            </w:r>
            <w:smartTag w:uri="urn:schemas-microsoft-com:office:smarttags" w:element="PersonName">
              <w:smartTagPr>
                <w:attr w:name="ProductID" w:val="la Educaci￳n Superior"/>
              </w:smartTagPr>
              <w:r w:rsidRPr="00836F40">
                <w:rPr>
                  <w:rFonts w:ascii="Arial Narrow" w:eastAsia="Times New Roman" w:hAnsi="Arial Narrow" w:cs="Arial"/>
                  <w:color w:val="000000"/>
                  <w:lang w:eastAsia="es-ES"/>
                </w:rPr>
                <w:t>la Educación Superior</w:t>
              </w:r>
            </w:smartTag>
            <w:r w:rsidRPr="00836F40">
              <w:rPr>
                <w:rFonts w:ascii="Arial Narrow" w:eastAsia="Times New Roman" w:hAnsi="Arial Narrow" w:cs="Arial"/>
                <w:color w:val="000000"/>
                <w:lang w:eastAsia="es-ES"/>
              </w:rPr>
              <w:t xml:space="preserve">, </w:t>
            </w:r>
            <w:smartTag w:uri="urn:schemas-microsoft-com:office:smarttags" w:element="PersonName">
              <w:smartTagPr>
                <w:attr w:name="ProductID" w:val="La Habana"/>
              </w:smartTagPr>
              <w:r w:rsidRPr="00836F40">
                <w:rPr>
                  <w:rFonts w:ascii="Arial Narrow" w:eastAsia="Times New Roman" w:hAnsi="Arial Narrow" w:cs="Arial"/>
                  <w:color w:val="000000"/>
                  <w:lang w:eastAsia="es-ES"/>
                </w:rPr>
                <w:t>La Habana</w:t>
              </w:r>
            </w:smartTag>
            <w:r w:rsidRPr="00836F40">
              <w:rPr>
                <w:rFonts w:ascii="Arial Narrow" w:eastAsia="Times New Roman" w:hAnsi="Arial Narrow" w:cs="Arial"/>
                <w:color w:val="000000"/>
                <w:lang w:eastAsia="es-ES"/>
              </w:rPr>
              <w:t>, febrero 08. Localizado en Memorias CAL 016(134-140)</w:t>
            </w:r>
          </w:p>
          <w:p w:rsidR="00836F40" w:rsidRPr="00836F40" w:rsidRDefault="00836F40" w:rsidP="00836F40">
            <w:pPr>
              <w:numPr>
                <w:ilvl w:val="0"/>
                <w:numId w:val="3"/>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Arial Narrow" w:eastAsia="Times New Roman" w:hAnsi="Arial Narrow" w:cs="Arial"/>
                <w:color w:val="000000"/>
                <w:lang w:eastAsia="es-ES"/>
              </w:rPr>
            </w:pPr>
            <w:r w:rsidRPr="00836F40">
              <w:rPr>
                <w:rFonts w:ascii="Arial Narrow" w:eastAsia="Times New Roman" w:hAnsi="Arial Narrow" w:cs="Arial"/>
                <w:b/>
                <w:color w:val="000000"/>
                <w:lang w:eastAsia="es-ES"/>
              </w:rPr>
              <w:t>Connotación de las Habilidades Lógicas en la formación de competencias.</w:t>
            </w:r>
            <w:r w:rsidRPr="00836F40">
              <w:rPr>
                <w:rFonts w:ascii="Arial Narrow" w:eastAsia="Times New Roman" w:hAnsi="Arial Narrow" w:cs="Arial"/>
                <w:color w:val="000000"/>
                <w:lang w:eastAsia="es-ES"/>
              </w:rPr>
              <w:t xml:space="preserve"> IV Taller Internacional de Evaluación de </w:t>
            </w:r>
            <w:smartTag w:uri="urn:schemas-microsoft-com:office:smarttags" w:element="PersonName">
              <w:smartTagPr>
                <w:attr w:name="ProductID" w:val="la Calidad"/>
              </w:smartTagPr>
              <w:r w:rsidRPr="00836F40">
                <w:rPr>
                  <w:rFonts w:ascii="Arial Narrow" w:eastAsia="Times New Roman" w:hAnsi="Arial Narrow" w:cs="Arial"/>
                  <w:color w:val="000000"/>
                  <w:lang w:eastAsia="es-ES"/>
                </w:rPr>
                <w:t>la Calidad</w:t>
              </w:r>
            </w:smartTag>
            <w:r w:rsidRPr="00836F40">
              <w:rPr>
                <w:rFonts w:ascii="Arial Narrow" w:eastAsia="Times New Roman" w:hAnsi="Arial Narrow" w:cs="Arial"/>
                <w:color w:val="000000"/>
                <w:lang w:eastAsia="es-ES"/>
              </w:rPr>
              <w:t xml:space="preserve"> y Acreditación en </w:t>
            </w:r>
            <w:smartTag w:uri="urn:schemas-microsoft-com:office:smarttags" w:element="PersonName">
              <w:smartTagPr>
                <w:attr w:name="ProductID" w:val="la Educaci￳n Superior"/>
              </w:smartTagPr>
              <w:r w:rsidRPr="00836F40">
                <w:rPr>
                  <w:rFonts w:ascii="Arial Narrow" w:eastAsia="Times New Roman" w:hAnsi="Arial Narrow" w:cs="Arial"/>
                  <w:color w:val="000000"/>
                  <w:lang w:eastAsia="es-ES"/>
                </w:rPr>
                <w:t>la Educación Superior</w:t>
              </w:r>
            </w:smartTag>
            <w:r w:rsidRPr="00836F40">
              <w:rPr>
                <w:rFonts w:ascii="Arial Narrow" w:eastAsia="Times New Roman" w:hAnsi="Arial Narrow" w:cs="Arial"/>
                <w:color w:val="000000"/>
                <w:lang w:eastAsia="es-ES"/>
              </w:rPr>
              <w:t xml:space="preserve">, </w:t>
            </w:r>
            <w:smartTag w:uri="urn:schemas-microsoft-com:office:smarttags" w:element="PersonName">
              <w:smartTagPr>
                <w:attr w:name="ProductID" w:val="La Habana"/>
              </w:smartTagPr>
              <w:r w:rsidRPr="00836F40">
                <w:rPr>
                  <w:rFonts w:ascii="Arial Narrow" w:eastAsia="Times New Roman" w:hAnsi="Arial Narrow" w:cs="Arial"/>
                  <w:color w:val="000000"/>
                  <w:lang w:eastAsia="es-ES"/>
                </w:rPr>
                <w:t>La Habana</w:t>
              </w:r>
            </w:smartTag>
            <w:r w:rsidRPr="00836F40">
              <w:rPr>
                <w:rFonts w:ascii="Arial Narrow" w:eastAsia="Times New Roman" w:hAnsi="Arial Narrow" w:cs="Arial"/>
                <w:color w:val="000000"/>
                <w:lang w:eastAsia="es-ES"/>
              </w:rPr>
              <w:t>, febrero 08. Localizado en Memorias PED-051(996-1006).</w:t>
            </w:r>
          </w:p>
          <w:p w:rsidR="00836F40" w:rsidRPr="00836F40" w:rsidRDefault="00836F40" w:rsidP="00836F40">
            <w:pPr>
              <w:numPr>
                <w:ilvl w:val="0"/>
                <w:numId w:val="3"/>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Arial Narrow" w:eastAsia="Times New Roman" w:hAnsi="Arial Narrow" w:cs="Arial"/>
                <w:color w:val="000000"/>
                <w:lang w:eastAsia="es-ES"/>
              </w:rPr>
            </w:pPr>
            <w:r w:rsidRPr="00836F40">
              <w:rPr>
                <w:rFonts w:ascii="Arial Narrow" w:eastAsia="Times New Roman" w:hAnsi="Arial Narrow" w:cs="Arial"/>
                <w:b/>
                <w:color w:val="000000"/>
                <w:lang w:eastAsia="es-ES"/>
              </w:rPr>
              <w:t>Indicadores de calidad en el proceso de formación de profesionales:</w:t>
            </w:r>
            <w:r w:rsidRPr="00836F40">
              <w:rPr>
                <w:rFonts w:ascii="Arial Narrow" w:eastAsia="Times New Roman" w:hAnsi="Arial Narrow" w:cs="Arial"/>
                <w:color w:val="000000"/>
                <w:lang w:eastAsia="es-ES"/>
              </w:rPr>
              <w:t xml:space="preserve"> Localizado en Memorias CAL 148(1125-1134), ISBN:978-959-16-1164-2, feb10.</w:t>
            </w:r>
          </w:p>
          <w:p w:rsidR="00836F40" w:rsidRPr="00836F40" w:rsidRDefault="00836F40" w:rsidP="00836F40">
            <w:pPr>
              <w:numPr>
                <w:ilvl w:val="0"/>
                <w:numId w:val="3"/>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8" w:right="-144" w:hanging="288"/>
              <w:jc w:val="both"/>
              <w:rPr>
                <w:rFonts w:ascii="Arial Narrow" w:eastAsia="Times New Roman" w:hAnsi="Arial Narrow" w:cs="Arial"/>
                <w:lang w:eastAsia="es-ES"/>
              </w:rPr>
            </w:pPr>
            <w:r w:rsidRPr="00836F40">
              <w:rPr>
                <w:rFonts w:ascii="Arial Narrow" w:eastAsia="Times New Roman" w:hAnsi="Arial Narrow" w:cs="Arial"/>
                <w:b/>
                <w:color w:val="000000"/>
                <w:lang w:eastAsia="es-ES"/>
              </w:rPr>
              <w:t xml:space="preserve">La actividad profesional del tutor, una alternativa viable para El desarrollo del proceso de orientación educativa, en aras del crecimiento personal de los docentes en formación en la universalización de la cultura física. </w:t>
            </w:r>
            <w:r w:rsidRPr="00836F40">
              <w:rPr>
                <w:rFonts w:ascii="Arial Narrow" w:eastAsia="Times New Roman" w:hAnsi="Arial Narrow" w:cs="Arial"/>
                <w:color w:val="000000"/>
                <w:lang w:eastAsia="es-ES"/>
              </w:rPr>
              <w:t>FIDOE, 25 - 27 de mayo del 2010. Código VAP-06 en el CD-ROM, registrado con ISBN:978-959-16-1225.</w:t>
            </w:r>
          </w:p>
          <w:p w:rsidR="00836F40" w:rsidRPr="00836F40" w:rsidRDefault="00836F40" w:rsidP="00836F40">
            <w:pPr>
              <w:numPr>
                <w:ilvl w:val="0"/>
                <w:numId w:val="3"/>
              </w:numPr>
              <w:autoSpaceDE w:val="0"/>
              <w:autoSpaceDN w:val="0"/>
              <w:adjustRightInd w:val="0"/>
              <w:spacing w:after="0" w:line="240" w:lineRule="auto"/>
              <w:ind w:left="142" w:right="-142"/>
              <w:jc w:val="both"/>
              <w:rPr>
                <w:rFonts w:ascii="Arial Narrow" w:eastAsia="Times New Roman" w:hAnsi="Arial Narrow" w:cs="Arial"/>
                <w:color w:val="000000"/>
                <w:lang w:eastAsia="es-ES"/>
              </w:rPr>
            </w:pPr>
            <w:r w:rsidRPr="00836F40">
              <w:rPr>
                <w:rFonts w:ascii="Arial Narrow" w:eastAsia="Times New Roman" w:hAnsi="Arial Narrow" w:cs="Arial"/>
                <w:b/>
                <w:bCs/>
                <w:lang w:eastAsia="es-ES"/>
              </w:rPr>
              <w:t>“VISIÓN INTEGRAL DEL PROCESO DE FORMACIÓN DE PROFESIONALES EN LAS UNIVERSIDADES”</w:t>
            </w:r>
            <w:r w:rsidRPr="00836F40">
              <w:rPr>
                <w:rFonts w:ascii="Arial Narrow" w:eastAsia="Times New Roman" w:hAnsi="Arial Narrow" w:cs="Arial"/>
                <w:color w:val="000000"/>
                <w:lang w:eastAsia="es-ES"/>
              </w:rPr>
              <w:t xml:space="preserve"> “Cuadernos de Educación y Desarrollo” (ISSN: 1989-4155), 17 de enero 2011, indexada en IDEAS-RePEc y alojada en </w:t>
            </w:r>
            <w:hyperlink r:id="rId6" w:history="1">
              <w:r w:rsidRPr="00836F40">
                <w:rPr>
                  <w:rFonts w:ascii="Arial Narrow" w:eastAsia="Times New Roman" w:hAnsi="Arial Narrow" w:cs="Arial"/>
                  <w:u w:val="single"/>
                  <w:lang w:eastAsia="es-ES"/>
                </w:rPr>
                <w:t>www.eumed.net/rev/ced</w:t>
              </w:r>
            </w:hyperlink>
            <w:r w:rsidRPr="00836F40">
              <w:rPr>
                <w:rFonts w:ascii="Arial Narrow" w:eastAsia="Times New Roman" w:hAnsi="Arial Narrow" w:cs="Arial"/>
                <w:lang w:eastAsia="es-ES"/>
              </w:rPr>
              <w:t>.</w:t>
            </w:r>
          </w:p>
          <w:p w:rsidR="00836F40" w:rsidRPr="00836F40" w:rsidRDefault="00836F40" w:rsidP="00836F40">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rFonts w:ascii="Arial Narrow" w:eastAsia="Times New Roman" w:hAnsi="Arial Narrow" w:cs="Arial"/>
                <w:lang w:eastAsia="es-ES"/>
              </w:rPr>
            </w:pPr>
            <w:r w:rsidRPr="00836F40">
              <w:rPr>
                <w:rFonts w:ascii="Arial Narrow" w:eastAsia="Times New Roman" w:hAnsi="Arial Narrow" w:cs="Arial"/>
                <w:b/>
                <w:lang w:eastAsia="es-ES"/>
              </w:rPr>
              <w:t>La formación de habilidades lógicas a través del proceso docente educativo.</w:t>
            </w:r>
            <w:r w:rsidRPr="00836F40">
              <w:rPr>
                <w:rFonts w:ascii="Arial Narrow" w:eastAsia="Times New Roman" w:hAnsi="Arial Narrow" w:cs="Arial"/>
                <w:lang w:eastAsia="es-ES"/>
              </w:rPr>
              <w:t xml:space="preserve"> Tesis de Doctorado en publicada con </w:t>
            </w:r>
            <w:r w:rsidRPr="00836F40">
              <w:rPr>
                <w:rFonts w:ascii="Arial Narrow" w:eastAsia="Times New Roman" w:hAnsi="Arial Narrow" w:cs="Times New Roman"/>
                <w:lang w:eastAsia="es-ES"/>
              </w:rPr>
              <w:t>ISBN-13: 978-84-694-1402-6, Nº Registro: 11/21511, En eumed.net. Febrero 2011.</w:t>
            </w:r>
          </w:p>
          <w:p w:rsidR="00836F40" w:rsidRPr="00836F40" w:rsidRDefault="00836F40" w:rsidP="00836F40">
            <w:pPr>
              <w:numPr>
                <w:ilvl w:val="0"/>
                <w:numId w:val="3"/>
              </w:numPr>
              <w:spacing w:after="0" w:line="240" w:lineRule="auto"/>
              <w:jc w:val="both"/>
              <w:rPr>
                <w:rFonts w:ascii="Arial Narrow" w:eastAsia="Calibri" w:hAnsi="Arial Narrow" w:cs="Times New Roman"/>
                <w:lang w:eastAsia="es-ES"/>
              </w:rPr>
            </w:pPr>
            <w:r w:rsidRPr="00836F40">
              <w:rPr>
                <w:rFonts w:ascii="Arial Narrow" w:eastAsia="Calibri" w:hAnsi="Arial Narrow" w:cs="Times New Roman"/>
                <w:lang w:eastAsia="es-ES"/>
              </w:rPr>
              <w:t>Dinámica del proceso de formación de profesionales en las universidades. ISBN: 978-959-207-427-9. Memorias Evento Provincial Universidad 12, presentado Evento Nacional</w:t>
            </w:r>
          </w:p>
          <w:p w:rsidR="00836F40" w:rsidRPr="00836F40" w:rsidRDefault="00836F40" w:rsidP="00836F40">
            <w:pPr>
              <w:numPr>
                <w:ilvl w:val="0"/>
                <w:numId w:val="3"/>
              </w:numPr>
              <w:spacing w:after="0" w:line="240" w:lineRule="auto"/>
              <w:jc w:val="both"/>
              <w:rPr>
                <w:rFonts w:ascii="Arial Narrow" w:eastAsia="Calibri" w:hAnsi="Arial Narrow" w:cs="Times New Roman"/>
                <w:lang w:eastAsia="es-ES"/>
              </w:rPr>
            </w:pPr>
            <w:r w:rsidRPr="00836F40">
              <w:rPr>
                <w:rFonts w:ascii="Arial Narrow" w:eastAsia="Calibri" w:hAnsi="Arial Narrow" w:cs="Times New Roman"/>
                <w:lang w:eastAsia="es-ES"/>
              </w:rPr>
              <w:t>Nueva etapa de la universalización de la educación superior. Experiencias y retos en Santiago de Cuba. ISBN: 978-959-207-427-9. Memorias Evento Provincial Universidad 12, presentado Evento Nacional</w:t>
            </w:r>
          </w:p>
          <w:p w:rsidR="00836F40" w:rsidRPr="00836F40" w:rsidRDefault="00836F40" w:rsidP="00836F40">
            <w:pPr>
              <w:spacing w:after="0" w:line="240" w:lineRule="auto"/>
              <w:jc w:val="both"/>
              <w:rPr>
                <w:rFonts w:ascii="Arial Narrow" w:eastAsia="Calibri" w:hAnsi="Arial Narrow" w:cs="Times New Roman"/>
                <w:sz w:val="24"/>
                <w:szCs w:val="24"/>
                <w:lang w:eastAsia="es-ES"/>
              </w:rPr>
            </w:pPr>
            <w:r w:rsidRPr="00836F40">
              <w:rPr>
                <w:rFonts w:ascii="Arial Narrow" w:eastAsia="Calibri" w:hAnsi="Arial Narrow" w:cs="Times New Roman"/>
                <w:sz w:val="24"/>
                <w:szCs w:val="24"/>
                <w:lang w:eastAsia="es-ES"/>
              </w:rPr>
              <w:t xml:space="preserve">Libro 978-959-207-445-3 La gestión curricular en </w:t>
            </w:r>
            <w:smartTag w:uri="urn:schemas-microsoft-com:office:smarttags" w:element="PersonName">
              <w:smartTagPr>
                <w:attr w:name="ProductID" w:val="la Universidad."/>
              </w:smartTagPr>
              <w:r w:rsidRPr="00836F40">
                <w:rPr>
                  <w:rFonts w:ascii="Arial Narrow" w:eastAsia="Calibri" w:hAnsi="Arial Narrow" w:cs="Times New Roman"/>
                  <w:sz w:val="24"/>
                  <w:szCs w:val="24"/>
                  <w:lang w:eastAsia="es-ES"/>
                </w:rPr>
                <w:t>la Universidad.</w:t>
              </w:r>
            </w:smartTag>
          </w:p>
          <w:p w:rsidR="00836F40" w:rsidRPr="00836F40" w:rsidRDefault="00836F40" w:rsidP="00836F4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02" w:right="-144"/>
              <w:jc w:val="both"/>
              <w:rPr>
                <w:rFonts w:ascii="Arial Narrow" w:eastAsia="Times New Roman" w:hAnsi="Arial Narrow" w:cs="Arial"/>
                <w:sz w:val="20"/>
                <w:szCs w:val="20"/>
                <w:lang w:eastAsia="es-ES"/>
              </w:rPr>
            </w:pPr>
          </w:p>
        </w:tc>
      </w:tr>
      <w:tr w:rsidR="00836F40" w:rsidRPr="00836F40" w:rsidTr="0038258E">
        <w:tblPrEx>
          <w:tblCellMar>
            <w:top w:w="0" w:type="dxa"/>
            <w:bottom w:w="0" w:type="dxa"/>
          </w:tblCellMar>
        </w:tblPrEx>
        <w:trPr>
          <w:cantSplit/>
          <w:trHeight w:val="11120"/>
        </w:trPr>
        <w:tc>
          <w:tcPr>
            <w:tcW w:w="10510" w:type="dxa"/>
            <w:gridSpan w:val="5"/>
            <w:tcBorders>
              <w:top w:val="single" w:sz="12" w:space="0" w:color="auto"/>
              <w:left w:val="single" w:sz="12" w:space="0" w:color="auto"/>
              <w:bottom w:val="single" w:sz="12" w:space="0" w:color="auto"/>
              <w:right w:val="single" w:sz="12" w:space="0" w:color="auto"/>
            </w:tcBorders>
          </w:tcPr>
          <w:p w:rsidR="00836F40" w:rsidRPr="00836F40" w:rsidRDefault="00836F40" w:rsidP="00836F40">
            <w:pPr>
              <w:autoSpaceDE w:val="0"/>
              <w:autoSpaceDN w:val="0"/>
              <w:adjustRightInd w:val="0"/>
              <w:spacing w:after="0" w:line="240" w:lineRule="auto"/>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lastRenderedPageBreak/>
              <w:t>Tesis de doctorado y de maestría dirigidas y defendidas (últimos 5 años) relacionadas con el programa.</w:t>
            </w:r>
          </w:p>
          <w:p w:rsidR="00836F40" w:rsidRPr="00836F40" w:rsidRDefault="00836F40" w:rsidP="00836F40">
            <w:pPr>
              <w:autoSpaceDE w:val="0"/>
              <w:autoSpaceDN w:val="0"/>
              <w:adjustRightInd w:val="0"/>
              <w:spacing w:after="0" w:line="240" w:lineRule="auto"/>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Indicar autor, área del conocimiento y año.</w:t>
            </w:r>
          </w:p>
          <w:p w:rsidR="00836F40" w:rsidRPr="00836F40" w:rsidRDefault="00836F40" w:rsidP="00836F40">
            <w:pPr>
              <w:autoSpaceDE w:val="0"/>
              <w:autoSpaceDN w:val="0"/>
              <w:adjustRightInd w:val="0"/>
              <w:spacing w:after="0" w:line="240" w:lineRule="auto"/>
              <w:rPr>
                <w:rFonts w:ascii="Arial Narrow" w:eastAsia="Times New Roman" w:hAnsi="Arial Narrow" w:cs="Arial"/>
                <w:sz w:val="20"/>
                <w:szCs w:val="20"/>
                <w:lang w:eastAsia="es-ES"/>
              </w:rPr>
            </w:pPr>
          </w:p>
          <w:tbl>
            <w:tblPr>
              <w:tblW w:w="10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23"/>
              <w:gridCol w:w="4564"/>
              <w:gridCol w:w="2834"/>
              <w:gridCol w:w="943"/>
            </w:tblGrid>
            <w:tr w:rsidR="00836F40" w:rsidRPr="00836F40" w:rsidTr="0038258E">
              <w:tblPrEx>
                <w:tblCellMar>
                  <w:top w:w="0" w:type="dxa"/>
                  <w:bottom w:w="0" w:type="dxa"/>
                </w:tblCellMar>
              </w:tblPrEx>
              <w:tc>
                <w:tcPr>
                  <w:tcW w:w="983" w:type="pct"/>
                </w:tcPr>
                <w:p w:rsidR="00836F40" w:rsidRPr="00836F40" w:rsidRDefault="00836F40" w:rsidP="00836F40">
                  <w:pPr>
                    <w:spacing w:after="0" w:line="240" w:lineRule="auto"/>
                    <w:rPr>
                      <w:rFonts w:ascii="Arial Narrow" w:eastAsia="Times New Roman" w:hAnsi="Arial Narrow" w:cs="Times New Roman"/>
                      <w:b/>
                      <w:bCs/>
                      <w:sz w:val="24"/>
                      <w:szCs w:val="24"/>
                      <w:lang w:eastAsia="es-ES"/>
                    </w:rPr>
                  </w:pPr>
                  <w:r w:rsidRPr="00836F40">
                    <w:rPr>
                      <w:rFonts w:ascii="Arial Narrow" w:eastAsia="Times New Roman" w:hAnsi="Arial Narrow" w:cs="Times New Roman"/>
                      <w:b/>
                      <w:bCs/>
                      <w:sz w:val="24"/>
                      <w:szCs w:val="24"/>
                      <w:lang w:eastAsia="es-ES"/>
                    </w:rPr>
                    <w:t>Autor</w:t>
                  </w:r>
                </w:p>
              </w:tc>
              <w:tc>
                <w:tcPr>
                  <w:tcW w:w="2209" w:type="pct"/>
                </w:tcPr>
                <w:p w:rsidR="00836F40" w:rsidRPr="00836F40" w:rsidRDefault="00836F40" w:rsidP="00836F40">
                  <w:pPr>
                    <w:spacing w:after="0" w:line="240" w:lineRule="auto"/>
                    <w:rPr>
                      <w:rFonts w:ascii="Arial Narrow" w:eastAsia="Times New Roman" w:hAnsi="Arial Narrow" w:cs="Times New Roman"/>
                      <w:b/>
                      <w:bCs/>
                      <w:sz w:val="24"/>
                      <w:szCs w:val="24"/>
                      <w:lang w:eastAsia="es-ES"/>
                    </w:rPr>
                  </w:pPr>
                  <w:r w:rsidRPr="00836F40">
                    <w:rPr>
                      <w:rFonts w:ascii="Arial Narrow" w:eastAsia="Times New Roman" w:hAnsi="Arial Narrow" w:cs="Times New Roman"/>
                      <w:b/>
                      <w:bCs/>
                      <w:sz w:val="24"/>
                      <w:szCs w:val="24"/>
                      <w:lang w:eastAsia="es-ES"/>
                    </w:rPr>
                    <w:t>Tema</w:t>
                  </w:r>
                </w:p>
              </w:tc>
              <w:tc>
                <w:tcPr>
                  <w:tcW w:w="1374" w:type="pct"/>
                </w:tcPr>
                <w:p w:rsidR="00836F40" w:rsidRPr="00836F40" w:rsidRDefault="00836F40" w:rsidP="00836F40">
                  <w:pPr>
                    <w:spacing w:after="0" w:line="240" w:lineRule="auto"/>
                    <w:rPr>
                      <w:rFonts w:ascii="Arial Narrow" w:eastAsia="Times New Roman" w:hAnsi="Arial Narrow" w:cs="Times New Roman"/>
                      <w:b/>
                      <w:bCs/>
                      <w:sz w:val="24"/>
                      <w:szCs w:val="24"/>
                      <w:lang w:eastAsia="es-ES"/>
                    </w:rPr>
                  </w:pPr>
                  <w:r w:rsidRPr="00836F40">
                    <w:rPr>
                      <w:rFonts w:ascii="Arial Narrow" w:eastAsia="Times New Roman" w:hAnsi="Arial Narrow" w:cs="Times New Roman"/>
                      <w:b/>
                      <w:bCs/>
                      <w:sz w:val="24"/>
                      <w:szCs w:val="24"/>
                      <w:lang w:eastAsia="es-ES"/>
                    </w:rPr>
                    <w:t>Tribunal</w:t>
                  </w:r>
                </w:p>
              </w:tc>
              <w:tc>
                <w:tcPr>
                  <w:tcW w:w="435" w:type="pct"/>
                </w:tcPr>
                <w:p w:rsidR="00836F40" w:rsidRPr="00836F40" w:rsidRDefault="00836F40" w:rsidP="00836F40">
                  <w:pPr>
                    <w:spacing w:after="0" w:line="240" w:lineRule="auto"/>
                    <w:rPr>
                      <w:rFonts w:ascii="Arial Narrow" w:eastAsia="Times New Roman" w:hAnsi="Arial Narrow" w:cs="Times New Roman"/>
                      <w:b/>
                      <w:bCs/>
                      <w:sz w:val="24"/>
                      <w:szCs w:val="24"/>
                      <w:lang w:eastAsia="es-ES"/>
                    </w:rPr>
                  </w:pPr>
                  <w:r w:rsidRPr="00836F40">
                    <w:rPr>
                      <w:rFonts w:ascii="Arial Narrow" w:eastAsia="Times New Roman" w:hAnsi="Arial Narrow" w:cs="Times New Roman"/>
                      <w:b/>
                      <w:bCs/>
                      <w:sz w:val="24"/>
                      <w:szCs w:val="24"/>
                      <w:lang w:eastAsia="es-ES"/>
                    </w:rPr>
                    <w:t>Fecha defensa</w:t>
                  </w:r>
                </w:p>
              </w:tc>
            </w:tr>
            <w:tr w:rsidR="00836F40" w:rsidRPr="00836F40" w:rsidTr="0038258E">
              <w:tblPrEx>
                <w:tblCellMar>
                  <w:top w:w="0" w:type="dxa"/>
                  <w:bottom w:w="0" w:type="dxa"/>
                </w:tblCellMar>
              </w:tblPrEx>
              <w:tc>
                <w:tcPr>
                  <w:tcW w:w="983"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Gaby Guerrero Rojas                                  Gloria Cam Carranza</w:t>
                  </w:r>
                </w:p>
              </w:tc>
              <w:tc>
                <w:tcPr>
                  <w:tcW w:w="2209"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Optimización del proceso docente-educativo del idioma inglés.</w:t>
                  </w:r>
                </w:p>
              </w:tc>
              <w:tc>
                <w:tcPr>
                  <w:tcW w:w="1374"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Tribunal Doctorado Escolarizado,</w:t>
                  </w:r>
                </w:p>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MES –ANR (Asociación Nacional Rectores Perú)</w:t>
                  </w:r>
                </w:p>
              </w:tc>
              <w:tc>
                <w:tcPr>
                  <w:tcW w:w="435"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2005</w:t>
                  </w:r>
                </w:p>
              </w:tc>
            </w:tr>
            <w:tr w:rsidR="00836F40" w:rsidRPr="00836F40" w:rsidTr="0038258E">
              <w:tblPrEx>
                <w:tblCellMar>
                  <w:top w:w="0" w:type="dxa"/>
                  <w:bottom w:w="0" w:type="dxa"/>
                </w:tblCellMar>
              </w:tblPrEx>
              <w:tc>
                <w:tcPr>
                  <w:tcW w:w="983"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 xml:space="preserve">ROSA LUZ         LARREA SERQUEN  </w:t>
                  </w:r>
                </w:p>
              </w:tc>
              <w:tc>
                <w:tcPr>
                  <w:tcW w:w="2209"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Desarrollo de habilidades para la investigación</w:t>
                  </w:r>
                </w:p>
              </w:tc>
              <w:tc>
                <w:tcPr>
                  <w:tcW w:w="1374"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Tribunal Doctorado Escolarizado, MES – ANR</w:t>
                  </w:r>
                </w:p>
              </w:tc>
              <w:tc>
                <w:tcPr>
                  <w:tcW w:w="435"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2005</w:t>
                  </w:r>
                </w:p>
              </w:tc>
            </w:tr>
            <w:tr w:rsidR="00836F40" w:rsidRPr="00836F40" w:rsidTr="0038258E">
              <w:tblPrEx>
                <w:tblCellMar>
                  <w:top w:w="0" w:type="dxa"/>
                  <w:bottom w:w="0" w:type="dxa"/>
                </w:tblCellMar>
              </w:tblPrEx>
              <w:tc>
                <w:tcPr>
                  <w:tcW w:w="983" w:type="pct"/>
                </w:tcPr>
                <w:p w:rsidR="00836F40" w:rsidRPr="00836F40" w:rsidRDefault="00836F40" w:rsidP="00836F40">
                  <w:pPr>
                    <w:spacing w:after="0" w:line="240" w:lineRule="auto"/>
                    <w:jc w:val="both"/>
                    <w:rPr>
                      <w:rFonts w:ascii="Arial Narrow" w:eastAsia="Times New Roman" w:hAnsi="Arial Narrow" w:cs="Arial"/>
                      <w:sz w:val="20"/>
                      <w:szCs w:val="20"/>
                      <w:lang w:val="pt-BR" w:eastAsia="es-ES"/>
                    </w:rPr>
                  </w:pPr>
                  <w:r w:rsidRPr="00836F40">
                    <w:rPr>
                      <w:rFonts w:ascii="Arial Narrow" w:eastAsia="Times New Roman" w:hAnsi="Arial Narrow" w:cs="Arial"/>
                      <w:sz w:val="20"/>
                      <w:szCs w:val="20"/>
                      <w:lang w:val="pt-BR" w:eastAsia="es-ES"/>
                    </w:rPr>
                    <w:t xml:space="preserve">Manuel Tafur                     Bernardo Cojal </w:t>
                  </w:r>
                </w:p>
              </w:tc>
              <w:tc>
                <w:tcPr>
                  <w:tcW w:w="2209"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Desarrollo habilidades o competencias  profesionales.</w:t>
                  </w:r>
                </w:p>
              </w:tc>
              <w:tc>
                <w:tcPr>
                  <w:tcW w:w="1374"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Tribunal Doctorado Escolarizado, MES – ANR.</w:t>
                  </w:r>
                </w:p>
              </w:tc>
              <w:tc>
                <w:tcPr>
                  <w:tcW w:w="435"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2005</w:t>
                  </w:r>
                </w:p>
              </w:tc>
            </w:tr>
            <w:tr w:rsidR="00836F40" w:rsidRPr="00836F40" w:rsidTr="0038258E">
              <w:tblPrEx>
                <w:tblCellMar>
                  <w:top w:w="0" w:type="dxa"/>
                  <w:bottom w:w="0" w:type="dxa"/>
                </w:tblCellMar>
              </w:tblPrEx>
              <w:tc>
                <w:tcPr>
                  <w:tcW w:w="983"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 xml:space="preserve">Wilson Lozano            Francisco Cabanillas </w:t>
                  </w:r>
                </w:p>
              </w:tc>
              <w:tc>
                <w:tcPr>
                  <w:tcW w:w="2209"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 xml:space="preserve">Formación de convicciones y actitudes valóricas en la facultad de ciencias histórico sociales y educación </w:t>
                  </w:r>
                </w:p>
              </w:tc>
              <w:tc>
                <w:tcPr>
                  <w:tcW w:w="1374"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Tribunal Doctorado Escolarizado, MES – ANR</w:t>
                  </w:r>
                </w:p>
              </w:tc>
              <w:tc>
                <w:tcPr>
                  <w:tcW w:w="435"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2005</w:t>
                  </w:r>
                </w:p>
              </w:tc>
            </w:tr>
            <w:tr w:rsidR="00836F40" w:rsidRPr="00836F40" w:rsidTr="0038258E">
              <w:tblPrEx>
                <w:tblCellMar>
                  <w:top w:w="0" w:type="dxa"/>
                  <w:bottom w:w="0" w:type="dxa"/>
                </w:tblCellMar>
              </w:tblPrEx>
              <w:tc>
                <w:tcPr>
                  <w:tcW w:w="983"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Jorge Sosa Flores</w:t>
                  </w:r>
                </w:p>
              </w:tc>
              <w:tc>
                <w:tcPr>
                  <w:tcW w:w="2209"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 xml:space="preserve">Calidad institucional en el proceso formativo en </w:t>
                  </w:r>
                  <w:smartTag w:uri="urn:schemas-microsoft-com:office:smarttags" w:element="PersonName">
                    <w:smartTagPr>
                      <w:attr w:name="ProductID" w:val="la Facultad"/>
                    </w:smartTagPr>
                    <w:r w:rsidRPr="00836F40">
                      <w:rPr>
                        <w:rFonts w:ascii="Arial Narrow" w:eastAsia="Times New Roman" w:hAnsi="Arial Narrow" w:cs="Arial"/>
                        <w:sz w:val="20"/>
                        <w:szCs w:val="20"/>
                        <w:lang w:eastAsia="es-ES"/>
                      </w:rPr>
                      <w:t>la Facultad</w:t>
                    </w:r>
                  </w:smartTag>
                  <w:r w:rsidRPr="00836F40">
                    <w:rPr>
                      <w:rFonts w:ascii="Arial Narrow" w:eastAsia="Times New Roman" w:hAnsi="Arial Narrow" w:cs="Arial"/>
                      <w:sz w:val="20"/>
                      <w:szCs w:val="20"/>
                      <w:lang w:eastAsia="es-ES"/>
                    </w:rPr>
                    <w:t xml:space="preserve"> de medicina</w:t>
                  </w:r>
                </w:p>
              </w:tc>
              <w:tc>
                <w:tcPr>
                  <w:tcW w:w="1374"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Tribunal Doctorado Escolarizado, MES – ANR</w:t>
                  </w:r>
                </w:p>
              </w:tc>
              <w:tc>
                <w:tcPr>
                  <w:tcW w:w="435"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2005</w:t>
                  </w:r>
                </w:p>
              </w:tc>
            </w:tr>
            <w:tr w:rsidR="00836F40" w:rsidRPr="00836F40" w:rsidTr="0038258E">
              <w:tblPrEx>
                <w:tblCellMar>
                  <w:top w:w="0" w:type="dxa"/>
                  <w:bottom w:w="0" w:type="dxa"/>
                </w:tblCellMar>
              </w:tblPrEx>
              <w:tc>
                <w:tcPr>
                  <w:tcW w:w="983"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Elsa Iris Montenegro</w:t>
                  </w:r>
                </w:p>
              </w:tc>
              <w:tc>
                <w:tcPr>
                  <w:tcW w:w="2209" w:type="pct"/>
                </w:tcPr>
                <w:p w:rsidR="00836F40" w:rsidRPr="00836F40" w:rsidRDefault="00836F40" w:rsidP="00836F40">
                  <w:pPr>
                    <w:spacing w:after="0" w:line="240" w:lineRule="auto"/>
                    <w:jc w:val="both"/>
                    <w:rPr>
                      <w:rFonts w:ascii="Arial Narrow" w:eastAsia="Times New Roman" w:hAnsi="Arial Narrow" w:cs="Arial"/>
                      <w:iCs/>
                      <w:sz w:val="20"/>
                      <w:szCs w:val="20"/>
                      <w:lang w:eastAsia="es-ES"/>
                    </w:rPr>
                  </w:pPr>
                  <w:r w:rsidRPr="00836F40">
                    <w:rPr>
                      <w:rFonts w:ascii="Arial Narrow" w:eastAsia="Times New Roman" w:hAnsi="Arial Narrow" w:cs="Arial"/>
                      <w:bCs/>
                      <w:iCs/>
                      <w:sz w:val="20"/>
                      <w:szCs w:val="20"/>
                      <w:lang w:eastAsia="es-ES"/>
                    </w:rPr>
                    <w:t xml:space="preserve">Modelo para la estructuración y formación de habilidades lógicas a través del Análisis Matemático </w:t>
                  </w:r>
                </w:p>
              </w:tc>
              <w:tc>
                <w:tcPr>
                  <w:tcW w:w="1374"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Ciencias Pedagógicas Región Oriental</w:t>
                  </w:r>
                </w:p>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 Doctorado)</w:t>
                  </w:r>
                </w:p>
              </w:tc>
              <w:tc>
                <w:tcPr>
                  <w:tcW w:w="435"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2005</w:t>
                  </w:r>
                </w:p>
              </w:tc>
            </w:tr>
            <w:tr w:rsidR="00836F40" w:rsidRPr="00836F40" w:rsidTr="0038258E">
              <w:tblPrEx>
                <w:tblCellMar>
                  <w:top w:w="0" w:type="dxa"/>
                  <w:bottom w:w="0" w:type="dxa"/>
                </w:tblCellMar>
              </w:tblPrEx>
              <w:tc>
                <w:tcPr>
                  <w:tcW w:w="983"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Rosa Calmet Muro</w:t>
                  </w:r>
                </w:p>
              </w:tc>
              <w:tc>
                <w:tcPr>
                  <w:tcW w:w="2209"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val="es-MX" w:eastAsia="es-ES"/>
                    </w:rPr>
                    <w:t xml:space="preserve">Modelo De Organización Y Desarrollo De Estrategias De Interrelación Escuela – Entorno.  </w:t>
                  </w:r>
                </w:p>
              </w:tc>
              <w:tc>
                <w:tcPr>
                  <w:tcW w:w="1374"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Tribunal Doctorado Escolarizado, MES – ANR</w:t>
                  </w:r>
                </w:p>
              </w:tc>
              <w:tc>
                <w:tcPr>
                  <w:tcW w:w="435"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2002</w:t>
                  </w:r>
                </w:p>
              </w:tc>
            </w:tr>
            <w:tr w:rsidR="00836F40" w:rsidRPr="00836F40" w:rsidTr="0038258E">
              <w:tblPrEx>
                <w:tblCellMar>
                  <w:top w:w="0" w:type="dxa"/>
                  <w:bottom w:w="0" w:type="dxa"/>
                </w:tblCellMar>
              </w:tblPrEx>
              <w:tc>
                <w:tcPr>
                  <w:tcW w:w="983"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 xml:space="preserve">Humberto Bocanegra </w:t>
                  </w:r>
                </w:p>
              </w:tc>
              <w:tc>
                <w:tcPr>
                  <w:tcW w:w="2209"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 xml:space="preserve">Las Habilidades de </w:t>
                  </w:r>
                  <w:smartTag w:uri="urn:schemas-microsoft-com:office:smarttags" w:element="PersonName">
                    <w:smartTagPr>
                      <w:attr w:name="ProductID" w:val="la  Filosof￭a"/>
                    </w:smartTagPr>
                    <w:r w:rsidRPr="00836F40">
                      <w:rPr>
                        <w:rFonts w:ascii="Arial Narrow" w:eastAsia="Times New Roman" w:hAnsi="Arial Narrow" w:cs="Arial"/>
                        <w:sz w:val="20"/>
                        <w:szCs w:val="20"/>
                        <w:lang w:eastAsia="es-ES"/>
                      </w:rPr>
                      <w:t>la  Filosofía</w:t>
                    </w:r>
                  </w:smartTag>
                  <w:r w:rsidRPr="00836F40">
                    <w:rPr>
                      <w:rFonts w:ascii="Arial Narrow" w:eastAsia="Times New Roman" w:hAnsi="Arial Narrow" w:cs="Arial"/>
                      <w:sz w:val="20"/>
                      <w:szCs w:val="20"/>
                      <w:lang w:eastAsia="es-ES"/>
                    </w:rPr>
                    <w:t xml:space="preserve"> en la base de la formación del profesional. </w:t>
                  </w:r>
                </w:p>
              </w:tc>
              <w:tc>
                <w:tcPr>
                  <w:tcW w:w="1374"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Tribunal Doctorado Escolarizado, MES – ANR</w:t>
                  </w:r>
                </w:p>
              </w:tc>
              <w:tc>
                <w:tcPr>
                  <w:tcW w:w="435"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2002</w:t>
                  </w:r>
                </w:p>
              </w:tc>
            </w:tr>
            <w:tr w:rsidR="00836F40" w:rsidRPr="00836F40" w:rsidTr="0038258E">
              <w:tblPrEx>
                <w:tblCellMar>
                  <w:top w:w="0" w:type="dxa"/>
                  <w:bottom w:w="0" w:type="dxa"/>
                </w:tblCellMar>
              </w:tblPrEx>
              <w:tc>
                <w:tcPr>
                  <w:tcW w:w="983"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Manuel Oyague y Julio Sevilla</w:t>
                  </w:r>
                </w:p>
              </w:tc>
              <w:tc>
                <w:tcPr>
                  <w:tcW w:w="2209"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 xml:space="preserve">La inv-acción como metodología de cursos de Inv. </w:t>
                  </w:r>
                </w:p>
              </w:tc>
              <w:tc>
                <w:tcPr>
                  <w:tcW w:w="1374"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Tribunal Doctorado Escolarizado, MES – ANR</w:t>
                  </w:r>
                </w:p>
              </w:tc>
              <w:tc>
                <w:tcPr>
                  <w:tcW w:w="435"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2002</w:t>
                  </w:r>
                </w:p>
              </w:tc>
            </w:tr>
            <w:tr w:rsidR="00836F40" w:rsidRPr="00836F40" w:rsidTr="0038258E">
              <w:tblPrEx>
                <w:tblCellMar>
                  <w:top w:w="0" w:type="dxa"/>
                  <w:bottom w:w="0" w:type="dxa"/>
                </w:tblCellMar>
              </w:tblPrEx>
              <w:tc>
                <w:tcPr>
                  <w:tcW w:w="983"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Armel Ángel Díaz Ramírez</w:t>
                  </w:r>
                </w:p>
              </w:tc>
              <w:tc>
                <w:tcPr>
                  <w:tcW w:w="2209" w:type="pct"/>
                </w:tcPr>
                <w:p w:rsidR="00836F40" w:rsidRPr="00836F40" w:rsidRDefault="00836F40" w:rsidP="00836F40">
                  <w:pPr>
                    <w:spacing w:after="0" w:line="360" w:lineRule="auto"/>
                    <w:jc w:val="both"/>
                    <w:rPr>
                      <w:rFonts w:ascii="Arial Narrow" w:eastAsia="Times New Roman" w:hAnsi="Arial Narrow" w:cs="Arial"/>
                      <w:sz w:val="20"/>
                      <w:szCs w:val="20"/>
                      <w:lang w:eastAsia="es-ES"/>
                    </w:rPr>
                  </w:pPr>
                  <w:r w:rsidRPr="00836F40">
                    <w:rPr>
                      <w:rFonts w:ascii="Arial Narrow" w:eastAsia="Times New Roman" w:hAnsi="Arial Narrow" w:cs="Arial"/>
                      <w:bCs/>
                      <w:sz w:val="20"/>
                      <w:szCs w:val="20"/>
                      <w:lang w:eastAsia="es-ES"/>
                    </w:rPr>
                    <w:t>Propuesta de  superación para los docentes  de  las Asignaturas Técnicas en los Politécnicos de Informática sobre Sistemas Operativos</w:t>
                  </w:r>
                </w:p>
              </w:tc>
              <w:tc>
                <w:tcPr>
                  <w:tcW w:w="1374"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Maestría en Informática Educativa</w:t>
                  </w:r>
                </w:p>
              </w:tc>
              <w:tc>
                <w:tcPr>
                  <w:tcW w:w="435"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dic 2008</w:t>
                  </w:r>
                </w:p>
              </w:tc>
            </w:tr>
            <w:tr w:rsidR="00836F40" w:rsidRPr="00836F40" w:rsidTr="0038258E">
              <w:tblPrEx>
                <w:tblCellMar>
                  <w:top w:w="0" w:type="dxa"/>
                  <w:bottom w:w="0" w:type="dxa"/>
                </w:tblCellMar>
              </w:tblPrEx>
              <w:tc>
                <w:tcPr>
                  <w:tcW w:w="983"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Mildred Rosales Azahares</w:t>
                  </w:r>
                </w:p>
              </w:tc>
              <w:tc>
                <w:tcPr>
                  <w:tcW w:w="2209" w:type="pct"/>
                </w:tcPr>
                <w:p w:rsidR="00836F40" w:rsidRPr="00836F40" w:rsidRDefault="00836F40" w:rsidP="00836F40">
                  <w:pPr>
                    <w:spacing w:after="0" w:line="240" w:lineRule="auto"/>
                    <w:jc w:val="both"/>
                    <w:rPr>
                      <w:rFonts w:ascii="Arial Narrow" w:eastAsia="Times New Roman" w:hAnsi="Arial Narrow" w:cs="Arial"/>
                      <w:bCs/>
                      <w:sz w:val="20"/>
                      <w:szCs w:val="20"/>
                      <w:lang w:eastAsia="es-ES"/>
                    </w:rPr>
                  </w:pPr>
                  <w:r w:rsidRPr="00836F40">
                    <w:rPr>
                      <w:rFonts w:ascii="Arial Narrow" w:eastAsia="Times New Roman" w:hAnsi="Arial Narrow" w:cs="Arial"/>
                      <w:sz w:val="20"/>
                      <w:szCs w:val="20"/>
                      <w:lang w:eastAsia="es-ES"/>
                    </w:rPr>
                    <w:t>Hacia un enfoque diferente en la enseñanza de Microsoft Access para el servicio de Capacitación y Adiestramiento que brinda DESOFT Santiago</w:t>
                  </w:r>
                  <w:r w:rsidRPr="00836F40">
                    <w:rPr>
                      <w:rFonts w:ascii="Arial Narrow" w:eastAsia="Times New Roman" w:hAnsi="Arial Narrow" w:cs="Times New Roman"/>
                      <w:b/>
                      <w:i/>
                      <w:sz w:val="20"/>
                      <w:szCs w:val="20"/>
                      <w:lang w:eastAsia="es-ES"/>
                    </w:rPr>
                    <w:t>.</w:t>
                  </w:r>
                </w:p>
              </w:tc>
              <w:tc>
                <w:tcPr>
                  <w:tcW w:w="1374"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Maestría en Informática Educativa</w:t>
                  </w:r>
                </w:p>
              </w:tc>
              <w:tc>
                <w:tcPr>
                  <w:tcW w:w="435"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dic 2008</w:t>
                  </w:r>
                </w:p>
              </w:tc>
            </w:tr>
            <w:tr w:rsidR="00836F40" w:rsidRPr="00836F40" w:rsidTr="0038258E">
              <w:tblPrEx>
                <w:tblCellMar>
                  <w:top w:w="0" w:type="dxa"/>
                  <w:bottom w:w="0" w:type="dxa"/>
                </w:tblCellMar>
              </w:tblPrEx>
              <w:tc>
                <w:tcPr>
                  <w:tcW w:w="983" w:type="pct"/>
                </w:tcPr>
                <w:p w:rsidR="00836F40" w:rsidRPr="00836F40" w:rsidRDefault="00836F40" w:rsidP="00836F40">
                  <w:pPr>
                    <w:spacing w:after="0" w:line="240" w:lineRule="auto"/>
                    <w:rPr>
                      <w:rFonts w:ascii="Arial Narrow" w:eastAsia="Times New Roman" w:hAnsi="Arial Narrow" w:cs="Arial"/>
                      <w:bCs/>
                      <w:sz w:val="20"/>
                      <w:szCs w:val="20"/>
                      <w:lang w:eastAsia="es-ES"/>
                    </w:rPr>
                  </w:pPr>
                  <w:r w:rsidRPr="00836F40">
                    <w:rPr>
                      <w:rFonts w:ascii="Arial Narrow" w:eastAsia="+mn-ea" w:hAnsi="Arial Narrow" w:cs="Arial"/>
                      <w:bCs/>
                      <w:sz w:val="20"/>
                      <w:szCs w:val="20"/>
                      <w:lang w:eastAsia="es-ES"/>
                    </w:rPr>
                    <w:t>MsC. María Isabel Uribazo Montoya</w:t>
                  </w:r>
                </w:p>
                <w:p w:rsidR="00836F40" w:rsidRPr="00836F40" w:rsidRDefault="00836F40" w:rsidP="00836F40">
                  <w:pPr>
                    <w:spacing w:after="0" w:line="240" w:lineRule="auto"/>
                    <w:jc w:val="both"/>
                    <w:rPr>
                      <w:rFonts w:ascii="Arial Narrow" w:eastAsia="Times New Roman" w:hAnsi="Arial Narrow" w:cs="Arial"/>
                      <w:sz w:val="20"/>
                      <w:szCs w:val="20"/>
                      <w:lang w:eastAsia="es-ES"/>
                    </w:rPr>
                  </w:pPr>
                </w:p>
              </w:tc>
              <w:tc>
                <w:tcPr>
                  <w:tcW w:w="2209"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mj-ea" w:hAnsi="Arial Narrow" w:cs="Arial"/>
                      <w:sz w:val="20"/>
                      <w:szCs w:val="20"/>
                      <w:lang w:eastAsia="es-ES"/>
                    </w:rPr>
                    <w:t xml:space="preserve">La dinámica en la dirección del proceso tutoral en </w:t>
                  </w:r>
                  <w:smartTag w:uri="urn:schemas-microsoft-com:office:smarttags" w:element="PersonName">
                    <w:smartTagPr>
                      <w:attr w:name="ProductID" w:val="la Universalizaci￳n"/>
                    </w:smartTagPr>
                    <w:r w:rsidRPr="00836F40">
                      <w:rPr>
                        <w:rFonts w:ascii="Arial Narrow" w:eastAsia="+mj-ea" w:hAnsi="Arial Narrow" w:cs="Arial"/>
                        <w:sz w:val="20"/>
                        <w:szCs w:val="20"/>
                        <w:lang w:eastAsia="es-ES"/>
                      </w:rPr>
                      <w:t>la Universalización</w:t>
                    </w:r>
                  </w:smartTag>
                  <w:r w:rsidRPr="00836F40">
                    <w:rPr>
                      <w:rFonts w:ascii="Arial Narrow" w:eastAsia="+mj-ea" w:hAnsi="Arial Narrow" w:cs="Arial"/>
                      <w:sz w:val="20"/>
                      <w:szCs w:val="20"/>
                      <w:lang w:eastAsia="es-ES"/>
                    </w:rPr>
                    <w:t xml:space="preserve"> de </w:t>
                  </w:r>
                  <w:smartTag w:uri="urn:schemas-microsoft-com:office:smarttags" w:element="PersonName">
                    <w:smartTagPr>
                      <w:attr w:name="ProductID" w:val="la Cultura F￭sica"/>
                    </w:smartTagPr>
                    <w:r w:rsidRPr="00836F40">
                      <w:rPr>
                        <w:rFonts w:ascii="Arial Narrow" w:eastAsia="+mj-ea" w:hAnsi="Arial Narrow" w:cs="Arial"/>
                        <w:sz w:val="20"/>
                        <w:szCs w:val="20"/>
                        <w:lang w:eastAsia="es-ES"/>
                      </w:rPr>
                      <w:t>la Cultura Física</w:t>
                    </w:r>
                  </w:smartTag>
                </w:p>
                <w:p w:rsidR="00836F40" w:rsidRPr="00836F40" w:rsidRDefault="00836F40" w:rsidP="00836F40">
                  <w:pPr>
                    <w:spacing w:after="0" w:line="240" w:lineRule="auto"/>
                    <w:jc w:val="both"/>
                    <w:rPr>
                      <w:rFonts w:ascii="Arial Narrow" w:eastAsia="Times New Roman" w:hAnsi="Arial Narrow" w:cs="Arial"/>
                      <w:sz w:val="20"/>
                      <w:szCs w:val="20"/>
                      <w:lang w:eastAsia="es-ES"/>
                    </w:rPr>
                  </w:pPr>
                </w:p>
              </w:tc>
              <w:tc>
                <w:tcPr>
                  <w:tcW w:w="1374"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Ciencias de la Cultura Física</w:t>
                  </w:r>
                </w:p>
              </w:tc>
              <w:tc>
                <w:tcPr>
                  <w:tcW w:w="435" w:type="pct"/>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Enero2010</w:t>
                  </w:r>
                </w:p>
              </w:tc>
            </w:tr>
            <w:tr w:rsidR="00836F40" w:rsidRPr="00836F40" w:rsidTr="0038258E">
              <w:tblPrEx>
                <w:tblCellMar>
                  <w:top w:w="0" w:type="dxa"/>
                  <w:bottom w:w="0" w:type="dxa"/>
                </w:tblCellMar>
              </w:tblPrEx>
              <w:tc>
                <w:tcPr>
                  <w:tcW w:w="983"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r w:rsidRPr="00836F40">
                    <w:rPr>
                      <w:rFonts w:ascii="Arial Narrow" w:eastAsia="Times New Roman" w:hAnsi="Arial Narrow" w:cs="Times New Roman"/>
                      <w:sz w:val="20"/>
                      <w:szCs w:val="20"/>
                      <w:lang w:eastAsia="es-ES"/>
                    </w:rPr>
                    <w:t xml:space="preserve">Ing. M. Sc. Nelson Milciades Quiñones Vasquez </w:t>
                  </w:r>
                </w:p>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p>
              </w:tc>
              <w:tc>
                <w:tcPr>
                  <w:tcW w:w="2209"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r w:rsidRPr="00836F40">
                    <w:rPr>
                      <w:rFonts w:ascii="Arial Narrow" w:eastAsia="Times New Roman" w:hAnsi="Arial Narrow" w:cs="Times New Roman"/>
                      <w:sz w:val="20"/>
                      <w:szCs w:val="20"/>
                      <w:lang w:eastAsia="es-ES"/>
                    </w:rPr>
                    <w:t xml:space="preserve">Sistema de gestión innovado para la facultad de educación y humanidades de </w:t>
                  </w:r>
                  <w:smartTag w:uri="urn:schemas-microsoft-com:office:smarttags" w:element="PersonName">
                    <w:smartTagPr>
                      <w:attr w:name="ProductID" w:val="la UNSM-T"/>
                    </w:smartTagPr>
                    <w:r w:rsidRPr="00836F40">
                      <w:rPr>
                        <w:rFonts w:ascii="Arial Narrow" w:eastAsia="Times New Roman" w:hAnsi="Arial Narrow" w:cs="Times New Roman"/>
                        <w:sz w:val="20"/>
                        <w:szCs w:val="20"/>
                        <w:lang w:eastAsia="es-ES"/>
                      </w:rPr>
                      <w:t>la UNSM-T</w:t>
                    </w:r>
                  </w:smartTag>
                  <w:r w:rsidRPr="00836F40">
                    <w:rPr>
                      <w:rFonts w:ascii="Arial Narrow" w:eastAsia="Times New Roman" w:hAnsi="Arial Narrow" w:cs="Times New Roman"/>
                      <w:sz w:val="20"/>
                      <w:szCs w:val="20"/>
                      <w:lang w:eastAsia="es-ES"/>
                    </w:rPr>
                    <w:t>, partiendo del planeamiento estratégico</w:t>
                  </w:r>
                </w:p>
              </w:tc>
              <w:tc>
                <w:tcPr>
                  <w:tcW w:w="1374"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Tribunal Doctorado Escolarizado,</w:t>
                  </w:r>
                </w:p>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MES – Asociación Nacional Rectores Perú</w:t>
                  </w:r>
                </w:p>
              </w:tc>
              <w:tc>
                <w:tcPr>
                  <w:tcW w:w="435"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r w:rsidRPr="00836F40">
                    <w:rPr>
                      <w:rFonts w:ascii="Arial Narrow" w:eastAsia="Times New Roman" w:hAnsi="Arial Narrow" w:cs="Times New Roman"/>
                      <w:sz w:val="20"/>
                      <w:szCs w:val="20"/>
                      <w:lang w:eastAsia="es-ES"/>
                    </w:rPr>
                    <w:t>Dic 2010</w:t>
                  </w:r>
                </w:p>
              </w:tc>
            </w:tr>
            <w:tr w:rsidR="00836F40" w:rsidRPr="00836F40" w:rsidTr="0038258E">
              <w:tblPrEx>
                <w:tblCellMar>
                  <w:top w:w="0" w:type="dxa"/>
                  <w:bottom w:w="0" w:type="dxa"/>
                </w:tblCellMar>
              </w:tblPrEx>
              <w:tc>
                <w:tcPr>
                  <w:tcW w:w="983"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r w:rsidRPr="00836F40">
                    <w:rPr>
                      <w:rFonts w:ascii="Arial Narrow" w:eastAsia="Times New Roman" w:hAnsi="Arial Narrow" w:cs="Times New Roman"/>
                      <w:bCs/>
                      <w:sz w:val="20"/>
                      <w:szCs w:val="20"/>
                      <w:lang w:val="pt-BR" w:eastAsia="es-ES"/>
                    </w:rPr>
                    <w:t>M.sc. Alicia Bartra Reátegui</w:t>
                  </w:r>
                </w:p>
              </w:tc>
              <w:tc>
                <w:tcPr>
                  <w:tcW w:w="2209"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r w:rsidRPr="00836F40">
                    <w:rPr>
                      <w:rFonts w:ascii="Arial Narrow" w:eastAsia="Times New Roman" w:hAnsi="Arial Narrow" w:cs="Times New Roman"/>
                      <w:bCs/>
                      <w:sz w:val="20"/>
                      <w:szCs w:val="20"/>
                      <w:lang w:eastAsia="es-ES"/>
                    </w:rPr>
                    <w:t>Estrategia metodológica integradora orientada a mejorar el proceso enseñanza aprendizaje que contribuye a la satisfacción  en el trabajo docente de profesores de la escuela profesional de enfermería de la UNSM-T</w:t>
                  </w:r>
                </w:p>
              </w:tc>
              <w:tc>
                <w:tcPr>
                  <w:tcW w:w="1374"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Tribunal Doctorado Escolarizado,</w:t>
                  </w:r>
                </w:p>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MES – Asociación Nacional Rectores Perú</w:t>
                  </w:r>
                </w:p>
              </w:tc>
              <w:tc>
                <w:tcPr>
                  <w:tcW w:w="435"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r w:rsidRPr="00836F40">
                    <w:rPr>
                      <w:rFonts w:ascii="Arial Narrow" w:eastAsia="Times New Roman" w:hAnsi="Arial Narrow" w:cs="Times New Roman"/>
                      <w:sz w:val="20"/>
                      <w:szCs w:val="20"/>
                      <w:lang w:eastAsia="es-ES"/>
                    </w:rPr>
                    <w:t>Dic 2010</w:t>
                  </w:r>
                </w:p>
              </w:tc>
            </w:tr>
            <w:tr w:rsidR="00836F40" w:rsidRPr="00836F40" w:rsidTr="0038258E">
              <w:tblPrEx>
                <w:tblCellMar>
                  <w:top w:w="0" w:type="dxa"/>
                  <w:bottom w:w="0" w:type="dxa"/>
                </w:tblCellMar>
              </w:tblPrEx>
              <w:tc>
                <w:tcPr>
                  <w:tcW w:w="983"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r w:rsidRPr="00836F40">
                    <w:rPr>
                      <w:rFonts w:ascii="Arial Narrow" w:eastAsia="Times New Roman" w:hAnsi="Arial Narrow" w:cs="Times New Roman"/>
                      <w:sz w:val="20"/>
                      <w:szCs w:val="20"/>
                      <w:lang w:eastAsia="es-ES"/>
                    </w:rPr>
                    <w:t>Obst. Mg. Evangelina Ampuero Fernández</w:t>
                  </w:r>
                </w:p>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p>
              </w:tc>
              <w:tc>
                <w:tcPr>
                  <w:tcW w:w="2209"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r w:rsidRPr="00836F40">
                    <w:rPr>
                      <w:rFonts w:ascii="Arial Narrow" w:eastAsia="Times New Roman" w:hAnsi="Arial Narrow" w:cs="Times New Roman"/>
                      <w:color w:val="000000"/>
                      <w:sz w:val="20"/>
                      <w:szCs w:val="20"/>
                      <w:lang w:eastAsia="es-ES"/>
                    </w:rPr>
                    <w:t xml:space="preserve">Proyecto estratégico para el perfeccionamiento de la gestión de la facultad de ciencias de la salud en </w:t>
                  </w:r>
                  <w:smartTag w:uri="urn:schemas-microsoft-com:office:smarttags" w:element="PersonName">
                    <w:smartTagPr>
                      <w:attr w:name="ProductID" w:val="la Universidad Nacional"/>
                    </w:smartTagPr>
                    <w:r w:rsidRPr="00836F40">
                      <w:rPr>
                        <w:rFonts w:ascii="Arial Narrow" w:eastAsia="Times New Roman" w:hAnsi="Arial Narrow" w:cs="Times New Roman"/>
                        <w:color w:val="000000"/>
                        <w:sz w:val="20"/>
                        <w:szCs w:val="20"/>
                        <w:lang w:eastAsia="es-ES"/>
                      </w:rPr>
                      <w:t>la UNIVERSIDAD NACIONAL</w:t>
                    </w:r>
                  </w:smartTag>
                  <w:r w:rsidRPr="00836F40">
                    <w:rPr>
                      <w:rFonts w:ascii="Arial Narrow" w:eastAsia="Times New Roman" w:hAnsi="Arial Narrow" w:cs="Times New Roman"/>
                      <w:color w:val="000000"/>
                      <w:sz w:val="20"/>
                      <w:szCs w:val="20"/>
                      <w:lang w:eastAsia="es-ES"/>
                    </w:rPr>
                    <w:t xml:space="preserve"> DE SAN MARTÍN-T</w:t>
                  </w:r>
                </w:p>
              </w:tc>
              <w:tc>
                <w:tcPr>
                  <w:tcW w:w="1374"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Tribunal Doctorado Escolarizado,</w:t>
                  </w:r>
                </w:p>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MES – Asociación Nacional Rectores Perú</w:t>
                  </w:r>
                </w:p>
              </w:tc>
              <w:tc>
                <w:tcPr>
                  <w:tcW w:w="435"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r w:rsidRPr="00836F40">
                    <w:rPr>
                      <w:rFonts w:ascii="Arial Narrow" w:eastAsia="Times New Roman" w:hAnsi="Arial Narrow" w:cs="Times New Roman"/>
                      <w:sz w:val="20"/>
                      <w:szCs w:val="20"/>
                      <w:lang w:eastAsia="es-ES"/>
                    </w:rPr>
                    <w:t>Dic 2010</w:t>
                  </w:r>
                </w:p>
              </w:tc>
            </w:tr>
            <w:tr w:rsidR="00836F40" w:rsidRPr="00836F40" w:rsidTr="0038258E">
              <w:tblPrEx>
                <w:tblCellMar>
                  <w:top w:w="0" w:type="dxa"/>
                  <w:bottom w:w="0" w:type="dxa"/>
                </w:tblCellMar>
              </w:tblPrEx>
              <w:tc>
                <w:tcPr>
                  <w:tcW w:w="983"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r w:rsidRPr="00836F40">
                    <w:rPr>
                      <w:rFonts w:ascii="Arial Narrow" w:eastAsia="Times New Roman" w:hAnsi="Arial Narrow" w:cs="Times New Roman"/>
                      <w:sz w:val="20"/>
                      <w:szCs w:val="20"/>
                      <w:lang w:eastAsia="es-ES"/>
                    </w:rPr>
                    <w:t>Lic. Yoni Meni Rodríguez Espejo</w:t>
                  </w:r>
                </w:p>
              </w:tc>
              <w:tc>
                <w:tcPr>
                  <w:tcW w:w="2209"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r w:rsidRPr="00836F40">
                    <w:rPr>
                      <w:rFonts w:ascii="Arial Narrow" w:eastAsia="Times New Roman" w:hAnsi="Arial Narrow" w:cs="Times New Roman"/>
                      <w:sz w:val="20"/>
                      <w:szCs w:val="20"/>
                      <w:lang w:eastAsia="es-ES"/>
                    </w:rPr>
                    <w:t>Sistema de gestión de Ciencia, Tecnología e Innovación para la formación científica de los estudiantes de la facultad de Ingeniería Agroindustrial.</w:t>
                  </w:r>
                </w:p>
              </w:tc>
              <w:tc>
                <w:tcPr>
                  <w:tcW w:w="1374"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Tribunal Doctorado Escolarizado,</w:t>
                  </w:r>
                </w:p>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MES – Asociación Nacional Rectores Perú</w:t>
                  </w:r>
                </w:p>
              </w:tc>
              <w:tc>
                <w:tcPr>
                  <w:tcW w:w="435"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r w:rsidRPr="00836F40">
                    <w:rPr>
                      <w:rFonts w:ascii="Arial Narrow" w:eastAsia="Times New Roman" w:hAnsi="Arial Narrow" w:cs="Times New Roman"/>
                      <w:sz w:val="20"/>
                      <w:szCs w:val="20"/>
                      <w:lang w:eastAsia="es-ES"/>
                    </w:rPr>
                    <w:t>Dic 2010</w:t>
                  </w:r>
                </w:p>
              </w:tc>
            </w:tr>
            <w:tr w:rsidR="00836F40" w:rsidRPr="00836F40" w:rsidTr="0038258E">
              <w:tblPrEx>
                <w:tblCellMar>
                  <w:top w:w="0" w:type="dxa"/>
                  <w:bottom w:w="0" w:type="dxa"/>
                </w:tblCellMar>
              </w:tblPrEx>
              <w:tc>
                <w:tcPr>
                  <w:tcW w:w="983"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r w:rsidRPr="00836F40">
                    <w:rPr>
                      <w:rFonts w:ascii="Arial Narrow" w:eastAsia="Times New Roman" w:hAnsi="Arial Narrow" w:cs="Times New Roman"/>
                      <w:sz w:val="20"/>
                      <w:szCs w:val="20"/>
                      <w:lang w:eastAsia="es-ES"/>
                    </w:rPr>
                    <w:t>Ma. Obs. Rosa Ríos López</w:t>
                  </w:r>
                </w:p>
              </w:tc>
              <w:tc>
                <w:tcPr>
                  <w:tcW w:w="2209"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r w:rsidRPr="00836F40">
                    <w:rPr>
                      <w:rFonts w:ascii="Arial Narrow" w:eastAsia="Times New Roman" w:hAnsi="Arial Narrow" w:cs="Times New Roman"/>
                      <w:sz w:val="20"/>
                      <w:szCs w:val="20"/>
                      <w:lang w:eastAsia="es-ES"/>
                    </w:rPr>
                    <w:t xml:space="preserve">La gestión de </w:t>
                  </w:r>
                  <w:smartTag w:uri="urn:schemas-microsoft-com:office:smarttags" w:element="PersonName">
                    <w:smartTagPr>
                      <w:attr w:name="ProductID" w:val="la Educaci￳n Ambiental"/>
                    </w:smartTagPr>
                    <w:r w:rsidRPr="00836F40">
                      <w:rPr>
                        <w:rFonts w:ascii="Arial Narrow" w:eastAsia="Times New Roman" w:hAnsi="Arial Narrow" w:cs="Times New Roman"/>
                        <w:sz w:val="20"/>
                        <w:szCs w:val="20"/>
                        <w:lang w:eastAsia="es-ES"/>
                      </w:rPr>
                      <w:t>la Educación Ambiental</w:t>
                    </w:r>
                  </w:smartTag>
                  <w:r w:rsidRPr="00836F40">
                    <w:rPr>
                      <w:rFonts w:ascii="Arial Narrow" w:eastAsia="Times New Roman" w:hAnsi="Arial Narrow" w:cs="Times New Roman"/>
                      <w:sz w:val="20"/>
                      <w:szCs w:val="20"/>
                      <w:lang w:eastAsia="es-ES"/>
                    </w:rPr>
                    <w:t xml:space="preserve"> en las universidades, una perspectiva en construcción para enfrentar la problemática ambiental.</w:t>
                  </w:r>
                </w:p>
              </w:tc>
              <w:tc>
                <w:tcPr>
                  <w:tcW w:w="1374"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Tribunal Doctorado Escolarizado,</w:t>
                  </w:r>
                </w:p>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MES – Asociación Nacional Rectores Perú</w:t>
                  </w:r>
                </w:p>
              </w:tc>
              <w:tc>
                <w:tcPr>
                  <w:tcW w:w="435"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r w:rsidRPr="00836F40">
                    <w:rPr>
                      <w:rFonts w:ascii="Arial Narrow" w:eastAsia="Times New Roman" w:hAnsi="Arial Narrow" w:cs="Times New Roman"/>
                      <w:sz w:val="20"/>
                      <w:szCs w:val="20"/>
                      <w:lang w:eastAsia="es-ES"/>
                    </w:rPr>
                    <w:t>Dic 2010</w:t>
                  </w:r>
                </w:p>
              </w:tc>
            </w:tr>
            <w:tr w:rsidR="00836F40" w:rsidRPr="00836F40" w:rsidTr="0038258E">
              <w:tblPrEx>
                <w:tblCellMar>
                  <w:top w:w="0" w:type="dxa"/>
                  <w:bottom w:w="0" w:type="dxa"/>
                </w:tblCellMar>
              </w:tblPrEx>
              <w:tc>
                <w:tcPr>
                  <w:tcW w:w="983"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r w:rsidRPr="00836F40">
                    <w:rPr>
                      <w:rFonts w:ascii="Arial Narrow" w:eastAsia="Times New Roman" w:hAnsi="Arial Narrow" w:cs="Times New Roman"/>
                      <w:sz w:val="20"/>
                      <w:szCs w:val="20"/>
                      <w:lang w:eastAsia="es-ES"/>
                    </w:rPr>
                    <w:t>Lic. María Elena  Farro Roque</w:t>
                  </w:r>
                </w:p>
              </w:tc>
              <w:tc>
                <w:tcPr>
                  <w:tcW w:w="2209"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r w:rsidRPr="00836F40">
                    <w:rPr>
                      <w:rFonts w:ascii="Arial Narrow" w:eastAsia="Times New Roman" w:hAnsi="Arial Narrow" w:cs="Times New Roman"/>
                      <w:sz w:val="20"/>
                      <w:szCs w:val="20"/>
                      <w:lang w:eastAsia="es-ES"/>
                    </w:rPr>
                    <w:t>Estrategia de gestión basada en un enfoque sistémico y  holístico para optimizar el clima organizacional en la facultad de Ciencias de la salud de la UNSM-T</w:t>
                  </w:r>
                </w:p>
              </w:tc>
              <w:tc>
                <w:tcPr>
                  <w:tcW w:w="1374"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Tribunal Doctorado Escolarizado,</w:t>
                  </w:r>
                </w:p>
                <w:p w:rsidR="00836F40" w:rsidRPr="00836F40" w:rsidRDefault="00836F40" w:rsidP="00836F40">
                  <w:pPr>
                    <w:spacing w:after="0" w:line="240" w:lineRule="auto"/>
                    <w:jc w:val="both"/>
                    <w:rPr>
                      <w:rFonts w:ascii="Arial Narrow" w:eastAsia="Times New Roman" w:hAnsi="Arial Narrow" w:cs="Arial"/>
                      <w:sz w:val="20"/>
                      <w:szCs w:val="20"/>
                      <w:lang w:eastAsia="es-ES"/>
                    </w:rPr>
                  </w:pPr>
                  <w:r w:rsidRPr="00836F40">
                    <w:rPr>
                      <w:rFonts w:ascii="Arial Narrow" w:eastAsia="Times New Roman" w:hAnsi="Arial Narrow" w:cs="Arial"/>
                      <w:sz w:val="20"/>
                      <w:szCs w:val="20"/>
                      <w:lang w:eastAsia="es-ES"/>
                    </w:rPr>
                    <w:t>MES – Asociación Nacional Rectores Perú</w:t>
                  </w:r>
                </w:p>
              </w:tc>
              <w:tc>
                <w:tcPr>
                  <w:tcW w:w="435" w:type="pct"/>
                  <w:tcBorders>
                    <w:top w:val="single" w:sz="4" w:space="0" w:color="auto"/>
                    <w:left w:val="single" w:sz="4" w:space="0" w:color="auto"/>
                    <w:bottom w:val="single" w:sz="4" w:space="0" w:color="auto"/>
                    <w:right w:val="single" w:sz="4" w:space="0" w:color="auto"/>
                  </w:tcBorders>
                </w:tcPr>
                <w:p w:rsidR="00836F40" w:rsidRPr="00836F40" w:rsidRDefault="00836F40" w:rsidP="00836F40">
                  <w:pPr>
                    <w:spacing w:after="0" w:line="240" w:lineRule="auto"/>
                    <w:jc w:val="both"/>
                    <w:rPr>
                      <w:rFonts w:ascii="Arial Narrow" w:eastAsia="Times New Roman" w:hAnsi="Arial Narrow" w:cs="Times New Roman"/>
                      <w:sz w:val="20"/>
                      <w:szCs w:val="20"/>
                      <w:lang w:eastAsia="es-ES"/>
                    </w:rPr>
                  </w:pPr>
                  <w:r w:rsidRPr="00836F40">
                    <w:rPr>
                      <w:rFonts w:ascii="Arial Narrow" w:eastAsia="Times New Roman" w:hAnsi="Arial Narrow" w:cs="Times New Roman"/>
                      <w:sz w:val="20"/>
                      <w:szCs w:val="20"/>
                      <w:lang w:eastAsia="es-ES"/>
                    </w:rPr>
                    <w:t>Dic 2010</w:t>
                  </w:r>
                </w:p>
              </w:tc>
            </w:tr>
          </w:tbl>
          <w:p w:rsidR="00836F40" w:rsidRPr="00836F40" w:rsidRDefault="00836F40" w:rsidP="00836F40">
            <w:pPr>
              <w:spacing w:after="0" w:line="240" w:lineRule="auto"/>
              <w:jc w:val="center"/>
              <w:rPr>
                <w:rFonts w:ascii="Arial Narrow" w:eastAsia="Times New Roman" w:hAnsi="Arial Narrow" w:cs="Times New Roman"/>
                <w:sz w:val="20"/>
                <w:szCs w:val="20"/>
                <w:lang w:eastAsia="es-ES"/>
              </w:rPr>
            </w:pPr>
          </w:p>
          <w:p w:rsidR="00836F40" w:rsidRPr="00836F40" w:rsidRDefault="00836F40" w:rsidP="00836F40">
            <w:pPr>
              <w:autoSpaceDE w:val="0"/>
              <w:autoSpaceDN w:val="0"/>
              <w:adjustRightInd w:val="0"/>
              <w:spacing w:after="0" w:line="240" w:lineRule="auto"/>
              <w:rPr>
                <w:rFonts w:ascii="Arial Narrow" w:eastAsia="Times New Roman" w:hAnsi="Arial Narrow" w:cs="Arial"/>
                <w:sz w:val="20"/>
                <w:szCs w:val="24"/>
                <w:lang w:eastAsia="es-ES"/>
              </w:rPr>
            </w:pPr>
          </w:p>
        </w:tc>
      </w:tr>
      <w:tr w:rsidR="00836F40" w:rsidRPr="00836F40" w:rsidTr="0038258E">
        <w:tblPrEx>
          <w:tblCellMar>
            <w:top w:w="0" w:type="dxa"/>
            <w:bottom w:w="0" w:type="dxa"/>
          </w:tblCellMar>
        </w:tblPrEx>
        <w:trPr>
          <w:cantSplit/>
        </w:trPr>
        <w:tc>
          <w:tcPr>
            <w:tcW w:w="10510" w:type="dxa"/>
            <w:gridSpan w:val="5"/>
            <w:tcBorders>
              <w:top w:val="single" w:sz="12" w:space="0" w:color="auto"/>
              <w:left w:val="single" w:sz="12" w:space="0" w:color="auto"/>
              <w:bottom w:val="single" w:sz="12" w:space="0" w:color="auto"/>
              <w:right w:val="single" w:sz="12" w:space="0" w:color="auto"/>
            </w:tcBorders>
          </w:tcPr>
          <w:p w:rsidR="00836F40" w:rsidRPr="00836F40" w:rsidRDefault="00836F40" w:rsidP="00836F40">
            <w:pPr>
              <w:autoSpaceDE w:val="0"/>
              <w:autoSpaceDN w:val="0"/>
              <w:adjustRightInd w:val="0"/>
              <w:spacing w:after="0" w:line="240" w:lineRule="auto"/>
              <w:rPr>
                <w:rFonts w:ascii="Arial Narrow" w:eastAsia="Times New Roman" w:hAnsi="Arial Narrow" w:cs="Arial"/>
                <w:lang w:eastAsia="es-ES"/>
              </w:rPr>
            </w:pPr>
            <w:r w:rsidRPr="00836F40">
              <w:rPr>
                <w:rFonts w:ascii="Arial Narrow" w:eastAsia="Times New Roman" w:hAnsi="Arial Narrow" w:cs="Arial"/>
                <w:lang w:eastAsia="es-ES"/>
              </w:rPr>
              <w:lastRenderedPageBreak/>
              <w:t>Otras actividades académicas relevantes que desenvuelve (comités académicos, profesor invitado en universidades,</w:t>
            </w:r>
          </w:p>
          <w:p w:rsidR="00836F40" w:rsidRPr="00836F40" w:rsidRDefault="00836F40" w:rsidP="00836F40">
            <w:pPr>
              <w:autoSpaceDE w:val="0"/>
              <w:autoSpaceDN w:val="0"/>
              <w:adjustRightInd w:val="0"/>
              <w:spacing w:after="0" w:line="240" w:lineRule="auto"/>
              <w:rPr>
                <w:rFonts w:ascii="Arial Narrow" w:eastAsia="Times New Roman" w:hAnsi="Arial Narrow" w:cs="Arial"/>
                <w:lang w:eastAsia="es-ES"/>
              </w:rPr>
            </w:pPr>
            <w:r w:rsidRPr="00836F40">
              <w:rPr>
                <w:rFonts w:ascii="Arial Narrow" w:eastAsia="Times New Roman" w:hAnsi="Arial Narrow" w:cs="Arial"/>
                <w:lang w:eastAsia="es-ES"/>
              </w:rPr>
              <w:t>Miembro de consejos editoriales, etc.).</w:t>
            </w:r>
          </w:p>
          <w:p w:rsidR="00836F40" w:rsidRPr="00836F40" w:rsidRDefault="00836F40" w:rsidP="00836F4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rFonts w:ascii="Arial Narrow" w:eastAsia="Times New Roman" w:hAnsi="Arial Narrow" w:cs="Arial"/>
                <w:lang w:val="es-MX" w:eastAsia="es-ES"/>
              </w:rPr>
            </w:pPr>
            <w:r w:rsidRPr="00836F40">
              <w:rPr>
                <w:rFonts w:ascii="Arial Narrow" w:eastAsia="Times New Roman" w:hAnsi="Arial Narrow" w:cs="Arial"/>
                <w:lang w:val="es-MX" w:eastAsia="es-ES"/>
              </w:rPr>
              <w:t xml:space="preserve">Ha colaborado durante un año en cursos de maestrías en Sao Paulo y Pernambuco, estados del Brasil, participa como profesora y asesora de tesis en el doctorado escolarizado de Ciencias de </w:t>
            </w:r>
            <w:smartTag w:uri="urn:schemas-microsoft-com:office:smarttags" w:element="PersonName">
              <w:smartTagPr>
                <w:attr w:name="ProductID" w:val="la Educaci￳n"/>
              </w:smartTagPr>
              <w:r w:rsidRPr="00836F40">
                <w:rPr>
                  <w:rFonts w:ascii="Arial Narrow" w:eastAsia="Times New Roman" w:hAnsi="Arial Narrow" w:cs="Arial"/>
                  <w:lang w:val="es-MX" w:eastAsia="es-ES"/>
                </w:rPr>
                <w:t>la Educación</w:t>
              </w:r>
            </w:smartTag>
            <w:r w:rsidRPr="00836F40">
              <w:rPr>
                <w:rFonts w:ascii="Arial Narrow" w:eastAsia="Times New Roman" w:hAnsi="Arial Narrow" w:cs="Arial"/>
                <w:lang w:val="es-MX" w:eastAsia="es-ES"/>
              </w:rPr>
              <w:t xml:space="preserve"> en </w:t>
            </w:r>
            <w:smartTag w:uri="urn:schemas-microsoft-com:office:smarttags" w:element="PersonName">
              <w:smartTagPr>
                <w:attr w:name="ProductID" w:val="la Universidad"/>
              </w:smartTagPr>
              <w:r w:rsidRPr="00836F40">
                <w:rPr>
                  <w:rFonts w:ascii="Arial Narrow" w:eastAsia="Times New Roman" w:hAnsi="Arial Narrow" w:cs="Arial"/>
                  <w:lang w:val="es-MX" w:eastAsia="es-ES"/>
                </w:rPr>
                <w:t>la Universidad</w:t>
              </w:r>
            </w:smartTag>
            <w:r w:rsidRPr="00836F40">
              <w:rPr>
                <w:rFonts w:ascii="Arial Narrow" w:eastAsia="Times New Roman" w:hAnsi="Arial Narrow" w:cs="Arial"/>
                <w:lang w:val="es-MX" w:eastAsia="es-ES"/>
              </w:rPr>
              <w:t xml:space="preserve"> “Pedro Ruiz Gallo” en Perú. </w:t>
            </w:r>
          </w:p>
          <w:p w:rsidR="00836F40" w:rsidRPr="00836F40" w:rsidRDefault="00836F40" w:rsidP="00836F4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rFonts w:ascii="Arial Narrow" w:eastAsia="Times New Roman" w:hAnsi="Arial Narrow" w:cs="Arial"/>
                <w:lang w:eastAsia="es-ES"/>
              </w:rPr>
            </w:pPr>
            <w:r w:rsidRPr="00836F40">
              <w:rPr>
                <w:rFonts w:ascii="Arial Narrow" w:eastAsia="Times New Roman" w:hAnsi="Arial Narrow" w:cs="Arial"/>
                <w:lang w:eastAsia="es-ES"/>
              </w:rPr>
              <w:t xml:space="preserve">Miembro del Consejo de Redacción de </w:t>
            </w:r>
            <w:smartTag w:uri="urn:schemas-microsoft-com:office:smarttags" w:element="PersonName">
              <w:smartTagPr>
                <w:attr w:name="ProductID" w:val="la Revista"/>
              </w:smartTagPr>
              <w:r w:rsidRPr="00836F40">
                <w:rPr>
                  <w:rFonts w:ascii="Arial Narrow" w:eastAsia="Times New Roman" w:hAnsi="Arial Narrow" w:cs="Arial"/>
                  <w:lang w:eastAsia="es-ES"/>
                </w:rPr>
                <w:t>la Revista</w:t>
              </w:r>
            </w:smartTag>
            <w:r w:rsidRPr="00836F40">
              <w:rPr>
                <w:rFonts w:ascii="Arial Narrow" w:eastAsia="Times New Roman" w:hAnsi="Arial Narrow" w:cs="Arial"/>
                <w:lang w:eastAsia="es-ES"/>
              </w:rPr>
              <w:t xml:space="preserve"> de Educación Superior, que edita de forma electrónica el Ministerio de Educación Superior. </w:t>
            </w:r>
          </w:p>
          <w:p w:rsidR="00836F40" w:rsidRPr="00836F40" w:rsidRDefault="00836F40" w:rsidP="00836F4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rFonts w:ascii="Arial Narrow" w:eastAsia="Times New Roman" w:hAnsi="Arial Narrow" w:cs="Arial"/>
                <w:lang w:eastAsia="es-ES"/>
              </w:rPr>
            </w:pPr>
            <w:r w:rsidRPr="00836F40">
              <w:rPr>
                <w:rFonts w:ascii="Arial Narrow" w:eastAsia="Times New Roman" w:hAnsi="Arial Narrow" w:cs="Arial"/>
                <w:lang w:val="es-MX" w:eastAsia="es-ES"/>
              </w:rPr>
              <w:t xml:space="preserve">Ha dirigido 13 tesis de maestrías, y 12 de doctorados con resultados excelentes, está </w:t>
            </w:r>
            <w:r w:rsidRPr="00836F40">
              <w:rPr>
                <w:rFonts w:ascii="Arial Narrow" w:eastAsia="Times New Roman" w:hAnsi="Arial Narrow" w:cs="Arial"/>
                <w:lang w:eastAsia="es-ES"/>
              </w:rPr>
              <w:t>dirigiendo una tesis de doctorado.</w:t>
            </w:r>
          </w:p>
          <w:p w:rsidR="00836F40" w:rsidRPr="00836F40" w:rsidRDefault="00836F40" w:rsidP="00836F4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rFonts w:ascii="Arial Narrow" w:eastAsia="Times New Roman" w:hAnsi="Arial Narrow" w:cs="Arial"/>
                <w:lang w:eastAsia="es-ES"/>
              </w:rPr>
            </w:pPr>
            <w:r w:rsidRPr="00836F40">
              <w:rPr>
                <w:rFonts w:ascii="Arial Narrow" w:eastAsia="Times New Roman" w:hAnsi="Arial Narrow" w:cs="Arial"/>
                <w:lang w:eastAsia="es-ES"/>
              </w:rPr>
              <w:t xml:space="preserve">Recibió la placa conmemorativa 50 años de </w:t>
            </w:r>
            <w:smartTag w:uri="urn:schemas-microsoft-com:office:smarttags" w:element="PersonName">
              <w:smartTagPr>
                <w:attr w:name="ProductID" w:val="la Facultad"/>
              </w:smartTagPr>
              <w:r w:rsidRPr="00836F40">
                <w:rPr>
                  <w:rFonts w:ascii="Arial Narrow" w:eastAsia="Times New Roman" w:hAnsi="Arial Narrow" w:cs="Arial"/>
                  <w:lang w:eastAsia="es-ES"/>
                </w:rPr>
                <w:t>la Facultad</w:t>
              </w:r>
            </w:smartTag>
            <w:r w:rsidRPr="00836F40">
              <w:rPr>
                <w:rFonts w:ascii="Arial Narrow" w:eastAsia="Times New Roman" w:hAnsi="Arial Narrow" w:cs="Arial"/>
                <w:lang w:eastAsia="es-ES"/>
              </w:rPr>
              <w:t xml:space="preserve"> de Ingeniería Mecánica.</w:t>
            </w:r>
          </w:p>
          <w:p w:rsidR="00836F40" w:rsidRPr="00836F40" w:rsidRDefault="00836F40" w:rsidP="00836F4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rFonts w:ascii="Arial Narrow" w:eastAsia="Times New Roman" w:hAnsi="Arial Narrow" w:cs="Arial"/>
                <w:lang w:eastAsia="es-ES"/>
              </w:rPr>
            </w:pPr>
            <w:r w:rsidRPr="00836F40">
              <w:rPr>
                <w:rFonts w:ascii="Arial Narrow" w:eastAsia="Times New Roman" w:hAnsi="Arial Narrow" w:cs="Arial"/>
                <w:lang w:eastAsia="es-ES"/>
              </w:rPr>
              <w:t xml:space="preserve">Miembro del Tribunal Nacional de Ciencias Pedagógicas con Sede en </w:t>
            </w:r>
            <w:smartTag w:uri="urn:schemas-microsoft-com:office:smarttags" w:element="PersonName">
              <w:smartTagPr>
                <w:attr w:name="ProductID" w:val="la Universidad"/>
              </w:smartTagPr>
              <w:r w:rsidRPr="00836F40">
                <w:rPr>
                  <w:rFonts w:ascii="Arial Narrow" w:eastAsia="Times New Roman" w:hAnsi="Arial Narrow" w:cs="Arial"/>
                  <w:lang w:eastAsia="es-ES"/>
                </w:rPr>
                <w:t>La Universidad</w:t>
              </w:r>
            </w:smartTag>
            <w:r w:rsidRPr="00836F40">
              <w:rPr>
                <w:rFonts w:ascii="Arial Narrow" w:eastAsia="Times New Roman" w:hAnsi="Arial Narrow" w:cs="Arial"/>
                <w:lang w:eastAsia="es-ES"/>
              </w:rPr>
              <w:t xml:space="preserve"> de Oriente.</w:t>
            </w:r>
          </w:p>
          <w:p w:rsidR="00836F40" w:rsidRPr="00836F40" w:rsidRDefault="00836F40" w:rsidP="00836F4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rFonts w:ascii="Arial Narrow" w:eastAsia="Times New Roman" w:hAnsi="Arial Narrow" w:cs="Arial"/>
                <w:lang w:eastAsia="es-ES"/>
              </w:rPr>
            </w:pPr>
            <w:r w:rsidRPr="00836F40">
              <w:rPr>
                <w:rFonts w:ascii="Arial Narrow" w:eastAsia="Times New Roman" w:hAnsi="Arial Narrow" w:cs="Arial"/>
                <w:lang w:eastAsia="es-ES"/>
              </w:rPr>
              <w:t xml:space="preserve">Recibió la placa conmemorativa 50 años de </w:t>
            </w:r>
            <w:smartTag w:uri="urn:schemas-microsoft-com:office:smarttags" w:element="PersonName">
              <w:smartTagPr>
                <w:attr w:name="ProductID" w:val="la Facultad"/>
              </w:smartTagPr>
              <w:r w:rsidRPr="00836F40">
                <w:rPr>
                  <w:rFonts w:ascii="Arial Narrow" w:eastAsia="Times New Roman" w:hAnsi="Arial Narrow" w:cs="Arial"/>
                  <w:lang w:eastAsia="es-ES"/>
                </w:rPr>
                <w:t>la Facultad</w:t>
              </w:r>
            </w:smartTag>
            <w:r w:rsidRPr="00836F40">
              <w:rPr>
                <w:rFonts w:ascii="Arial Narrow" w:eastAsia="Times New Roman" w:hAnsi="Arial Narrow" w:cs="Arial"/>
                <w:lang w:eastAsia="es-ES"/>
              </w:rPr>
              <w:t xml:space="preserve"> de Ingeniería Mecánica</w:t>
            </w:r>
          </w:p>
          <w:p w:rsidR="00836F40" w:rsidRPr="00836F40" w:rsidRDefault="00836F40" w:rsidP="00836F4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rFonts w:ascii="Arial Narrow" w:eastAsia="Times New Roman" w:hAnsi="Arial Narrow" w:cs="Arial"/>
                <w:lang w:eastAsia="es-ES"/>
              </w:rPr>
            </w:pPr>
            <w:r w:rsidRPr="00836F40">
              <w:rPr>
                <w:rFonts w:ascii="Arial Narrow" w:eastAsia="Times New Roman" w:hAnsi="Arial Narrow" w:cs="Arial"/>
                <w:lang w:eastAsia="es-ES"/>
              </w:rPr>
              <w:t xml:space="preserve">Recibió </w:t>
            </w:r>
            <w:smartTag w:uri="urn:schemas-microsoft-com:office:smarttags" w:element="PersonName">
              <w:smartTagPr>
                <w:attr w:name="ProductID" w:val="la Distinci￳n"/>
              </w:smartTagPr>
              <w:r w:rsidRPr="00836F40">
                <w:rPr>
                  <w:rFonts w:ascii="Arial Narrow" w:eastAsia="Times New Roman" w:hAnsi="Arial Narrow" w:cs="Arial"/>
                  <w:lang w:eastAsia="es-ES"/>
                </w:rPr>
                <w:t>la Distinción</w:t>
              </w:r>
            </w:smartTag>
            <w:r w:rsidRPr="00836F40">
              <w:rPr>
                <w:rFonts w:ascii="Arial Narrow" w:eastAsia="Times New Roman" w:hAnsi="Arial Narrow" w:cs="Arial"/>
                <w:lang w:eastAsia="es-ES"/>
              </w:rPr>
              <w:t xml:space="preserve"> por </w:t>
            </w:r>
            <w:smartTag w:uri="urn:schemas-microsoft-com:office:smarttags" w:element="PersonName">
              <w:smartTagPr>
                <w:attr w:name="ProductID" w:val="la Educaci￳n Cubana"/>
              </w:smartTagPr>
              <w:r w:rsidRPr="00836F40">
                <w:rPr>
                  <w:rFonts w:ascii="Arial Narrow" w:eastAsia="Times New Roman" w:hAnsi="Arial Narrow" w:cs="Arial"/>
                  <w:lang w:eastAsia="es-ES"/>
                </w:rPr>
                <w:t>la Educación Cubana</w:t>
              </w:r>
            </w:smartTag>
            <w:r w:rsidRPr="00836F40">
              <w:rPr>
                <w:rFonts w:ascii="Arial Narrow" w:eastAsia="Times New Roman" w:hAnsi="Arial Narrow" w:cs="Arial"/>
                <w:lang w:eastAsia="es-ES"/>
              </w:rPr>
              <w:t>, 2002</w:t>
            </w:r>
          </w:p>
          <w:p w:rsidR="00836F40" w:rsidRPr="00836F40" w:rsidRDefault="00836F40" w:rsidP="00836F40">
            <w:pPr>
              <w:spacing w:after="0" w:line="240" w:lineRule="auto"/>
              <w:rPr>
                <w:rFonts w:ascii="Arial Narrow" w:eastAsia="Times New Roman" w:hAnsi="Arial Narrow" w:cs="Arial"/>
                <w:lang w:eastAsia="es-ES"/>
              </w:rPr>
            </w:pPr>
            <w:r w:rsidRPr="00836F40">
              <w:rPr>
                <w:rFonts w:ascii="Arial Narrow" w:eastAsia="Times New Roman" w:hAnsi="Arial Narrow" w:cs="Arial"/>
                <w:lang w:eastAsia="es-ES"/>
              </w:rPr>
              <w:t>Recibió Medalla Jose Tey, julio 08.</w:t>
            </w:r>
          </w:p>
          <w:p w:rsidR="00836F40" w:rsidRPr="00836F40" w:rsidRDefault="00836F40" w:rsidP="00836F4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rFonts w:ascii="Arial Narrow" w:eastAsia="Times New Roman" w:hAnsi="Arial Narrow" w:cs="Arial"/>
                <w:lang w:val="es-ES_tradnl" w:eastAsia="es-ES"/>
              </w:rPr>
            </w:pPr>
            <w:r w:rsidRPr="00836F40">
              <w:rPr>
                <w:rFonts w:ascii="Arial Narrow" w:eastAsia="Times New Roman" w:hAnsi="Arial Narrow" w:cs="Arial"/>
                <w:lang w:val="es-ES_tradnl" w:eastAsia="es-ES"/>
              </w:rPr>
              <w:t xml:space="preserve">Centró </w:t>
            </w:r>
            <w:smartTag w:uri="urn:schemas-microsoft-com:office:smarttags" w:element="PersonName">
              <w:smartTagPr>
                <w:attr w:name="ProductID" w:val="la Organizaci￳n"/>
              </w:smartTagPr>
              <w:r w:rsidRPr="00836F40">
                <w:rPr>
                  <w:rFonts w:ascii="Arial Narrow" w:eastAsia="Times New Roman" w:hAnsi="Arial Narrow" w:cs="Arial"/>
                  <w:lang w:val="es-ES_tradnl" w:eastAsia="es-ES"/>
                </w:rPr>
                <w:t>la Organización</w:t>
              </w:r>
            </w:smartTag>
            <w:r w:rsidRPr="00836F40">
              <w:rPr>
                <w:rFonts w:ascii="Arial Narrow" w:eastAsia="Times New Roman" w:hAnsi="Arial Narrow" w:cs="Arial"/>
                <w:lang w:val="es-ES_tradnl" w:eastAsia="es-ES"/>
              </w:rPr>
              <w:t xml:space="preserve"> del Proceso de Evaluación Institucional de </w:t>
            </w:r>
            <w:smartTag w:uri="urn:schemas-microsoft-com:office:smarttags" w:element="PersonName">
              <w:smartTagPr>
                <w:attr w:name="ProductID" w:val="la Universidad"/>
              </w:smartTagPr>
              <w:r w:rsidRPr="00836F40">
                <w:rPr>
                  <w:rFonts w:ascii="Arial Narrow" w:eastAsia="Times New Roman" w:hAnsi="Arial Narrow" w:cs="Arial"/>
                  <w:lang w:val="es-ES_tradnl" w:eastAsia="es-ES"/>
                </w:rPr>
                <w:t>la Universidad</w:t>
              </w:r>
            </w:smartTag>
            <w:r w:rsidRPr="00836F40">
              <w:rPr>
                <w:rFonts w:ascii="Arial Narrow" w:eastAsia="Times New Roman" w:hAnsi="Arial Narrow" w:cs="Arial"/>
                <w:lang w:val="es-ES_tradnl" w:eastAsia="es-ES"/>
              </w:rPr>
              <w:t xml:space="preserve"> de Oriente, generando actividades trascendentes como claustros de Facultades, visitas de intercambio y asesoría  a las facultades y Sedes Universitarias, obteniendo resultado de aprobado.</w:t>
            </w:r>
          </w:p>
          <w:p w:rsidR="00836F40" w:rsidRPr="00836F40" w:rsidRDefault="00836F40" w:rsidP="00836F4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rFonts w:ascii="Arial Narrow" w:eastAsia="Times New Roman" w:hAnsi="Arial Narrow" w:cs="Arial"/>
                <w:bCs/>
                <w:spacing w:val="-2"/>
                <w:lang w:val="es-ES_tradnl" w:eastAsia="es-ES"/>
              </w:rPr>
            </w:pPr>
            <w:r w:rsidRPr="00836F40">
              <w:rPr>
                <w:rFonts w:ascii="Arial Narrow" w:eastAsia="Times New Roman" w:hAnsi="Arial Narrow" w:cs="Arial"/>
                <w:bCs/>
                <w:spacing w:val="-2"/>
                <w:lang w:val="es-ES_tradnl" w:eastAsia="es-ES"/>
              </w:rPr>
              <w:t>Coordinó la asesoría al proceso de acreditación de Carreras de las Facultades de Ciencias Médicas del Territorio, recibiendo reconocimiento.</w:t>
            </w:r>
          </w:p>
          <w:p w:rsidR="00836F40" w:rsidRPr="00836F40" w:rsidRDefault="00836F40" w:rsidP="00836F4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rFonts w:ascii="Arial Narrow" w:eastAsia="Times New Roman" w:hAnsi="Arial Narrow" w:cs="Arial"/>
                <w:lang w:eastAsia="es-ES"/>
              </w:rPr>
            </w:pPr>
            <w:r w:rsidRPr="00836F40">
              <w:rPr>
                <w:rFonts w:ascii="Arial Narrow" w:eastAsia="Times New Roman" w:hAnsi="Arial Narrow" w:cs="Arial"/>
                <w:lang w:eastAsia="es-ES"/>
              </w:rPr>
              <w:t>Visitante Ilustre Universidad de Tumbes, Perú en noviembre del 2004.</w:t>
            </w:r>
          </w:p>
          <w:p w:rsidR="00836F40" w:rsidRPr="00836F40" w:rsidRDefault="00836F40" w:rsidP="00836F4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rFonts w:ascii="Arial Narrow" w:eastAsia="Times New Roman" w:hAnsi="Arial Narrow" w:cs="Arial"/>
                <w:lang w:eastAsia="es-ES"/>
              </w:rPr>
            </w:pPr>
            <w:r w:rsidRPr="00836F40">
              <w:rPr>
                <w:rFonts w:ascii="Arial Narrow" w:eastAsia="Times New Roman" w:hAnsi="Arial Narrow" w:cs="Arial"/>
                <w:lang w:eastAsia="es-ES"/>
              </w:rPr>
              <w:t>Cuadro Destacado de la universidad Diciembre del 2010.</w:t>
            </w:r>
          </w:p>
          <w:p w:rsidR="00836F40" w:rsidRPr="00836F40" w:rsidRDefault="00836F40" w:rsidP="00836F4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rFonts w:ascii="Arial Narrow" w:eastAsia="Times New Roman" w:hAnsi="Arial Narrow" w:cs="Arial"/>
                <w:lang w:eastAsia="es-ES"/>
              </w:rPr>
            </w:pPr>
            <w:r w:rsidRPr="00836F40">
              <w:rPr>
                <w:rFonts w:ascii="Arial Narrow" w:eastAsia="Times New Roman" w:hAnsi="Arial Narrow" w:cs="Arial"/>
                <w:lang w:eastAsia="es-ES"/>
              </w:rPr>
              <w:t>Profesor Honorario, Universidad Nacional San Martín de Tarapoto, Perú, diciembre del 2010.</w:t>
            </w:r>
          </w:p>
        </w:tc>
      </w:tr>
    </w:tbl>
    <w:p w:rsidR="00D43766" w:rsidRDefault="00D43766">
      <w:bookmarkStart w:id="0" w:name="_GoBack"/>
      <w:bookmarkEnd w:id="0"/>
    </w:p>
    <w:sectPr w:rsidR="00D4376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n-ea">
    <w:panose1 w:val="00000000000000000000"/>
    <w:charset w:val="00"/>
    <w:family w:val="roman"/>
    <w:notTrueType/>
    <w:pitch w:val="default"/>
  </w:font>
  <w:font w:name="+mj-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2EE0"/>
    <w:multiLevelType w:val="multilevel"/>
    <w:tmpl w:val="3AAAE582"/>
    <w:lvl w:ilvl="0">
      <w:start w:val="1"/>
      <w:numFmt w:val="bullet"/>
      <w:lvlText w:val=""/>
      <w:lvlJc w:val="left"/>
      <w:pPr>
        <w:tabs>
          <w:tab w:val="num" w:pos="360"/>
        </w:tabs>
        <w:ind w:left="360" w:hanging="360"/>
      </w:pPr>
      <w:rPr>
        <w:rFonts w:ascii="Wingdings" w:hAnsi="Wingding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nsid w:val="0DBD4D75"/>
    <w:multiLevelType w:val="hybridMultilevel"/>
    <w:tmpl w:val="7EA617F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
    <w:nsid w:val="38456EAA"/>
    <w:multiLevelType w:val="hybridMultilevel"/>
    <w:tmpl w:val="1126240A"/>
    <w:lvl w:ilvl="0" w:tplc="0C0A000F">
      <w:start w:val="1"/>
      <w:numFmt w:val="decimal"/>
      <w:lvlText w:val="%1."/>
      <w:lvlJc w:val="left"/>
      <w:pPr>
        <w:ind w:left="502" w:hanging="360"/>
      </w:pPr>
      <w:rPr>
        <w:rFonts w:cs="Times New Roman"/>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3">
    <w:nsid w:val="41341F6F"/>
    <w:multiLevelType w:val="hybridMultilevel"/>
    <w:tmpl w:val="52B44E9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4">
    <w:nsid w:val="4B680F8C"/>
    <w:multiLevelType w:val="hybridMultilevel"/>
    <w:tmpl w:val="29A64F78"/>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hint="default"/>
      </w:rPr>
    </w:lvl>
    <w:lvl w:ilvl="5" w:tplc="0C0A0005">
      <w:start w:val="1"/>
      <w:numFmt w:val="bullet"/>
      <w:lvlText w:val=""/>
      <w:lvlJc w:val="left"/>
      <w:pPr>
        <w:tabs>
          <w:tab w:val="num" w:pos="3960"/>
        </w:tabs>
        <w:ind w:left="3960" w:hanging="360"/>
      </w:pPr>
      <w:rPr>
        <w:rFonts w:ascii="Wingdings" w:hAnsi="Wingdings" w:hint="default"/>
      </w:rPr>
    </w:lvl>
    <w:lvl w:ilvl="6" w:tplc="0C0A0001">
      <w:start w:val="1"/>
      <w:numFmt w:val="bullet"/>
      <w:lvlText w:val=""/>
      <w:lvlJc w:val="left"/>
      <w:pPr>
        <w:tabs>
          <w:tab w:val="num" w:pos="4680"/>
        </w:tabs>
        <w:ind w:left="4680" w:hanging="360"/>
      </w:pPr>
      <w:rPr>
        <w:rFonts w:ascii="Symbol" w:hAnsi="Symbol" w:hint="default"/>
      </w:rPr>
    </w:lvl>
    <w:lvl w:ilvl="7" w:tplc="0C0A0003">
      <w:start w:val="1"/>
      <w:numFmt w:val="bullet"/>
      <w:lvlText w:val="o"/>
      <w:lvlJc w:val="left"/>
      <w:pPr>
        <w:tabs>
          <w:tab w:val="num" w:pos="5400"/>
        </w:tabs>
        <w:ind w:left="5400" w:hanging="360"/>
      </w:pPr>
      <w:rPr>
        <w:rFonts w:ascii="Courier New" w:hAnsi="Courier New" w:hint="default"/>
      </w:rPr>
    </w:lvl>
    <w:lvl w:ilvl="8" w:tplc="0C0A0005">
      <w:start w:val="1"/>
      <w:numFmt w:val="bullet"/>
      <w:lvlText w:val=""/>
      <w:lvlJc w:val="left"/>
      <w:pPr>
        <w:tabs>
          <w:tab w:val="num" w:pos="6120"/>
        </w:tabs>
        <w:ind w:left="6120" w:hanging="360"/>
      </w:pPr>
      <w:rPr>
        <w:rFonts w:ascii="Wingdings" w:hAnsi="Wingdings" w:hint="default"/>
      </w:rPr>
    </w:lvl>
  </w:abstractNum>
  <w:abstractNum w:abstractNumId="5">
    <w:nsid w:val="5EB058FE"/>
    <w:multiLevelType w:val="hybridMultilevel"/>
    <w:tmpl w:val="8674861E"/>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F40"/>
    <w:rsid w:val="00836F40"/>
    <w:rsid w:val="00D437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umed.net/rev/ce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1718</Words>
  <Characters>9450</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Celia Alina</cp:lastModifiedBy>
  <cp:revision>1</cp:revision>
  <dcterms:created xsi:type="dcterms:W3CDTF">2012-09-17T10:48:00Z</dcterms:created>
  <dcterms:modified xsi:type="dcterms:W3CDTF">2012-09-17T10:49:00Z</dcterms:modified>
</cp:coreProperties>
</file>