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85" w:rsidRDefault="004E449E" w:rsidP="000A2D85">
      <w:pPr>
        <w:pStyle w:val="Ttulo4"/>
        <w:jc w:val="center"/>
        <w:rPr>
          <w:lang w:val="es-ES"/>
        </w:rPr>
      </w:pPr>
      <w:r>
        <w:rPr>
          <w:rFonts w:ascii="Arial" w:hAnsi="Arial"/>
          <w:noProof/>
          <w:sz w:val="32"/>
          <w:lang w:val="es-ES" w:eastAsia="es-E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5081905</wp:posOffset>
            </wp:positionH>
            <wp:positionV relativeFrom="paragraph">
              <wp:posOffset>342900</wp:posOffset>
            </wp:positionV>
            <wp:extent cx="861695" cy="859790"/>
            <wp:effectExtent l="0" t="0" r="0" b="0"/>
            <wp:wrapSquare wrapText="bothSides"/>
            <wp:docPr id="6" name="Imagen 6" descr="Cee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eeS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69" t="18898" r="26079" b="24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327025</wp:posOffset>
            </wp:positionV>
            <wp:extent cx="1257300" cy="927735"/>
            <wp:effectExtent l="0" t="0" r="0" b="5715"/>
            <wp:wrapSquare wrapText="bothSides"/>
            <wp:docPr id="7" name="Imagen 7" descr="Escudo Colores origin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scudo Colores original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4DEE" w:rsidRPr="008B4DEE" w:rsidRDefault="008B4DEE" w:rsidP="008B4DEE">
      <w:pPr>
        <w:jc w:val="center"/>
        <w:rPr>
          <w:rFonts w:ascii="Arial" w:hAnsi="Arial"/>
          <w:b/>
          <w:sz w:val="28"/>
          <w:szCs w:val="28"/>
          <w:lang w:val="es-ES"/>
        </w:rPr>
      </w:pPr>
      <w:r w:rsidRPr="008B4DEE">
        <w:rPr>
          <w:rFonts w:ascii="Arial" w:hAnsi="Arial"/>
          <w:b/>
          <w:sz w:val="28"/>
          <w:szCs w:val="28"/>
          <w:lang w:val="es-ES"/>
        </w:rPr>
        <w:t>UNIVERSIDAD DE ORIENTE</w:t>
      </w:r>
    </w:p>
    <w:p w:rsidR="008B4DEE" w:rsidRDefault="008B4DEE" w:rsidP="008B4DEE">
      <w:pPr>
        <w:pStyle w:val="Ttulo4"/>
        <w:spacing w:before="0" w:after="0"/>
        <w:jc w:val="center"/>
        <w:rPr>
          <w:rFonts w:ascii="Arial Narrow" w:hAnsi="Arial Narrow"/>
          <w:sz w:val="24"/>
          <w:szCs w:val="24"/>
          <w:lang w:val="es-ES"/>
        </w:rPr>
      </w:pPr>
      <w:r w:rsidRPr="008B4DEE">
        <w:rPr>
          <w:rFonts w:ascii="Arial Narrow" w:hAnsi="Arial Narrow"/>
          <w:sz w:val="24"/>
          <w:szCs w:val="24"/>
          <w:lang w:val="es-ES"/>
        </w:rPr>
        <w:t xml:space="preserve">     </w:t>
      </w:r>
      <w:r w:rsidR="000A2D85" w:rsidRPr="008B4DEE">
        <w:rPr>
          <w:rFonts w:ascii="Arial Narrow" w:hAnsi="Arial Narrow"/>
          <w:sz w:val="24"/>
          <w:szCs w:val="24"/>
          <w:lang w:val="es-ES"/>
        </w:rPr>
        <w:t>CENTRO DE ESTUDIOS DE EDUCACION SUPERIOR</w:t>
      </w:r>
      <w:r w:rsidRPr="008B4DEE">
        <w:rPr>
          <w:rFonts w:ascii="Arial Narrow" w:hAnsi="Arial Narrow"/>
          <w:sz w:val="24"/>
          <w:szCs w:val="24"/>
          <w:lang w:val="es-ES"/>
        </w:rPr>
        <w:t xml:space="preserve"> </w:t>
      </w:r>
    </w:p>
    <w:p w:rsidR="000A2D85" w:rsidRPr="008B4DEE" w:rsidRDefault="008B4DEE" w:rsidP="008B4DEE">
      <w:pPr>
        <w:pStyle w:val="Ttulo4"/>
        <w:spacing w:before="0" w:after="0"/>
        <w:jc w:val="center"/>
        <w:rPr>
          <w:rFonts w:ascii="Arial Narrow" w:hAnsi="Arial Narrow"/>
          <w:sz w:val="24"/>
          <w:szCs w:val="24"/>
          <w:lang w:val="es-ES"/>
        </w:rPr>
      </w:pPr>
      <w:r w:rsidRPr="008B4DEE">
        <w:rPr>
          <w:rFonts w:ascii="Arial Narrow" w:hAnsi="Arial Narrow"/>
          <w:sz w:val="24"/>
          <w:szCs w:val="24"/>
          <w:lang w:val="es-ES"/>
        </w:rPr>
        <w:t>“Manuel F. Gran”</w:t>
      </w:r>
    </w:p>
    <w:p w:rsidR="007F0615" w:rsidRDefault="007F0615" w:rsidP="007F0615">
      <w:pPr>
        <w:rPr>
          <w:rFonts w:ascii="Arial" w:hAnsi="Arial"/>
          <w:b/>
          <w:lang w:val="es-ES"/>
        </w:rPr>
      </w:pPr>
    </w:p>
    <w:p w:rsidR="007F0615" w:rsidRDefault="007F0615" w:rsidP="007F0615">
      <w:pPr>
        <w:rPr>
          <w:rFonts w:ascii="Arial" w:hAnsi="Arial"/>
          <w:b/>
          <w:lang w:val="es-ES"/>
        </w:rPr>
      </w:pPr>
    </w:p>
    <w:p w:rsidR="007F0615" w:rsidRDefault="007F0615" w:rsidP="007F0615">
      <w:pPr>
        <w:rPr>
          <w:rFonts w:ascii="Arial" w:hAnsi="Arial"/>
          <w:b/>
          <w:lang w:val="es-ES"/>
        </w:rPr>
      </w:pPr>
    </w:p>
    <w:p w:rsidR="007F0615" w:rsidRDefault="004E449E" w:rsidP="007F0615">
      <w:pPr>
        <w:rPr>
          <w:rFonts w:ascii="Arial" w:hAnsi="Arial" w:cs="Arial"/>
          <w:lang w:val="es-ES_tradnl"/>
        </w:rPr>
      </w:pPr>
      <w:r>
        <w:rPr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100965</wp:posOffset>
                </wp:positionV>
                <wp:extent cx="5934075" cy="1325245"/>
                <wp:effectExtent l="0" t="0" r="0" b="0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325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9DA" w:rsidRDefault="007F0615" w:rsidP="002069DA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32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32"/>
                                <w:lang w:val="es-ES_tradnl"/>
                              </w:rPr>
                              <w:t xml:space="preserve">CONVOCATORIA AL DIPLOMADO EN </w:t>
                            </w:r>
                            <w:r w:rsidR="002069DA">
                              <w:rPr>
                                <w:rFonts w:ascii="Arial" w:hAnsi="Arial"/>
                                <w:b/>
                                <w:sz w:val="32"/>
                                <w:lang w:val="es-ES_tradnl"/>
                              </w:rPr>
                              <w:t xml:space="preserve">DOCENCIA UNIVERSITARIA </w:t>
                            </w:r>
                          </w:p>
                          <w:p w:rsidR="007F0615" w:rsidRPr="00587382" w:rsidRDefault="007F0615" w:rsidP="007F0615">
                            <w:pPr>
                              <w:spacing w:before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7F0615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 xml:space="preserve">PARA JÓVENES  PROFESIONALES QUE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 xml:space="preserve">INGRESAN A LA UNIVERSIDAD COMO ADIESTRADOS </w:t>
                            </w:r>
                          </w:p>
                          <w:p w:rsidR="002069DA" w:rsidRDefault="002069DA" w:rsidP="002069DA">
                            <w:pPr>
                              <w:spacing w:before="120"/>
                              <w:jc w:val="both"/>
                              <w:rPr>
                                <w:rFonts w:ascii="Arial" w:hAnsi="Arial"/>
                                <w:lang w:val="es-ES_tradnl"/>
                              </w:rPr>
                            </w:pPr>
                          </w:p>
                          <w:p w:rsidR="006E141E" w:rsidRDefault="006E141E">
                            <w:pPr>
                              <w:rPr>
                                <w:b/>
                                <w:lang w:val="es-ES_tradnl"/>
                              </w:rPr>
                            </w:pPr>
                          </w:p>
                          <w:p w:rsidR="006E141E" w:rsidRPr="007F0615" w:rsidRDefault="006E141E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7.95pt;width:467.25pt;height:104.35pt;z-index:25165670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">
                <v:textbox>
                  <w:txbxContent>
                    <w:p w:rsidR="002069DA" w:rsidRDefault="007F0615" w:rsidP="002069DA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32"/>
                          <w:lang w:val="es-ES_tradnl"/>
                        </w:rPr>
                      </w:pPr>
                      <w:r>
                        <w:rPr>
                          <w:rFonts w:ascii="Arial" w:hAnsi="Arial"/>
                          <w:b/>
                          <w:sz w:val="32"/>
                          <w:lang w:val="es-ES_tradnl"/>
                        </w:rPr>
                        <w:t xml:space="preserve">CONVOCATORIA AL DIPLOMADO EN </w:t>
                      </w:r>
                      <w:r w:rsidR="002069DA">
                        <w:rPr>
                          <w:rFonts w:ascii="Arial" w:hAnsi="Arial"/>
                          <w:b/>
                          <w:sz w:val="32"/>
                          <w:lang w:val="es-ES_tradnl"/>
                        </w:rPr>
                        <w:t xml:space="preserve">DOCENCIA UNIVERSITARIA </w:t>
                      </w:r>
                    </w:p>
                    <w:p w:rsidR="007F0615" w:rsidRPr="00587382" w:rsidRDefault="007F0615" w:rsidP="007F0615">
                      <w:pPr>
                        <w:spacing w:before="120" w:line="360" w:lineRule="auto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ES_tradnl"/>
                        </w:rPr>
                      </w:pPr>
                      <w:r w:rsidRPr="007F0615">
                        <w:rPr>
                          <w:rFonts w:ascii="Arial" w:hAnsi="Arial" w:cs="Arial"/>
                          <w:b/>
                          <w:lang w:val="es-ES_tradnl"/>
                        </w:rPr>
                        <w:t xml:space="preserve">PARA JÓVENES  PROFESIONALES QUE </w:t>
                      </w:r>
                      <w:r>
                        <w:rPr>
                          <w:rFonts w:ascii="Arial" w:hAnsi="Arial" w:cs="Arial"/>
                          <w:b/>
                          <w:lang w:val="es-ES_tradnl"/>
                        </w:rPr>
                        <w:t xml:space="preserve">INGRESAN A LA UNIVERSIDAD COMO ADIESTRADOS </w:t>
                      </w:r>
                    </w:p>
                    <w:p w:rsidR="002069DA" w:rsidRDefault="002069DA" w:rsidP="002069DA">
                      <w:pPr>
                        <w:spacing w:before="120"/>
                        <w:jc w:val="both"/>
                        <w:rPr>
                          <w:rFonts w:ascii="Arial" w:hAnsi="Arial"/>
                          <w:lang w:val="es-ES_tradnl"/>
                        </w:rPr>
                      </w:pPr>
                    </w:p>
                    <w:p w:rsidR="006E141E" w:rsidRDefault="006E141E">
                      <w:pPr>
                        <w:rPr>
                          <w:b/>
                          <w:lang w:val="es-ES_tradnl"/>
                        </w:rPr>
                      </w:pPr>
                    </w:p>
                    <w:p w:rsidR="006E141E" w:rsidRPr="007F0615" w:rsidRDefault="006E141E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95038" w:rsidRPr="009D418E" w:rsidRDefault="00E95038" w:rsidP="00342F94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 xml:space="preserve">La realización del diplomado en docencia universitaria responde a la necesidad de formar a los jóvenes profesionales que se incorporan como adiestrados a la labor docente en la </w:t>
      </w:r>
      <w:r w:rsidR="006E141E" w:rsidRPr="009D418E">
        <w:rPr>
          <w:rFonts w:ascii="Arial" w:hAnsi="Arial" w:cs="Arial"/>
          <w:sz w:val="22"/>
          <w:szCs w:val="22"/>
          <w:lang w:val="es-ES_tradnl"/>
        </w:rPr>
        <w:t>universidades</w:t>
      </w:r>
      <w:r w:rsidRPr="009D418E">
        <w:rPr>
          <w:rFonts w:ascii="Arial" w:hAnsi="Arial" w:cs="Arial"/>
          <w:sz w:val="22"/>
          <w:szCs w:val="22"/>
          <w:lang w:val="es-ES_tradnl"/>
        </w:rPr>
        <w:t>,</w:t>
      </w:r>
      <w:r w:rsidR="006E141E" w:rsidRPr="009D418E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9D418E">
        <w:rPr>
          <w:rFonts w:ascii="Arial" w:hAnsi="Arial" w:cs="Arial"/>
          <w:sz w:val="22"/>
          <w:szCs w:val="22"/>
          <w:lang w:val="es-ES_tradnl"/>
        </w:rPr>
        <w:t xml:space="preserve">para lo cual se desarrolla una formación básica en temáticas tales como: la Educación Superior, como ámbito cultural; los procesos y la estructura  universitaria; la Pedagogía y Didáctica de la Educación Superior; la </w:t>
      </w:r>
      <w:r w:rsidR="00F64417" w:rsidRPr="009D418E">
        <w:rPr>
          <w:rFonts w:ascii="Arial" w:hAnsi="Arial" w:cs="Arial"/>
          <w:sz w:val="22"/>
          <w:szCs w:val="22"/>
          <w:lang w:val="es-ES_tradnl"/>
        </w:rPr>
        <w:t>formación</w:t>
      </w:r>
      <w:bookmarkStart w:id="0" w:name="_GoBack"/>
      <w:bookmarkEnd w:id="0"/>
      <w:r w:rsidRPr="009D418E">
        <w:rPr>
          <w:rFonts w:ascii="Arial" w:hAnsi="Arial" w:cs="Arial"/>
          <w:sz w:val="22"/>
          <w:szCs w:val="22"/>
          <w:lang w:val="es-ES_tradnl"/>
        </w:rPr>
        <w:t xml:space="preserve"> integral de los estudiantes universitarios, enfatizando en la formación de valores y las relaciones de convivencia en la comunidad universitaria. Con el desarrollo del programa se contribuye a su adecuada inserción en los departamentos docentes y facultades universitarias </w:t>
      </w:r>
    </w:p>
    <w:p w:rsidR="006E141E" w:rsidRPr="009D418E" w:rsidRDefault="006E141E" w:rsidP="00342F94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9D418E">
        <w:rPr>
          <w:rFonts w:ascii="Arial" w:hAnsi="Arial" w:cs="Arial"/>
          <w:b/>
          <w:sz w:val="22"/>
          <w:szCs w:val="22"/>
          <w:lang w:val="es-ES_tradnl"/>
        </w:rPr>
        <w:t xml:space="preserve">OBJETIVOS DEL </w:t>
      </w:r>
      <w:r w:rsidR="00E95038" w:rsidRPr="009D418E">
        <w:rPr>
          <w:rFonts w:ascii="Arial" w:hAnsi="Arial" w:cs="Arial"/>
          <w:b/>
          <w:sz w:val="22"/>
          <w:szCs w:val="22"/>
          <w:lang w:val="es-ES_tradnl"/>
        </w:rPr>
        <w:t>PROGRAMA:</w:t>
      </w:r>
    </w:p>
    <w:p w:rsidR="000900A8" w:rsidRPr="009D418E" w:rsidRDefault="000900A8" w:rsidP="00342F94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9D418E">
        <w:rPr>
          <w:rFonts w:ascii="Arial" w:hAnsi="Arial" w:cs="Arial"/>
          <w:b/>
          <w:sz w:val="22"/>
          <w:szCs w:val="22"/>
          <w:lang w:val="es-ES_tradnl"/>
        </w:rPr>
        <w:t xml:space="preserve">Que los egresados sean </w:t>
      </w:r>
      <w:r w:rsidR="006D6172" w:rsidRPr="009D418E">
        <w:rPr>
          <w:rFonts w:ascii="Arial" w:hAnsi="Arial" w:cs="Arial"/>
          <w:b/>
          <w:sz w:val="22"/>
          <w:szCs w:val="22"/>
          <w:lang w:val="es-ES_tradnl"/>
        </w:rPr>
        <w:t>capaces</w:t>
      </w:r>
      <w:r w:rsidRPr="009D418E">
        <w:rPr>
          <w:rFonts w:ascii="Arial" w:hAnsi="Arial" w:cs="Arial"/>
          <w:b/>
          <w:sz w:val="22"/>
          <w:szCs w:val="22"/>
          <w:lang w:val="es-ES_tradnl"/>
        </w:rPr>
        <w:t>:</w:t>
      </w:r>
    </w:p>
    <w:p w:rsidR="004E4BEC" w:rsidRPr="009D418E" w:rsidRDefault="000900A8" w:rsidP="00342F94">
      <w:pPr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>Desarrollar el</w:t>
      </w:r>
      <w:r w:rsidR="004E4BEC" w:rsidRPr="009D418E">
        <w:rPr>
          <w:rFonts w:ascii="Arial" w:hAnsi="Arial" w:cs="Arial"/>
          <w:sz w:val="22"/>
          <w:szCs w:val="22"/>
          <w:lang w:val="es-ES_tradnl"/>
        </w:rPr>
        <w:t xml:space="preserve"> proceso </w:t>
      </w:r>
      <w:r w:rsidRPr="009D418E">
        <w:rPr>
          <w:rFonts w:ascii="Arial" w:hAnsi="Arial" w:cs="Arial"/>
          <w:sz w:val="22"/>
          <w:szCs w:val="22"/>
          <w:lang w:val="es-ES_tradnl"/>
        </w:rPr>
        <w:t>formación de los profesionales</w:t>
      </w:r>
      <w:r w:rsidR="004E4BEC" w:rsidRPr="009D418E">
        <w:rPr>
          <w:rFonts w:ascii="Arial" w:hAnsi="Arial" w:cs="Arial"/>
          <w:sz w:val="22"/>
          <w:szCs w:val="22"/>
          <w:lang w:val="es-ES_tradnl"/>
        </w:rPr>
        <w:t xml:space="preserve"> de Educación Superior, </w:t>
      </w:r>
      <w:r w:rsidR="00C033E5" w:rsidRPr="009D418E">
        <w:rPr>
          <w:rFonts w:ascii="Arial" w:hAnsi="Arial" w:cs="Arial"/>
          <w:sz w:val="22"/>
          <w:szCs w:val="22"/>
          <w:lang w:val="es-ES_tradnl"/>
        </w:rPr>
        <w:t xml:space="preserve">en el ámbito de su campo profesional </w:t>
      </w:r>
      <w:r w:rsidR="004E4BEC" w:rsidRPr="009D418E">
        <w:rPr>
          <w:rFonts w:ascii="Arial" w:hAnsi="Arial" w:cs="Arial"/>
          <w:sz w:val="22"/>
          <w:szCs w:val="22"/>
          <w:lang w:val="es-ES_tradnl"/>
        </w:rPr>
        <w:t>con un enfoque crítico y creativo, que se sustente</w:t>
      </w:r>
      <w:r w:rsidR="0085476D" w:rsidRPr="009D418E">
        <w:rPr>
          <w:rFonts w:ascii="Arial" w:hAnsi="Arial" w:cs="Arial"/>
          <w:sz w:val="22"/>
          <w:szCs w:val="22"/>
          <w:lang w:val="es-ES_tradnl"/>
        </w:rPr>
        <w:t xml:space="preserve"> en la invest</w:t>
      </w:r>
      <w:r w:rsidR="007F0615" w:rsidRPr="009D418E">
        <w:rPr>
          <w:rFonts w:ascii="Arial" w:hAnsi="Arial" w:cs="Arial"/>
          <w:sz w:val="22"/>
          <w:szCs w:val="22"/>
          <w:lang w:val="es-ES_tradnl"/>
        </w:rPr>
        <w:t>igación científica y en la vinculación con la realidad social.</w:t>
      </w:r>
    </w:p>
    <w:p w:rsidR="00833499" w:rsidRPr="009D418E" w:rsidRDefault="00C033E5" w:rsidP="00833499">
      <w:pPr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  <w:spacing w:val="24"/>
          <w:sz w:val="22"/>
          <w:szCs w:val="22"/>
          <w:lang w:val="es-ES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 xml:space="preserve">Participar en el desarrollo del trabajo metodológico a su nivel en el ámbito de su departamento y en las tareas propias de la labor educativa </w:t>
      </w:r>
      <w:r w:rsidR="007F0615" w:rsidRPr="009D418E">
        <w:rPr>
          <w:rFonts w:ascii="Arial" w:hAnsi="Arial" w:cs="Arial"/>
          <w:sz w:val="22"/>
          <w:szCs w:val="22"/>
          <w:lang w:val="es-ES_tradnl"/>
        </w:rPr>
        <w:t xml:space="preserve">en el ámbito de la </w:t>
      </w:r>
      <w:r w:rsidR="00833499" w:rsidRPr="009D418E">
        <w:rPr>
          <w:rFonts w:ascii="Arial" w:hAnsi="Arial" w:cs="Arial"/>
          <w:sz w:val="22"/>
          <w:szCs w:val="22"/>
          <w:lang w:val="es-ES_tradnl"/>
        </w:rPr>
        <w:t xml:space="preserve">comunidad universitaria. </w:t>
      </w:r>
    </w:p>
    <w:p w:rsidR="00833499" w:rsidRPr="009D418E" w:rsidRDefault="00833499" w:rsidP="00833499">
      <w:pPr>
        <w:spacing w:before="120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9D418E">
        <w:rPr>
          <w:rFonts w:ascii="Arial" w:hAnsi="Arial" w:cs="Arial"/>
          <w:b/>
          <w:sz w:val="22"/>
          <w:szCs w:val="22"/>
          <w:lang w:val="es-ES_tradnl"/>
        </w:rPr>
        <w:t>REQUISITOS DE INGRESO</w:t>
      </w:r>
    </w:p>
    <w:p w:rsidR="00833499" w:rsidRPr="009D418E" w:rsidRDefault="00833499" w:rsidP="00833499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 xml:space="preserve">Para el ingreso al </w:t>
      </w:r>
      <w:r w:rsidRPr="009D418E">
        <w:rPr>
          <w:rFonts w:ascii="Arial" w:hAnsi="Arial" w:cs="Arial"/>
          <w:b/>
          <w:sz w:val="22"/>
          <w:szCs w:val="22"/>
          <w:lang w:val="es-ES_tradnl"/>
        </w:rPr>
        <w:t>programa en docencia universitaria</w:t>
      </w:r>
      <w:r w:rsidRPr="009D418E">
        <w:rPr>
          <w:rFonts w:ascii="Arial" w:hAnsi="Arial" w:cs="Arial"/>
          <w:sz w:val="22"/>
          <w:szCs w:val="22"/>
          <w:lang w:val="es-ES_tradnl"/>
        </w:rPr>
        <w:t xml:space="preserve"> se exigen como requisitos de ingreso los siguientes:</w:t>
      </w:r>
    </w:p>
    <w:p w:rsidR="00833499" w:rsidRPr="009D418E" w:rsidRDefault="00833499" w:rsidP="00833499">
      <w:pPr>
        <w:numPr>
          <w:ilvl w:val="0"/>
          <w:numId w:val="5"/>
        </w:numPr>
        <w:spacing w:before="120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lastRenderedPageBreak/>
        <w:t>Ser graduado universitario.</w:t>
      </w:r>
    </w:p>
    <w:p w:rsidR="00833499" w:rsidRPr="009D418E" w:rsidRDefault="00833499" w:rsidP="00833499">
      <w:pPr>
        <w:numPr>
          <w:ilvl w:val="0"/>
          <w:numId w:val="5"/>
        </w:numPr>
        <w:spacing w:before="120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 xml:space="preserve">Desempeñarse </w:t>
      </w:r>
      <w:r w:rsidRPr="009D418E">
        <w:rPr>
          <w:rFonts w:ascii="Arial" w:hAnsi="Arial" w:cs="Arial"/>
          <w:bCs/>
          <w:iCs/>
          <w:sz w:val="22"/>
          <w:szCs w:val="22"/>
          <w:lang w:val="es-ES"/>
        </w:rPr>
        <w:t xml:space="preserve">como adiestrado en la universidad de Oriente. </w:t>
      </w:r>
      <w:r w:rsidRPr="009D418E">
        <w:rPr>
          <w:rFonts w:ascii="Arial" w:hAnsi="Arial" w:cs="Arial"/>
          <w:sz w:val="22"/>
          <w:szCs w:val="22"/>
          <w:lang w:val="es-ES_tradnl"/>
        </w:rPr>
        <w:t>.</w:t>
      </w:r>
    </w:p>
    <w:p w:rsidR="00833499" w:rsidRPr="009D418E" w:rsidRDefault="00833499" w:rsidP="00833499">
      <w:pPr>
        <w:spacing w:before="120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>Estos aspectos serán evaluados sobre la base de:</w:t>
      </w:r>
    </w:p>
    <w:p w:rsidR="00833499" w:rsidRPr="009D418E" w:rsidRDefault="00833499" w:rsidP="00833499">
      <w:pPr>
        <w:numPr>
          <w:ilvl w:val="0"/>
          <w:numId w:val="6"/>
        </w:numPr>
        <w:spacing w:before="120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>Formulario de solicitud de admisión (Modelo EM-01)</w:t>
      </w:r>
    </w:p>
    <w:p w:rsidR="00833499" w:rsidRPr="009D418E" w:rsidRDefault="00833499" w:rsidP="00833499">
      <w:pPr>
        <w:numPr>
          <w:ilvl w:val="0"/>
          <w:numId w:val="6"/>
        </w:numPr>
        <w:spacing w:before="120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>Fotocopia legalizada del título universitario.</w:t>
      </w:r>
    </w:p>
    <w:p w:rsidR="00833499" w:rsidRPr="009D418E" w:rsidRDefault="00833499" w:rsidP="00833499">
      <w:pPr>
        <w:numPr>
          <w:ilvl w:val="0"/>
          <w:numId w:val="6"/>
        </w:numPr>
        <w:spacing w:before="120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 xml:space="preserve">Resumen </w:t>
      </w:r>
      <w:proofErr w:type="spellStart"/>
      <w:r w:rsidRPr="009D418E">
        <w:rPr>
          <w:rFonts w:ascii="Arial" w:hAnsi="Arial" w:cs="Arial"/>
          <w:sz w:val="22"/>
          <w:szCs w:val="22"/>
          <w:lang w:val="es-ES_tradnl"/>
        </w:rPr>
        <w:t>Curriculum</w:t>
      </w:r>
      <w:proofErr w:type="spellEnd"/>
      <w:r w:rsidRPr="009D418E">
        <w:rPr>
          <w:rFonts w:ascii="Arial" w:hAnsi="Arial" w:cs="Arial"/>
          <w:sz w:val="22"/>
          <w:szCs w:val="22"/>
          <w:lang w:val="es-ES_tradnl"/>
        </w:rPr>
        <w:t xml:space="preserve">  (Modelo EM-03) </w:t>
      </w:r>
    </w:p>
    <w:p w:rsidR="00833499" w:rsidRPr="009D418E" w:rsidRDefault="00833499" w:rsidP="00833499">
      <w:pPr>
        <w:spacing w:before="120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>Documentos que se registran en la secretaría de postgrado de la Universidad, donde se realiza la matricula.</w:t>
      </w:r>
    </w:p>
    <w:p w:rsidR="00833499" w:rsidRPr="009D418E" w:rsidRDefault="00833499" w:rsidP="0083349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9D418E">
        <w:rPr>
          <w:rFonts w:ascii="Arial" w:hAnsi="Arial" w:cs="Arial"/>
          <w:b/>
          <w:sz w:val="22"/>
          <w:szCs w:val="22"/>
          <w:lang w:val="es-ES_tradnl"/>
        </w:rPr>
        <w:t>DURACIÓN DEL PROGRAMA</w:t>
      </w:r>
    </w:p>
    <w:p w:rsidR="00833499" w:rsidRPr="009D418E" w:rsidRDefault="00833499" w:rsidP="00833499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 xml:space="preserve">El </w:t>
      </w:r>
      <w:r w:rsidRPr="009D418E">
        <w:rPr>
          <w:rFonts w:ascii="Arial" w:hAnsi="Arial" w:cs="Arial"/>
          <w:b/>
          <w:sz w:val="22"/>
          <w:szCs w:val="22"/>
          <w:lang w:val="es-ES_tradnl"/>
        </w:rPr>
        <w:t>Programa básico en docencia universitaria</w:t>
      </w:r>
      <w:r w:rsidRPr="009D418E">
        <w:rPr>
          <w:rFonts w:ascii="Arial" w:hAnsi="Arial" w:cs="Arial"/>
          <w:sz w:val="22"/>
          <w:szCs w:val="22"/>
          <w:lang w:val="es-ES_tradnl"/>
        </w:rPr>
        <w:t xml:space="preserve"> está previsto 10 meses de clases, que incluyen el cumplimiento de los módulos y seminarios previstos y la presentación de su proyecto de preparación (trabajo metodológico) de una asignatura o tarea equivalente. </w:t>
      </w:r>
    </w:p>
    <w:p w:rsidR="00CF6142" w:rsidRPr="009D418E" w:rsidRDefault="00CF6142" w:rsidP="0083349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9D418E">
        <w:rPr>
          <w:rFonts w:ascii="Arial" w:hAnsi="Arial" w:cs="Arial"/>
          <w:b/>
          <w:sz w:val="22"/>
          <w:szCs w:val="22"/>
          <w:lang w:val="es-ES_tradnl"/>
        </w:rPr>
        <w:t xml:space="preserve">CALENDARIO DE ACTIVIDADES </w:t>
      </w:r>
    </w:p>
    <w:p w:rsidR="00CF6142" w:rsidRPr="009D418E" w:rsidRDefault="00CF6142" w:rsidP="0083349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9D418E">
        <w:rPr>
          <w:rFonts w:ascii="Arial" w:hAnsi="Arial" w:cs="Arial"/>
          <w:b/>
          <w:sz w:val="22"/>
          <w:szCs w:val="22"/>
          <w:lang w:val="es-ES_tradnl"/>
        </w:rPr>
        <w:t>Con vista a iniciar el diplomado en ola primera semana del mes de noviembre del 2013, se plantea el calendario:</w:t>
      </w:r>
    </w:p>
    <w:p w:rsidR="00CF6142" w:rsidRPr="009D418E" w:rsidRDefault="00CF6142" w:rsidP="0083349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9D418E">
        <w:rPr>
          <w:rFonts w:ascii="Arial" w:hAnsi="Arial" w:cs="Arial"/>
          <w:b/>
          <w:sz w:val="22"/>
          <w:szCs w:val="22"/>
          <w:lang w:val="es-ES_tradnl"/>
        </w:rPr>
        <w:t>1.- Divulgación  de la convocatoria del 30 de septiembre al 11 de octubre.</w:t>
      </w:r>
    </w:p>
    <w:p w:rsidR="00CF6142" w:rsidRPr="009D418E" w:rsidRDefault="00F620AC" w:rsidP="0083349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9D418E">
        <w:rPr>
          <w:rFonts w:ascii="Arial" w:hAnsi="Arial" w:cs="Arial"/>
          <w:b/>
          <w:sz w:val="22"/>
          <w:szCs w:val="22"/>
          <w:lang w:val="es-ES_tradnl"/>
        </w:rPr>
        <w:t>2.- Recepción de la documentación en la secretaría de postgrado del 14 al 18 de octubre.</w:t>
      </w:r>
    </w:p>
    <w:p w:rsidR="00F620AC" w:rsidRPr="009D418E" w:rsidRDefault="00F620AC" w:rsidP="0083349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9D418E">
        <w:rPr>
          <w:rFonts w:ascii="Arial" w:hAnsi="Arial" w:cs="Arial"/>
          <w:b/>
          <w:sz w:val="22"/>
          <w:szCs w:val="22"/>
          <w:lang w:val="es-ES_tradnl"/>
        </w:rPr>
        <w:t>3.- Definición de matricula y calendario con el Centro de Estudio de Educación Superior “Manuel F. Gran” del 21 al 25 de octubre.</w:t>
      </w:r>
    </w:p>
    <w:p w:rsidR="00F620AC" w:rsidRPr="009D418E" w:rsidRDefault="00F620AC" w:rsidP="0083349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9D418E">
        <w:rPr>
          <w:rFonts w:ascii="Arial" w:hAnsi="Arial" w:cs="Arial"/>
          <w:b/>
          <w:sz w:val="22"/>
          <w:szCs w:val="22"/>
          <w:lang w:val="es-ES_tradnl"/>
        </w:rPr>
        <w:t>4. - Información a los matriculados del 25 de octubre al 4 de noviembre.</w:t>
      </w:r>
    </w:p>
    <w:p w:rsidR="00F620AC" w:rsidRPr="009D418E" w:rsidRDefault="00F620AC" w:rsidP="0083349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9D418E">
        <w:rPr>
          <w:rFonts w:ascii="Arial" w:hAnsi="Arial" w:cs="Arial"/>
          <w:b/>
          <w:sz w:val="22"/>
          <w:szCs w:val="22"/>
          <w:lang w:val="es-ES_tradnl"/>
        </w:rPr>
        <w:t xml:space="preserve">5.- Inicio del programa en la semana del 6 de noviembre.  </w:t>
      </w:r>
    </w:p>
    <w:p w:rsidR="00833499" w:rsidRPr="009D418E" w:rsidRDefault="00F620AC" w:rsidP="00E95038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 xml:space="preserve">Nota </w:t>
      </w:r>
      <w:r w:rsidR="00AC0866" w:rsidRPr="009D418E">
        <w:rPr>
          <w:rFonts w:ascii="Arial" w:hAnsi="Arial" w:cs="Arial"/>
          <w:sz w:val="22"/>
          <w:szCs w:val="22"/>
          <w:lang w:val="es-ES_tradnl"/>
        </w:rPr>
        <w:t xml:space="preserve">El programa se desarrolla en 10 semestres con un total de 244 horas de clases y seminarios a razón de 24 horas mensuales entre noviembre 2013 y octubre del 2014, no considerándose los meses de </w:t>
      </w:r>
      <w:r w:rsidR="00FE13B9" w:rsidRPr="009D418E">
        <w:rPr>
          <w:rFonts w:ascii="Arial" w:hAnsi="Arial" w:cs="Arial"/>
          <w:sz w:val="22"/>
          <w:szCs w:val="22"/>
          <w:lang w:val="es-ES_tradnl"/>
        </w:rPr>
        <w:t>julio y agosto.</w:t>
      </w:r>
    </w:p>
    <w:p w:rsidR="00E95038" w:rsidRPr="009D418E" w:rsidRDefault="00E95038" w:rsidP="00E95038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>Se recomienda que las clases se desarrollen en encuentros de una semana cada mes, con 24 horas de actividad  presencial.</w:t>
      </w:r>
    </w:p>
    <w:p w:rsidR="00833499" w:rsidRPr="009D418E" w:rsidRDefault="00833499" w:rsidP="00833499">
      <w:pPr>
        <w:spacing w:before="12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833499" w:rsidRPr="009D418E" w:rsidRDefault="00833499" w:rsidP="00833499">
      <w:pPr>
        <w:spacing w:before="12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833499" w:rsidRPr="009D418E" w:rsidRDefault="00833499" w:rsidP="00833499">
      <w:pPr>
        <w:spacing w:before="120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 xml:space="preserve"> Dra. C. Lizette de la Concepción Pérez Martínez</w:t>
      </w:r>
    </w:p>
    <w:p w:rsidR="00833499" w:rsidRPr="009D418E" w:rsidRDefault="00833499" w:rsidP="00833499">
      <w:pPr>
        <w:spacing w:before="120"/>
        <w:jc w:val="both"/>
        <w:rPr>
          <w:rFonts w:ascii="Arial" w:hAnsi="Arial" w:cs="Arial"/>
          <w:sz w:val="22"/>
          <w:szCs w:val="22"/>
          <w:lang w:val="es-ES_tradnl"/>
        </w:rPr>
      </w:pPr>
      <w:r w:rsidRPr="009D418E">
        <w:rPr>
          <w:rFonts w:ascii="Arial" w:hAnsi="Arial" w:cs="Arial"/>
          <w:sz w:val="22"/>
          <w:szCs w:val="22"/>
          <w:lang w:val="es-ES_tradnl"/>
        </w:rPr>
        <w:t xml:space="preserve">                       Directora.</w:t>
      </w:r>
    </w:p>
    <w:p w:rsidR="00833499" w:rsidRPr="009D418E" w:rsidRDefault="00833499" w:rsidP="00833499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833499" w:rsidRPr="009D418E" w:rsidRDefault="00833499" w:rsidP="009D418E">
      <w:pPr>
        <w:rPr>
          <w:rFonts w:ascii="Arial" w:hAnsi="Arial" w:cs="Arial"/>
          <w:sz w:val="22"/>
          <w:szCs w:val="22"/>
          <w:lang w:val="es-ES_tradnl"/>
        </w:rPr>
      </w:pPr>
    </w:p>
    <w:tbl>
      <w:tblPr>
        <w:tblpPr w:leftFromText="141" w:rightFromText="141" w:vertAnchor="page" w:horzAnchor="margin" w:tblpY="2319"/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2"/>
        <w:gridCol w:w="2990"/>
        <w:gridCol w:w="3058"/>
      </w:tblGrid>
      <w:tr w:rsidR="009D418E" w:rsidRPr="00F64417" w:rsidTr="009D418E">
        <w:trPr>
          <w:cantSplit/>
        </w:trPr>
        <w:tc>
          <w:tcPr>
            <w:tcW w:w="9070" w:type="dxa"/>
            <w:gridSpan w:val="3"/>
            <w:shd w:val="clear" w:color="auto" w:fill="DDD9C3" w:themeFill="background2" w:themeFillShade="E6"/>
          </w:tcPr>
          <w:p w:rsidR="009D418E" w:rsidRDefault="009D418E" w:rsidP="00971A23">
            <w:pPr>
              <w:pStyle w:val="Ttulo3"/>
              <w:spacing w:before="0" w:after="0" w:line="360" w:lineRule="auto"/>
              <w:jc w:val="both"/>
              <w:rPr>
                <w:sz w:val="22"/>
                <w:szCs w:val="22"/>
                <w:lang w:val="es-ES"/>
              </w:rPr>
            </w:pPr>
          </w:p>
          <w:p w:rsidR="009D418E" w:rsidRPr="00833499" w:rsidRDefault="009D418E" w:rsidP="009D418E">
            <w:pPr>
              <w:pStyle w:val="Ttulo3"/>
              <w:spacing w:before="0" w:after="0" w:line="360" w:lineRule="auto"/>
              <w:jc w:val="center"/>
              <w:rPr>
                <w:lang w:val="es-ES"/>
              </w:rPr>
            </w:pPr>
            <w:r w:rsidRPr="00833499">
              <w:rPr>
                <w:sz w:val="32"/>
                <w:szCs w:val="32"/>
                <w:lang w:val="es-ES"/>
              </w:rPr>
              <w:t xml:space="preserve">TABLA DE DISTRIBUCIÓN </w:t>
            </w:r>
            <w:r>
              <w:rPr>
                <w:sz w:val="32"/>
                <w:szCs w:val="32"/>
                <w:lang w:val="es-ES"/>
              </w:rPr>
              <w:t xml:space="preserve">DE ASIGNATURAS </w:t>
            </w:r>
          </w:p>
        </w:tc>
      </w:tr>
      <w:tr w:rsidR="009D418E" w:rsidRPr="00CC0798" w:rsidTr="009D418E">
        <w:tc>
          <w:tcPr>
            <w:tcW w:w="3022" w:type="dxa"/>
            <w:shd w:val="clear" w:color="auto" w:fill="DDD9C3" w:themeFill="background2" w:themeFillShade="E6"/>
          </w:tcPr>
          <w:p w:rsidR="009D418E" w:rsidRPr="00C33231" w:rsidRDefault="009D418E" w:rsidP="00971A23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b/>
                <w:sz w:val="22"/>
                <w:szCs w:val="22"/>
                <w:lang w:val="es-ES"/>
              </w:rPr>
              <w:t>PRIMER TRIMESTRE</w:t>
            </w:r>
          </w:p>
          <w:p w:rsidR="009D418E" w:rsidRPr="00C33231" w:rsidRDefault="009D418E" w:rsidP="00971A23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b/>
                <w:sz w:val="22"/>
                <w:szCs w:val="22"/>
                <w:lang w:val="es-ES"/>
              </w:rPr>
              <w:t>Noviembre - febrero</w:t>
            </w:r>
          </w:p>
        </w:tc>
        <w:tc>
          <w:tcPr>
            <w:tcW w:w="2990" w:type="dxa"/>
            <w:shd w:val="clear" w:color="auto" w:fill="DDD9C3" w:themeFill="background2" w:themeFillShade="E6"/>
          </w:tcPr>
          <w:p w:rsidR="009D418E" w:rsidRPr="00C33231" w:rsidRDefault="009D418E" w:rsidP="00971A23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b/>
                <w:sz w:val="22"/>
                <w:szCs w:val="22"/>
                <w:lang w:val="es-ES"/>
              </w:rPr>
              <w:t>SEGUNDO  TRIMESTRE</w:t>
            </w:r>
          </w:p>
          <w:p w:rsidR="009D418E" w:rsidRPr="00C33231" w:rsidRDefault="009D418E" w:rsidP="00971A23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b/>
                <w:sz w:val="22"/>
                <w:szCs w:val="22"/>
                <w:lang w:val="es-ES"/>
              </w:rPr>
              <w:t>Marzo - mayo</w:t>
            </w:r>
          </w:p>
        </w:tc>
        <w:tc>
          <w:tcPr>
            <w:tcW w:w="3058" w:type="dxa"/>
            <w:shd w:val="clear" w:color="auto" w:fill="DDD9C3" w:themeFill="background2" w:themeFillShade="E6"/>
          </w:tcPr>
          <w:p w:rsidR="009D418E" w:rsidRPr="00C33231" w:rsidRDefault="009D418E" w:rsidP="00971A23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b/>
                <w:sz w:val="22"/>
                <w:szCs w:val="22"/>
                <w:lang w:val="es-ES"/>
              </w:rPr>
              <w:t>TERCER  TRIMESTRE</w:t>
            </w:r>
          </w:p>
          <w:p w:rsidR="009D418E" w:rsidRPr="00C33231" w:rsidRDefault="009D418E" w:rsidP="00971A23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b/>
                <w:sz w:val="22"/>
                <w:szCs w:val="22"/>
                <w:lang w:val="es-ES"/>
              </w:rPr>
              <w:t>Junio – octubre.</w:t>
            </w:r>
          </w:p>
        </w:tc>
      </w:tr>
      <w:tr w:rsidR="009D418E" w:rsidRPr="00F64417" w:rsidTr="00971A23">
        <w:trPr>
          <w:cantSplit/>
        </w:trPr>
        <w:tc>
          <w:tcPr>
            <w:tcW w:w="3022" w:type="dxa"/>
          </w:tcPr>
          <w:p w:rsidR="009D418E" w:rsidRPr="00C33231" w:rsidRDefault="009D418E" w:rsidP="009D418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sz w:val="22"/>
                <w:szCs w:val="22"/>
                <w:lang w:val="es-ES"/>
              </w:rPr>
              <w:t xml:space="preserve">Fundamentos de la Educación Superior.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.(96 horas, 24/72)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s-ES"/>
              </w:rPr>
              <w:t>..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2990" w:type="dxa"/>
          </w:tcPr>
          <w:p w:rsidR="009D418E" w:rsidRPr="00C33231" w:rsidRDefault="009D418E" w:rsidP="00971A2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sz w:val="22"/>
                <w:szCs w:val="22"/>
                <w:lang w:val="es-ES"/>
              </w:rPr>
              <w:t xml:space="preserve">Diseño curricular básico en la Educación Superior. (96 horas).  </w:t>
            </w:r>
          </w:p>
        </w:tc>
        <w:tc>
          <w:tcPr>
            <w:tcW w:w="3058" w:type="dxa"/>
          </w:tcPr>
          <w:p w:rsidR="009D418E" w:rsidRPr="00C33231" w:rsidRDefault="009D418E" w:rsidP="00971A2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Formación integral de los estudiantes universitarios.(96 horas, 24/72)</w:t>
            </w:r>
          </w:p>
        </w:tc>
      </w:tr>
      <w:tr w:rsidR="009D418E" w:rsidRPr="00F64417" w:rsidTr="00971A23">
        <w:trPr>
          <w:cantSplit/>
          <w:trHeight w:val="670"/>
        </w:trPr>
        <w:tc>
          <w:tcPr>
            <w:tcW w:w="3022" w:type="dxa"/>
          </w:tcPr>
          <w:p w:rsidR="009D418E" w:rsidRPr="00C33231" w:rsidRDefault="009D418E" w:rsidP="00971A2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sz w:val="22"/>
                <w:szCs w:val="22"/>
                <w:lang w:val="es-ES"/>
              </w:rPr>
              <w:t xml:space="preserve">Didáctica básica en la Educación Superior.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.(96 horas, 24/72)</w:t>
            </w:r>
          </w:p>
        </w:tc>
        <w:tc>
          <w:tcPr>
            <w:tcW w:w="6048" w:type="dxa"/>
            <w:gridSpan w:val="2"/>
          </w:tcPr>
          <w:p w:rsidR="009D418E" w:rsidRPr="00C33231" w:rsidRDefault="009D418E" w:rsidP="00971A2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sz w:val="22"/>
                <w:szCs w:val="22"/>
                <w:lang w:val="es-ES"/>
              </w:rPr>
              <w:t>Dinámica y evaluación  en la Educación Superior.(1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2</w:t>
            </w:r>
            <w:r w:rsidRPr="00C33231">
              <w:rPr>
                <w:rFonts w:ascii="Arial" w:hAnsi="Arial" w:cs="Arial"/>
                <w:sz w:val="22"/>
                <w:szCs w:val="22"/>
                <w:lang w:val="es-ES"/>
              </w:rPr>
              <w:t>8 horas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32/96</w:t>
            </w:r>
            <w:r w:rsidRPr="00C33231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</w:tc>
      </w:tr>
      <w:tr w:rsidR="009D418E" w:rsidRPr="00F64417" w:rsidTr="00971A23">
        <w:trPr>
          <w:trHeight w:val="787"/>
        </w:trPr>
        <w:tc>
          <w:tcPr>
            <w:tcW w:w="6012" w:type="dxa"/>
            <w:gridSpan w:val="2"/>
          </w:tcPr>
          <w:p w:rsidR="009D418E" w:rsidRPr="00C33231" w:rsidRDefault="009D418E" w:rsidP="00971A2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sz w:val="22"/>
                <w:szCs w:val="22"/>
                <w:lang w:val="es-ES"/>
              </w:rPr>
              <w:t xml:space="preserve">Proceso de investigación científica básico en la  Educación Superior.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s-ES"/>
              </w:rPr>
              <w:t>.(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es-ES"/>
              </w:rPr>
              <w:t>96 horas, 24/72).</w:t>
            </w:r>
          </w:p>
        </w:tc>
        <w:tc>
          <w:tcPr>
            <w:tcW w:w="3058" w:type="dxa"/>
          </w:tcPr>
          <w:p w:rsidR="009D418E" w:rsidRPr="00C33231" w:rsidRDefault="009D418E" w:rsidP="009D418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sz w:val="22"/>
                <w:szCs w:val="22"/>
                <w:lang w:val="es-ES"/>
              </w:rPr>
              <w:t>Mediadores didácticos. Selección producción y aplicación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.(96 horas, 24/72)</w:t>
            </w:r>
          </w:p>
        </w:tc>
      </w:tr>
      <w:tr w:rsidR="009D418E" w:rsidRPr="00F64417" w:rsidTr="009D418E">
        <w:trPr>
          <w:trHeight w:val="2656"/>
        </w:trPr>
        <w:tc>
          <w:tcPr>
            <w:tcW w:w="3022" w:type="dxa"/>
          </w:tcPr>
          <w:p w:rsidR="009D418E" w:rsidRPr="00C33231" w:rsidRDefault="009D418E" w:rsidP="00971A2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sz w:val="22"/>
                <w:szCs w:val="22"/>
                <w:lang w:val="es-ES"/>
              </w:rPr>
              <w:t>Seminarios de disertación (20 horas)</w:t>
            </w:r>
          </w:p>
          <w:p w:rsidR="009D418E" w:rsidRPr="00C33231" w:rsidRDefault="009D418E" w:rsidP="00971A2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sz w:val="22"/>
                <w:szCs w:val="22"/>
                <w:lang w:val="es-ES"/>
              </w:rPr>
              <w:t xml:space="preserve">Diseño de los temas de los </w:t>
            </w:r>
            <w:proofErr w:type="spellStart"/>
            <w:r w:rsidRPr="00C33231">
              <w:rPr>
                <w:rFonts w:ascii="Arial" w:hAnsi="Arial" w:cs="Arial"/>
                <w:sz w:val="22"/>
                <w:szCs w:val="22"/>
                <w:lang w:val="es-ES"/>
              </w:rPr>
              <w:t>diplomantes</w:t>
            </w:r>
            <w:proofErr w:type="spellEnd"/>
            <w:r w:rsidRPr="00C33231">
              <w:rPr>
                <w:rFonts w:ascii="Arial" w:hAnsi="Arial" w:cs="Arial"/>
                <w:sz w:val="22"/>
                <w:szCs w:val="22"/>
                <w:lang w:val="es-ES"/>
              </w:rPr>
              <w:t>, que atiende, con el guía asignado.</w:t>
            </w:r>
          </w:p>
        </w:tc>
        <w:tc>
          <w:tcPr>
            <w:tcW w:w="2990" w:type="dxa"/>
            <w:shd w:val="clear" w:color="auto" w:fill="DDD9C3" w:themeFill="background2" w:themeFillShade="E6"/>
          </w:tcPr>
          <w:p w:rsidR="009D418E" w:rsidRPr="00C33231" w:rsidRDefault="009D418E" w:rsidP="00971A2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3058" w:type="dxa"/>
          </w:tcPr>
          <w:p w:rsidR="009D418E" w:rsidRPr="00C33231" w:rsidRDefault="009D418E" w:rsidP="00971A2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sz w:val="22"/>
                <w:szCs w:val="22"/>
                <w:lang w:val="es-ES"/>
              </w:rPr>
              <w:t>Seminarios de disertación (20 horas)</w:t>
            </w:r>
          </w:p>
          <w:p w:rsidR="009D418E" w:rsidRPr="00C33231" w:rsidRDefault="009D418E" w:rsidP="00971A2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33231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Presentación 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del</w:t>
            </w:r>
            <w:r w:rsidRPr="00C33231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proyecto de preparación (trabajo metodológico) de una asignatura o tarea equivalente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.</w:t>
            </w:r>
            <w:r w:rsidRPr="00C33231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</w:t>
            </w:r>
          </w:p>
        </w:tc>
      </w:tr>
    </w:tbl>
    <w:p w:rsidR="000A2D85" w:rsidRPr="009D418E" w:rsidRDefault="000A2D85" w:rsidP="009D418E">
      <w:pPr>
        <w:spacing w:before="120"/>
        <w:jc w:val="both"/>
        <w:rPr>
          <w:lang w:val="es-ES"/>
        </w:rPr>
      </w:pPr>
    </w:p>
    <w:sectPr w:rsidR="000A2D85" w:rsidRPr="009D418E" w:rsidSect="00CA6B53">
      <w:footerReference w:type="even" r:id="rId11"/>
      <w:footerReference w:type="default" r:id="rId12"/>
      <w:pgSz w:w="12240" w:h="15840" w:code="1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7EE" w:rsidRDefault="00FD57EE">
      <w:r>
        <w:separator/>
      </w:r>
    </w:p>
  </w:endnote>
  <w:endnote w:type="continuationSeparator" w:id="0">
    <w:p w:rsidR="00FD57EE" w:rsidRDefault="00FD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41E" w:rsidRDefault="006E141E" w:rsidP="00CA6B5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E141E" w:rsidRDefault="006E141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B53" w:rsidRDefault="00CA6B53" w:rsidP="00CA6B5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64417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6E141E" w:rsidRDefault="006E141E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7EE" w:rsidRDefault="00FD57EE">
      <w:r>
        <w:separator/>
      </w:r>
    </w:p>
  </w:footnote>
  <w:footnote w:type="continuationSeparator" w:id="0">
    <w:p w:rsidR="00FD57EE" w:rsidRDefault="00FD5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09059C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>
    <w:nsid w:val="10CA3CA2"/>
    <w:multiLevelType w:val="hybridMultilevel"/>
    <w:tmpl w:val="9F528AA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D03F23"/>
    <w:multiLevelType w:val="hybridMultilevel"/>
    <w:tmpl w:val="B36EFBD4"/>
    <w:lvl w:ilvl="0" w:tplc="1F008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8803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D630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F00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32A5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F8B2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6A01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645D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DC4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9760D5"/>
    <w:multiLevelType w:val="hybridMultilevel"/>
    <w:tmpl w:val="0C8E027E"/>
    <w:lvl w:ilvl="0" w:tplc="5220F22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B7809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A0BB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AE2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B296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A695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5C46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C0E6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EAF6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F07EC"/>
    <w:multiLevelType w:val="hybridMultilevel"/>
    <w:tmpl w:val="2EF26EC0"/>
    <w:lvl w:ilvl="0" w:tplc="50F061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66F2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D2B7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C2DB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8C05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CE37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D295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345C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474C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0A5FE3"/>
    <w:multiLevelType w:val="hybridMultilevel"/>
    <w:tmpl w:val="8DEC1C62"/>
    <w:lvl w:ilvl="0" w:tplc="F0D482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681F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3AA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E495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1C8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836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C455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8E22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996BE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5F16E8"/>
    <w:multiLevelType w:val="hybridMultilevel"/>
    <w:tmpl w:val="111A6360"/>
    <w:lvl w:ilvl="0" w:tplc="C8285F9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8674B9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7C8B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E09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2667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42F0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DEAA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34F8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427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B8358A"/>
    <w:multiLevelType w:val="singleLevel"/>
    <w:tmpl w:val="73749EB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767241A6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9"/>
  </w:num>
  <w:num w:numId="9">
    <w:abstractNumId w:val="8"/>
  </w:num>
  <w:num w:numId="10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62E"/>
    <w:rsid w:val="000900A8"/>
    <w:rsid w:val="000904CE"/>
    <w:rsid w:val="000A2D85"/>
    <w:rsid w:val="00111E84"/>
    <w:rsid w:val="00181258"/>
    <w:rsid w:val="001D04CF"/>
    <w:rsid w:val="001D193A"/>
    <w:rsid w:val="002067F7"/>
    <w:rsid w:val="002069DA"/>
    <w:rsid w:val="00230C34"/>
    <w:rsid w:val="00244D0D"/>
    <w:rsid w:val="002930A7"/>
    <w:rsid w:val="002A0A02"/>
    <w:rsid w:val="002B2BDA"/>
    <w:rsid w:val="002D233E"/>
    <w:rsid w:val="002D3A76"/>
    <w:rsid w:val="00311DEA"/>
    <w:rsid w:val="00342F94"/>
    <w:rsid w:val="00496D4D"/>
    <w:rsid w:val="004B5459"/>
    <w:rsid w:val="004D4D71"/>
    <w:rsid w:val="004E449E"/>
    <w:rsid w:val="004E4BEC"/>
    <w:rsid w:val="00521AB0"/>
    <w:rsid w:val="00576BB7"/>
    <w:rsid w:val="005E5088"/>
    <w:rsid w:val="006023F3"/>
    <w:rsid w:val="0064680F"/>
    <w:rsid w:val="00655B8A"/>
    <w:rsid w:val="006A6888"/>
    <w:rsid w:val="006B4070"/>
    <w:rsid w:val="006D6172"/>
    <w:rsid w:val="006D6C3A"/>
    <w:rsid w:val="006E141E"/>
    <w:rsid w:val="007037A7"/>
    <w:rsid w:val="00745B60"/>
    <w:rsid w:val="007E01FD"/>
    <w:rsid w:val="007E472B"/>
    <w:rsid w:val="007F0615"/>
    <w:rsid w:val="00831120"/>
    <w:rsid w:val="00833499"/>
    <w:rsid w:val="0085476D"/>
    <w:rsid w:val="00882A6D"/>
    <w:rsid w:val="008B4DEE"/>
    <w:rsid w:val="009A1FA6"/>
    <w:rsid w:val="009D418E"/>
    <w:rsid w:val="009D6890"/>
    <w:rsid w:val="009E637A"/>
    <w:rsid w:val="009F6B16"/>
    <w:rsid w:val="00AC02F0"/>
    <w:rsid w:val="00AC0866"/>
    <w:rsid w:val="00AE7503"/>
    <w:rsid w:val="00BF7392"/>
    <w:rsid w:val="00C033E5"/>
    <w:rsid w:val="00C33231"/>
    <w:rsid w:val="00CA2C2F"/>
    <w:rsid w:val="00CA6B53"/>
    <w:rsid w:val="00CC0798"/>
    <w:rsid w:val="00CF6142"/>
    <w:rsid w:val="00D40BC3"/>
    <w:rsid w:val="00D53CD5"/>
    <w:rsid w:val="00D62138"/>
    <w:rsid w:val="00D864D5"/>
    <w:rsid w:val="00D9463E"/>
    <w:rsid w:val="00E95038"/>
    <w:rsid w:val="00E95930"/>
    <w:rsid w:val="00F14441"/>
    <w:rsid w:val="00F271D7"/>
    <w:rsid w:val="00F620AC"/>
    <w:rsid w:val="00F64417"/>
    <w:rsid w:val="00FD462E"/>
    <w:rsid w:val="00FD57EE"/>
    <w:rsid w:val="00FD75F2"/>
    <w:rsid w:val="00FE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tulo1">
    <w:name w:val="heading 1"/>
    <w:basedOn w:val="Normal"/>
    <w:next w:val="Normal"/>
    <w:qFormat/>
    <w:pPr>
      <w:keepNext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pacing w:line="360" w:lineRule="auto"/>
      <w:jc w:val="both"/>
      <w:outlineLvl w:val="0"/>
    </w:pPr>
    <w:rPr>
      <w:rFonts w:ascii="Arial" w:hAnsi="Arial"/>
      <w:b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AC0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AC02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0A2D8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line="360" w:lineRule="auto"/>
      <w:jc w:val="both"/>
    </w:pPr>
    <w:rPr>
      <w:rFonts w:ascii="Arial" w:hAnsi="Arial"/>
      <w:szCs w:val="20"/>
      <w:lang w:val="es-MX" w:eastAsia="es-ES"/>
    </w:r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rsid w:val="00CA6B53"/>
    <w:pPr>
      <w:tabs>
        <w:tab w:val="center" w:pos="4252"/>
        <w:tab w:val="right" w:pos="8504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tulo1">
    <w:name w:val="heading 1"/>
    <w:basedOn w:val="Normal"/>
    <w:next w:val="Normal"/>
    <w:qFormat/>
    <w:pPr>
      <w:keepNext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pacing w:line="360" w:lineRule="auto"/>
      <w:jc w:val="both"/>
      <w:outlineLvl w:val="0"/>
    </w:pPr>
    <w:rPr>
      <w:rFonts w:ascii="Arial" w:hAnsi="Arial"/>
      <w:b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AC0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AC02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0A2D8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line="360" w:lineRule="auto"/>
      <w:jc w:val="both"/>
    </w:pPr>
    <w:rPr>
      <w:rFonts w:ascii="Arial" w:hAnsi="Arial"/>
      <w:szCs w:val="20"/>
      <w:lang w:val="es-MX" w:eastAsia="es-ES"/>
    </w:r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rsid w:val="00CA6B53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6DB25-467D-4886-8CB1-4B2981ED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 reto fundamental de la universidad, en el siglo XXI, es el de generar cambios cualitativos en sus claustros y en los profes</vt:lpstr>
    </vt:vector>
  </TitlesOfParts>
  <Company>My Home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reto fundamental de la universidad, en el siglo XXI, es el de generar cambios cualitativos en sus claustros y en los profes</dc:title>
  <dc:creator>Silvia Cruz Baranda</dc:creator>
  <cp:lastModifiedBy>Celia</cp:lastModifiedBy>
  <cp:revision>4</cp:revision>
  <cp:lastPrinted>2007-11-09T19:00:00Z</cp:lastPrinted>
  <dcterms:created xsi:type="dcterms:W3CDTF">2013-09-18T18:20:00Z</dcterms:created>
  <dcterms:modified xsi:type="dcterms:W3CDTF">2017-09-13T18:06:00Z</dcterms:modified>
</cp:coreProperties>
</file>