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10" w:type="dxa"/>
        <w:tblInd w:w="-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8"/>
        <w:gridCol w:w="5766"/>
        <w:gridCol w:w="774"/>
        <w:gridCol w:w="1332"/>
      </w:tblGrid>
      <w:tr w:rsidR="00836F40" w:rsidRPr="00127C8D" w:rsidTr="0038258E">
        <w:trPr>
          <w:cantSplit/>
        </w:trPr>
        <w:tc>
          <w:tcPr>
            <w:tcW w:w="84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C218B">
            <w:pPr>
              <w:keepNext/>
              <w:spacing w:before="240" w:after="0" w:line="240" w:lineRule="auto"/>
              <w:jc w:val="both"/>
              <w:outlineLvl w:val="0"/>
              <w:rPr>
                <w:rFonts w:ascii="Arial" w:eastAsia="Times New Roman" w:hAnsi="Arial" w:cs="Arial"/>
                <w:kern w:val="32"/>
                <w:lang w:eastAsia="es-ES"/>
              </w:rPr>
            </w:pPr>
            <w:r w:rsidRPr="00127C8D">
              <w:rPr>
                <w:rFonts w:ascii="Arial" w:eastAsia="Times New Roman" w:hAnsi="Arial" w:cs="Arial"/>
                <w:kern w:val="32"/>
                <w:lang w:eastAsia="es-ES"/>
              </w:rPr>
              <w:t xml:space="preserve">Nombre y apellidos: </w:t>
            </w:r>
            <w:r w:rsidR="007E6FEB">
              <w:rPr>
                <w:rFonts w:ascii="Arial" w:eastAsia="Times New Roman" w:hAnsi="Arial" w:cs="Arial"/>
                <w:kern w:val="32"/>
                <w:lang w:eastAsia="es-ES"/>
              </w:rPr>
              <w:t>Homero Calixto Fuentes González</w:t>
            </w:r>
          </w:p>
          <w:p w:rsidR="00836F40" w:rsidRPr="00127C8D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val="pt-BR" w:eastAsia="es-ES"/>
              </w:rPr>
            </w:pPr>
            <w:r w:rsidRPr="00127C8D">
              <w:rPr>
                <w:rFonts w:ascii="Arial" w:eastAsia="Times New Roman" w:hAnsi="Arial" w:cs="Arial"/>
                <w:lang w:val="pt-BR" w:eastAsia="es-ES"/>
              </w:rPr>
              <w:t xml:space="preserve">E-mail: </w:t>
            </w:r>
            <w:r w:rsidR="007E6FEB">
              <w:rPr>
                <w:rFonts w:ascii="Arial" w:eastAsia="Times New Roman" w:hAnsi="Arial" w:cs="Arial"/>
                <w:lang w:val="pt-BR" w:eastAsia="es-ES"/>
              </w:rPr>
              <w:t>homer</w:t>
            </w:r>
            <w:r w:rsidRPr="00127C8D">
              <w:rPr>
                <w:rFonts w:ascii="Arial" w:eastAsia="Times New Roman" w:hAnsi="Arial" w:cs="Arial"/>
                <w:lang w:val="pt-BR" w:eastAsia="es-ES"/>
              </w:rPr>
              <w:t>@</w:t>
            </w:r>
            <w:r w:rsidR="00127C8D">
              <w:rPr>
                <w:rFonts w:ascii="Arial" w:eastAsia="Times New Roman" w:hAnsi="Arial" w:cs="Arial"/>
                <w:lang w:val="pt-BR" w:eastAsia="es-ES"/>
              </w:rPr>
              <w:t>cees</w:t>
            </w:r>
            <w:r w:rsidRPr="00127C8D">
              <w:rPr>
                <w:rFonts w:ascii="Arial" w:eastAsia="Times New Roman" w:hAnsi="Arial" w:cs="Arial"/>
                <w:lang w:val="pt-BR" w:eastAsia="es-ES"/>
              </w:rPr>
              <w:t>.uo.edu.cu</w:t>
            </w:r>
          </w:p>
        </w:tc>
        <w:tc>
          <w:tcPr>
            <w:tcW w:w="21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Fecha de nacimiento:</w:t>
            </w:r>
          </w:p>
          <w:p w:rsidR="00836F40" w:rsidRPr="00127C8D" w:rsidRDefault="007E6FEB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>
              <w:rPr>
                <w:rFonts w:ascii="Arial" w:eastAsia="Times New Roman" w:hAnsi="Arial" w:cs="Arial"/>
                <w:lang w:eastAsia="es-ES"/>
              </w:rPr>
              <w:t>14-10-1944</w:t>
            </w:r>
          </w:p>
        </w:tc>
      </w:tr>
      <w:tr w:rsidR="00836F40" w:rsidRPr="00127C8D" w:rsidTr="0038258E">
        <w:trPr>
          <w:cantSplit/>
        </w:trPr>
        <w:tc>
          <w:tcPr>
            <w:tcW w:w="840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C218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right="-144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127C8D">
              <w:rPr>
                <w:rFonts w:ascii="Arial" w:eastAsia="Times New Roman" w:hAnsi="Arial" w:cs="Arial"/>
                <w:b/>
                <w:bCs/>
                <w:lang w:eastAsia="es-ES"/>
              </w:rPr>
              <w:t xml:space="preserve">Graduado de: Licenciada en </w:t>
            </w:r>
            <w:r w:rsidR="007E6FEB">
              <w:rPr>
                <w:rFonts w:ascii="Arial" w:eastAsia="Times New Roman" w:hAnsi="Arial" w:cs="Arial"/>
                <w:b/>
                <w:bCs/>
                <w:lang w:eastAsia="es-ES"/>
              </w:rPr>
              <w:t>Física</w:t>
            </w:r>
          </w:p>
          <w:p w:rsidR="00836F40" w:rsidRPr="00127C8D" w:rsidRDefault="00836F40" w:rsidP="008C218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right="-144"/>
              <w:rPr>
                <w:rFonts w:ascii="Arial" w:eastAsia="Times New Roman" w:hAnsi="Arial" w:cs="Arial"/>
                <w:b/>
                <w:bCs/>
                <w:lang w:eastAsia="es-ES"/>
              </w:rPr>
            </w:pP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36F40" w:rsidRPr="00127C8D" w:rsidRDefault="00836F40" w:rsidP="008C218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Fecha</w:t>
            </w:r>
          </w:p>
        </w:tc>
        <w:tc>
          <w:tcPr>
            <w:tcW w:w="13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C218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Lugar</w:t>
            </w:r>
          </w:p>
        </w:tc>
      </w:tr>
      <w:tr w:rsidR="00836F40" w:rsidRPr="00127C8D" w:rsidTr="0038258E">
        <w:trPr>
          <w:cantSplit/>
        </w:trPr>
        <w:tc>
          <w:tcPr>
            <w:tcW w:w="840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C218B">
            <w:pPr>
              <w:keepNext/>
              <w:spacing w:before="240" w:after="0" w:line="240" w:lineRule="auto"/>
              <w:outlineLvl w:val="0"/>
              <w:rPr>
                <w:rFonts w:ascii="Arial" w:eastAsia="Times New Roman" w:hAnsi="Arial" w:cs="Arial"/>
                <w:kern w:val="32"/>
                <w:lang w:eastAsia="es-ES"/>
              </w:rPr>
            </w:pP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36F40" w:rsidRPr="00127C8D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1</w:t>
            </w:r>
            <w:r w:rsidR="007E6FEB">
              <w:rPr>
                <w:rFonts w:ascii="Arial" w:eastAsia="Times New Roman" w:hAnsi="Arial" w:cs="Arial"/>
                <w:lang w:eastAsia="es-ES"/>
              </w:rPr>
              <w:t>967</w:t>
            </w:r>
          </w:p>
        </w:tc>
        <w:tc>
          <w:tcPr>
            <w:tcW w:w="13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7E6FEB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>
              <w:rPr>
                <w:rFonts w:ascii="Arial" w:eastAsia="Times New Roman" w:hAnsi="Arial" w:cs="Arial"/>
                <w:lang w:eastAsia="es-ES"/>
              </w:rPr>
              <w:t>UH</w:t>
            </w:r>
          </w:p>
        </w:tc>
      </w:tr>
      <w:tr w:rsidR="00836F40" w:rsidRPr="00127C8D" w:rsidTr="005E4B68">
        <w:trPr>
          <w:cantSplit/>
        </w:trPr>
        <w:tc>
          <w:tcPr>
            <w:tcW w:w="2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Otros títulos</w:t>
            </w:r>
          </w:p>
        </w:tc>
        <w:tc>
          <w:tcPr>
            <w:tcW w:w="57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36F40" w:rsidRPr="00127C8D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</w:tcBorders>
          </w:tcPr>
          <w:p w:rsidR="00836F40" w:rsidRPr="00127C8D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1332" w:type="dxa"/>
            <w:tcBorders>
              <w:top w:val="single" w:sz="12" w:space="0" w:color="auto"/>
              <w:right w:val="single" w:sz="12" w:space="0" w:color="auto"/>
            </w:tcBorders>
          </w:tcPr>
          <w:p w:rsidR="00836F40" w:rsidRPr="00127C8D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7E6FEB" w:rsidRPr="00127C8D" w:rsidTr="001649D5">
        <w:trPr>
          <w:cantSplit/>
          <w:trHeight w:val="255"/>
        </w:trPr>
        <w:tc>
          <w:tcPr>
            <w:tcW w:w="263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E6FEB" w:rsidRPr="00127C8D" w:rsidRDefault="007E6FEB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Grado científico</w:t>
            </w:r>
          </w:p>
        </w:tc>
        <w:tc>
          <w:tcPr>
            <w:tcW w:w="57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E6FEB" w:rsidRPr="00127C8D" w:rsidRDefault="007E6FEB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>
              <w:rPr>
                <w:rFonts w:ascii="Arial" w:eastAsia="Times New Roman" w:hAnsi="Arial" w:cs="Arial"/>
                <w:bCs/>
                <w:lang w:eastAsia="es-ES"/>
              </w:rPr>
              <w:t>Doctor en</w:t>
            </w:r>
            <w:r w:rsidRPr="00127C8D">
              <w:rPr>
                <w:rFonts w:ascii="Arial" w:eastAsia="Times New Roman" w:hAnsi="Arial" w:cs="Arial"/>
                <w:bCs/>
                <w:lang w:eastAsia="es-ES"/>
              </w:rPr>
              <w:t xml:space="preserve">. Ciencias Pedagógicas, 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</w:tcBorders>
          </w:tcPr>
          <w:p w:rsidR="007E6FEB" w:rsidRPr="00127C8D" w:rsidRDefault="007E6FEB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bCs/>
                <w:lang w:eastAsia="es-ES"/>
              </w:rPr>
              <w:t>199</w:t>
            </w:r>
            <w:r>
              <w:rPr>
                <w:rFonts w:ascii="Arial" w:eastAsia="Times New Roman" w:hAnsi="Arial" w:cs="Arial"/>
                <w:bCs/>
                <w:lang w:eastAsia="es-ES"/>
              </w:rPr>
              <w:t>0</w:t>
            </w:r>
          </w:p>
        </w:tc>
        <w:tc>
          <w:tcPr>
            <w:tcW w:w="1332" w:type="dxa"/>
            <w:tcBorders>
              <w:top w:val="single" w:sz="12" w:space="0" w:color="auto"/>
              <w:right w:val="single" w:sz="12" w:space="0" w:color="auto"/>
            </w:tcBorders>
          </w:tcPr>
          <w:p w:rsidR="007E6FEB" w:rsidRPr="00127C8D" w:rsidRDefault="007E6FEB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UO</w:t>
            </w:r>
          </w:p>
        </w:tc>
      </w:tr>
      <w:tr w:rsidR="007E6FEB" w:rsidRPr="00127C8D" w:rsidTr="001649D5">
        <w:trPr>
          <w:cantSplit/>
          <w:trHeight w:val="255"/>
        </w:trPr>
        <w:tc>
          <w:tcPr>
            <w:tcW w:w="2638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6FEB" w:rsidRPr="00127C8D" w:rsidRDefault="007E6FEB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576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7E6FEB" w:rsidRPr="00127C8D" w:rsidRDefault="007E6FEB" w:rsidP="008C218B">
            <w:pPr>
              <w:spacing w:after="0" w:line="240" w:lineRule="auto"/>
              <w:rPr>
                <w:rFonts w:ascii="Arial" w:eastAsia="Times New Roman" w:hAnsi="Arial" w:cs="Arial"/>
                <w:bCs/>
                <w:lang w:eastAsia="es-ES"/>
              </w:rPr>
            </w:pPr>
            <w:r>
              <w:rPr>
                <w:rFonts w:ascii="Arial" w:eastAsia="Times New Roman" w:hAnsi="Arial" w:cs="Arial"/>
                <w:bCs/>
                <w:lang w:eastAsia="es-ES"/>
              </w:rPr>
              <w:t xml:space="preserve">Doctor en Ciencias.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12" w:space="0" w:color="auto"/>
            </w:tcBorders>
          </w:tcPr>
          <w:p w:rsidR="007E6FEB" w:rsidRPr="00127C8D" w:rsidRDefault="007E6FEB" w:rsidP="008C218B">
            <w:pPr>
              <w:spacing w:after="0" w:line="240" w:lineRule="auto"/>
              <w:rPr>
                <w:rFonts w:ascii="Arial" w:eastAsia="Times New Roman" w:hAnsi="Arial" w:cs="Arial"/>
                <w:bCs/>
                <w:lang w:eastAsia="es-ES"/>
              </w:rPr>
            </w:pPr>
            <w:r>
              <w:rPr>
                <w:rFonts w:ascii="Arial" w:eastAsia="Times New Roman" w:hAnsi="Arial" w:cs="Arial"/>
                <w:bCs/>
                <w:lang w:eastAsia="es-ES"/>
              </w:rPr>
              <w:t>2010</w:t>
            </w:r>
          </w:p>
        </w:tc>
        <w:tc>
          <w:tcPr>
            <w:tcW w:w="1332" w:type="dxa"/>
            <w:tcBorders>
              <w:top w:val="single" w:sz="4" w:space="0" w:color="auto"/>
              <w:right w:val="single" w:sz="12" w:space="0" w:color="auto"/>
            </w:tcBorders>
          </w:tcPr>
          <w:p w:rsidR="007E6FEB" w:rsidRPr="00127C8D" w:rsidRDefault="007E6FEB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>
              <w:rPr>
                <w:rFonts w:ascii="Arial" w:eastAsia="Times New Roman" w:hAnsi="Arial" w:cs="Arial"/>
                <w:lang w:eastAsia="es-ES"/>
              </w:rPr>
              <w:t>UCP EJV</w:t>
            </w:r>
          </w:p>
        </w:tc>
      </w:tr>
      <w:tr w:rsidR="00836F40" w:rsidRPr="00127C8D" w:rsidTr="005E4B68">
        <w:trPr>
          <w:cantSplit/>
        </w:trPr>
        <w:tc>
          <w:tcPr>
            <w:tcW w:w="26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6F40" w:rsidRPr="00127C8D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Título académico</w:t>
            </w:r>
          </w:p>
        </w:tc>
        <w:tc>
          <w:tcPr>
            <w:tcW w:w="5766" w:type="dxa"/>
            <w:tcBorders>
              <w:left w:val="single" w:sz="12" w:space="0" w:color="auto"/>
              <w:right w:val="single" w:sz="12" w:space="0" w:color="auto"/>
            </w:tcBorders>
          </w:tcPr>
          <w:p w:rsidR="00836F40" w:rsidRPr="00127C8D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774" w:type="dxa"/>
            <w:tcBorders>
              <w:left w:val="single" w:sz="12" w:space="0" w:color="auto"/>
            </w:tcBorders>
          </w:tcPr>
          <w:p w:rsidR="00836F40" w:rsidRPr="00127C8D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1332" w:type="dxa"/>
            <w:tcBorders>
              <w:right w:val="single" w:sz="12" w:space="0" w:color="auto"/>
            </w:tcBorders>
          </w:tcPr>
          <w:p w:rsidR="00836F40" w:rsidRPr="00127C8D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836F40" w:rsidRPr="00127C8D" w:rsidTr="005E4B68">
        <w:trPr>
          <w:cantSplit/>
        </w:trPr>
        <w:tc>
          <w:tcPr>
            <w:tcW w:w="263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Categoría docente</w:t>
            </w:r>
          </w:p>
        </w:tc>
        <w:tc>
          <w:tcPr>
            <w:tcW w:w="576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Profesor Titular</w:t>
            </w:r>
          </w:p>
          <w:p w:rsidR="007E6FEB" w:rsidRPr="00127C8D" w:rsidRDefault="007E6FEB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>
              <w:rPr>
                <w:rFonts w:ascii="Arial" w:eastAsia="Times New Roman" w:hAnsi="Arial" w:cs="Arial"/>
                <w:lang w:eastAsia="es-ES"/>
              </w:rPr>
              <w:t>Profesor de Mérito.</w:t>
            </w:r>
          </w:p>
        </w:tc>
        <w:tc>
          <w:tcPr>
            <w:tcW w:w="774" w:type="dxa"/>
            <w:tcBorders>
              <w:left w:val="single" w:sz="12" w:space="0" w:color="auto"/>
              <w:bottom w:val="single" w:sz="12" w:space="0" w:color="auto"/>
            </w:tcBorders>
          </w:tcPr>
          <w:p w:rsidR="00836F40" w:rsidRDefault="006274E5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>
              <w:rPr>
                <w:rFonts w:ascii="Arial" w:eastAsia="Times New Roman" w:hAnsi="Arial" w:cs="Arial"/>
                <w:lang w:eastAsia="es-ES"/>
              </w:rPr>
              <w:t>1984</w:t>
            </w:r>
          </w:p>
          <w:p w:rsidR="006274E5" w:rsidRPr="00127C8D" w:rsidRDefault="006274E5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>
              <w:rPr>
                <w:rFonts w:ascii="Arial" w:eastAsia="Times New Roman" w:hAnsi="Arial" w:cs="Arial"/>
                <w:lang w:eastAsia="es-ES"/>
              </w:rPr>
              <w:t>2007</w:t>
            </w:r>
          </w:p>
        </w:tc>
        <w:tc>
          <w:tcPr>
            <w:tcW w:w="1332" w:type="dxa"/>
            <w:tcBorders>
              <w:bottom w:val="single" w:sz="12" w:space="0" w:color="auto"/>
              <w:right w:val="single" w:sz="12" w:space="0" w:color="auto"/>
            </w:tcBorders>
          </w:tcPr>
          <w:p w:rsidR="00836F40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UO</w:t>
            </w:r>
          </w:p>
          <w:p w:rsidR="006274E5" w:rsidRPr="00127C8D" w:rsidRDefault="006274E5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>
              <w:rPr>
                <w:rFonts w:ascii="Arial" w:eastAsia="Times New Roman" w:hAnsi="Arial" w:cs="Arial"/>
                <w:lang w:eastAsia="es-ES"/>
              </w:rPr>
              <w:t>UO</w:t>
            </w:r>
          </w:p>
        </w:tc>
      </w:tr>
      <w:tr w:rsidR="00836F40" w:rsidRPr="00127C8D" w:rsidTr="005E4B68">
        <w:trPr>
          <w:cantSplit/>
        </w:trPr>
        <w:tc>
          <w:tcPr>
            <w:tcW w:w="2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Categoría científica</w:t>
            </w:r>
          </w:p>
        </w:tc>
        <w:tc>
          <w:tcPr>
            <w:tcW w:w="78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836F40" w:rsidRPr="00127C8D" w:rsidTr="005E4B68">
        <w:trPr>
          <w:cantSplit/>
        </w:trPr>
        <w:tc>
          <w:tcPr>
            <w:tcW w:w="2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Labor que desempeña</w:t>
            </w:r>
          </w:p>
        </w:tc>
        <w:tc>
          <w:tcPr>
            <w:tcW w:w="78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 xml:space="preserve">Profesor. </w:t>
            </w:r>
            <w:r w:rsidR="006274E5">
              <w:rPr>
                <w:rFonts w:ascii="Arial" w:eastAsia="Times New Roman" w:hAnsi="Arial" w:cs="Arial"/>
                <w:lang w:eastAsia="es-ES"/>
              </w:rPr>
              <w:t xml:space="preserve">Centro de Estudio de la Educación Superior. </w:t>
            </w:r>
            <w:r w:rsidRPr="00127C8D">
              <w:rPr>
                <w:rFonts w:ascii="Arial" w:eastAsia="Times New Roman" w:hAnsi="Arial" w:cs="Arial"/>
                <w:lang w:eastAsia="es-ES"/>
              </w:rPr>
              <w:t>Universidad de Oriente</w:t>
            </w:r>
          </w:p>
        </w:tc>
      </w:tr>
      <w:tr w:rsidR="00836F40" w:rsidRPr="00127C8D" w:rsidTr="005E4B68">
        <w:trPr>
          <w:cantSplit/>
        </w:trPr>
        <w:tc>
          <w:tcPr>
            <w:tcW w:w="2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CES/ECIT</w:t>
            </w:r>
          </w:p>
        </w:tc>
        <w:tc>
          <w:tcPr>
            <w:tcW w:w="78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Universidad De Oriente. UO</w:t>
            </w:r>
          </w:p>
        </w:tc>
      </w:tr>
      <w:tr w:rsidR="00836F40" w:rsidRPr="00127C8D" w:rsidTr="0038258E">
        <w:trPr>
          <w:cantSplit/>
        </w:trPr>
        <w:tc>
          <w:tcPr>
            <w:tcW w:w="105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Líneas de investigación que desarrolla y las tres investigaciones más importantes realizadas, o actividad profesional,  desempeñada en los últimos cinco años:</w:t>
            </w:r>
          </w:p>
          <w:p w:rsidR="00836F40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Líneas de Investigación:</w:t>
            </w:r>
          </w:p>
          <w:p w:rsidR="006274E5" w:rsidRPr="00127C8D" w:rsidRDefault="006274E5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  <w:p w:rsidR="006274E5" w:rsidRPr="006274E5" w:rsidRDefault="006274E5" w:rsidP="008C218B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6274E5">
              <w:rPr>
                <w:rFonts w:ascii="Arial" w:eastAsia="Times New Roman" w:hAnsi="Arial" w:cs="Arial"/>
                <w:bCs/>
                <w:lang w:eastAsia="es-ES"/>
              </w:rPr>
              <w:t>Formación del pensamiento científico-investigativo en la comunidad universitaria. C</w:t>
            </w:r>
            <w:r w:rsidRPr="006274E5">
              <w:rPr>
                <w:rFonts w:ascii="Arial" w:eastAsia="Times New Roman" w:hAnsi="Arial" w:cs="Arial"/>
                <w:lang w:eastAsia="es-ES"/>
              </w:rPr>
              <w:t>omprende el proyecto Colegio Universitario. En la gestión formativo-cultural de los procesos universitarios y su desarrollo filosófico-pedagógico.</w:t>
            </w:r>
          </w:p>
          <w:p w:rsidR="00836F40" w:rsidRPr="007772B6" w:rsidRDefault="00127C8D" w:rsidP="008C218B">
            <w:pPr>
              <w:spacing w:after="0" w:line="240" w:lineRule="auto"/>
              <w:ind w:left="720"/>
              <w:rPr>
                <w:rFonts w:ascii="Arial" w:eastAsia="Times New Roman" w:hAnsi="Arial" w:cs="Arial"/>
                <w:lang w:val="es-MX" w:eastAsia="es-ES"/>
              </w:rPr>
            </w:pPr>
            <w:r w:rsidRPr="00127C8D">
              <w:rPr>
                <w:rFonts w:ascii="Arial" w:eastAsia="Times New Roman" w:hAnsi="Arial" w:cs="Arial"/>
                <w:lang w:val="es-MX" w:eastAsia="es-ES"/>
              </w:rPr>
              <w:t>.</w:t>
            </w:r>
          </w:p>
        </w:tc>
      </w:tr>
      <w:tr w:rsidR="00836F40" w:rsidRPr="00127C8D" w:rsidTr="0038258E">
        <w:trPr>
          <w:cantSplit/>
        </w:trPr>
        <w:tc>
          <w:tcPr>
            <w:tcW w:w="105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F40" w:rsidRPr="00127C8D" w:rsidRDefault="00836F40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Cursos que impartirá en el programa que se propone:</w:t>
            </w:r>
          </w:p>
          <w:p w:rsidR="00836F40" w:rsidRPr="00127C8D" w:rsidRDefault="007836F6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Gestión del proceso de formación del profesional</w:t>
            </w:r>
            <w:r w:rsidR="005E4B68" w:rsidRPr="00127C8D">
              <w:rPr>
                <w:rFonts w:ascii="Arial" w:eastAsia="Times New Roman" w:hAnsi="Arial" w:cs="Arial"/>
                <w:lang w:eastAsia="es-ES"/>
              </w:rPr>
              <w:t>.</w:t>
            </w:r>
            <w:r w:rsidRPr="00127C8D">
              <w:rPr>
                <w:rFonts w:ascii="Arial" w:eastAsia="Times New Roman" w:hAnsi="Arial" w:cs="Arial"/>
                <w:lang w:eastAsia="es-ES"/>
              </w:rPr>
              <w:t xml:space="preserve"> Pedagogía de la Educación Superior. </w:t>
            </w:r>
            <w:r w:rsidR="005E4B68" w:rsidRPr="00127C8D">
              <w:rPr>
                <w:rFonts w:ascii="Arial" w:eastAsia="Times New Roman" w:hAnsi="Arial" w:cs="Arial"/>
                <w:lang w:eastAsia="es-ES"/>
              </w:rPr>
              <w:t>Proceso de investigación científica</w:t>
            </w:r>
          </w:p>
        </w:tc>
      </w:tr>
      <w:tr w:rsidR="007836F6" w:rsidRPr="00127C8D" w:rsidTr="0038258E">
        <w:trPr>
          <w:cantSplit/>
        </w:trPr>
        <w:tc>
          <w:tcPr>
            <w:tcW w:w="105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36F6" w:rsidRPr="00127C8D" w:rsidRDefault="007836F6" w:rsidP="008C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127C8D">
              <w:rPr>
                <w:rFonts w:ascii="Arial" w:eastAsia="Times New Roman" w:hAnsi="Arial" w:cs="Arial"/>
                <w:lang w:eastAsia="es-ES"/>
              </w:rPr>
              <w:t>Últimas tres publicaciones, patentes y/o trabajos relevantes presentados en eventos (en orden cronológico descendente). Título del trabajo, revista o evento, editorial, año, país.</w:t>
            </w:r>
          </w:p>
          <w:p w:rsidR="006274E5" w:rsidRPr="008C218B" w:rsidRDefault="005E4B68" w:rsidP="008C218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27C8D">
              <w:rPr>
                <w:rFonts w:ascii="Arial" w:eastAsia="Times New Roman" w:hAnsi="Arial" w:cs="Arial"/>
                <w:bCs/>
                <w:lang w:eastAsia="es-ES"/>
              </w:rPr>
              <w:t>1</w:t>
            </w:r>
            <w:r w:rsidRPr="008C218B">
              <w:rPr>
                <w:rFonts w:ascii="Arial" w:eastAsia="Times New Roman" w:hAnsi="Arial" w:cs="Arial"/>
                <w:bCs/>
                <w:lang w:eastAsia="es-ES"/>
              </w:rPr>
              <w:t xml:space="preserve"> </w:t>
            </w:r>
            <w:r w:rsidR="007836F6" w:rsidRPr="008C218B">
              <w:rPr>
                <w:rFonts w:ascii="Arial" w:eastAsia="Times New Roman" w:hAnsi="Arial" w:cs="Arial"/>
                <w:bCs/>
                <w:lang w:eastAsia="es-ES"/>
              </w:rPr>
              <w:t xml:space="preserve"> </w:t>
            </w:r>
            <w:r w:rsidR="006274E5" w:rsidRPr="008C218B">
              <w:rPr>
                <w:rFonts w:ascii="Arial" w:hAnsi="Arial" w:cs="Arial"/>
              </w:rPr>
              <w:t xml:space="preserve">La formación en la educación superior. </w:t>
            </w:r>
            <w:r w:rsidR="006274E5" w:rsidRPr="008C218B">
              <w:t>ISBN:</w:t>
            </w:r>
            <w:r w:rsidR="006274E5" w:rsidRPr="008C218B">
              <w:rPr>
                <w:rFonts w:ascii="Arial" w:hAnsi="Arial" w:cs="Arial"/>
              </w:rPr>
              <w:t xml:space="preserve"> 978-959-207-444-6.</w:t>
            </w:r>
          </w:p>
          <w:p w:rsidR="006274E5" w:rsidRPr="008C218B" w:rsidRDefault="006274E5" w:rsidP="008C218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C218B">
              <w:rPr>
                <w:rFonts w:ascii="Arial" w:hAnsi="Arial" w:cs="Arial"/>
              </w:rPr>
              <w:t>2 La gestión curricular en la universidad ISBN: 978-959-207-445-3.</w:t>
            </w:r>
          </w:p>
          <w:p w:rsidR="006274E5" w:rsidRPr="008C218B" w:rsidRDefault="006274E5" w:rsidP="008C218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C218B">
              <w:rPr>
                <w:rFonts w:ascii="Arial" w:hAnsi="Arial" w:cs="Arial"/>
              </w:rPr>
              <w:t>3 La gestión de los procesos en la educación superior. ISBN: 978-959-207-446-0.</w:t>
            </w:r>
          </w:p>
          <w:p w:rsidR="007836F6" w:rsidRPr="00127C8D" w:rsidRDefault="006274E5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8C218B">
              <w:rPr>
                <w:rFonts w:ascii="Arial" w:hAnsi="Arial" w:cs="Arial"/>
              </w:rPr>
              <w:t>4 Pedagogía de la educación superior. ISBN: 978-959-207-443-9.</w:t>
            </w:r>
          </w:p>
        </w:tc>
      </w:tr>
      <w:tr w:rsidR="0070075A" w:rsidRPr="00127C8D" w:rsidTr="0038258E">
        <w:trPr>
          <w:cantSplit/>
        </w:trPr>
        <w:tc>
          <w:tcPr>
            <w:tcW w:w="105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075A" w:rsidRPr="0070075A" w:rsidRDefault="0070075A" w:rsidP="008C218B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075A">
              <w:rPr>
                <w:rFonts w:ascii="Arial" w:eastAsia="Times New Roman" w:hAnsi="Arial" w:cs="Arial"/>
                <w:lang w:eastAsia="es-ES"/>
              </w:rPr>
              <w:t>Las cinco últimas tesis u otras formas de memoria escrita, presentadas como evaluación final, dirigidas y defendidas, relacionadas con el programa.</w:t>
            </w:r>
          </w:p>
          <w:p w:rsidR="006B4371" w:rsidRDefault="006B4371" w:rsidP="008C218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50A2">
              <w:rPr>
                <w:rFonts w:ascii="Arial Narrow" w:hAnsi="Arial Narrow" w:cs="Arial"/>
              </w:rPr>
              <w:t xml:space="preserve">Dinámica del proceso de formación de la </w:t>
            </w:r>
            <w:proofErr w:type="spellStart"/>
            <w:r w:rsidRPr="00A350A2">
              <w:rPr>
                <w:rFonts w:ascii="Arial Narrow" w:hAnsi="Arial Narrow" w:cs="Arial"/>
              </w:rPr>
              <w:t>bailoterapia</w:t>
            </w:r>
            <w:proofErr w:type="spellEnd"/>
            <w:r w:rsidRPr="00A350A2">
              <w:rPr>
                <w:rFonts w:ascii="Arial Narrow" w:hAnsi="Arial Narrow" w:cs="Arial"/>
              </w:rPr>
              <w:t xml:space="preserve"> en la salud comunitaria</w:t>
            </w:r>
            <w:r>
              <w:rPr>
                <w:rFonts w:ascii="Arial Narrow" w:hAnsi="Arial Narrow" w:cs="Arial"/>
              </w:rPr>
              <w:t xml:space="preserve">. Patricia </w:t>
            </w:r>
            <w:proofErr w:type="spellStart"/>
            <w:r>
              <w:rPr>
                <w:rFonts w:ascii="Arial Narrow" w:hAnsi="Arial Narrow" w:cs="Arial"/>
              </w:rPr>
              <w:t>Pavó</w:t>
            </w:r>
            <w:proofErr w:type="spellEnd"/>
            <w:r>
              <w:rPr>
                <w:rFonts w:ascii="Arial Narrow" w:hAnsi="Arial Narrow" w:cs="Arial"/>
              </w:rPr>
              <w:t xml:space="preserve"> Ciencias Pedagógicas. 2011</w:t>
            </w:r>
          </w:p>
          <w:p w:rsidR="0070075A" w:rsidRDefault="0070075A" w:rsidP="008C218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0075A">
              <w:rPr>
                <w:rFonts w:ascii="Arial" w:hAnsi="Arial" w:cs="Arial"/>
              </w:rPr>
              <w:t xml:space="preserve">Estrategia de gestión de la formación científico investigativa </w:t>
            </w:r>
            <w:proofErr w:type="gramStart"/>
            <w:r w:rsidRPr="0070075A">
              <w:rPr>
                <w:rFonts w:ascii="Arial" w:hAnsi="Arial" w:cs="Arial"/>
              </w:rPr>
              <w:t>del</w:t>
            </w:r>
            <w:proofErr w:type="gramEnd"/>
            <w:r w:rsidRPr="0070075A">
              <w:rPr>
                <w:rFonts w:ascii="Arial" w:hAnsi="Arial" w:cs="Arial"/>
              </w:rPr>
              <w:t xml:space="preserve"> docente investigación. María Echevarría Gómez</w:t>
            </w:r>
            <w:r>
              <w:rPr>
                <w:rFonts w:ascii="Arial" w:hAnsi="Arial" w:cs="Arial"/>
              </w:rPr>
              <w:t>.</w:t>
            </w:r>
            <w:r w:rsidRPr="0070075A">
              <w:rPr>
                <w:rFonts w:ascii="Arial" w:hAnsi="Arial" w:cs="Arial"/>
              </w:rPr>
              <w:t xml:space="preserve"> Ciencias Pedagógicas</w:t>
            </w:r>
            <w:r w:rsidR="006B4371">
              <w:rPr>
                <w:rFonts w:ascii="Arial" w:hAnsi="Arial" w:cs="Arial"/>
              </w:rPr>
              <w:t xml:space="preserve"> 2011</w:t>
            </w:r>
          </w:p>
          <w:p w:rsidR="0070075A" w:rsidRPr="0070075A" w:rsidRDefault="0070075A" w:rsidP="008C218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0075A">
              <w:rPr>
                <w:rFonts w:ascii="Arial" w:hAnsi="Arial" w:cs="Arial"/>
              </w:rPr>
              <w:t>Dinámica del proceso de formación de la identidad cultural universitaria. Ernesto González Alarcón</w:t>
            </w:r>
          </w:p>
          <w:p w:rsidR="0070075A" w:rsidRPr="0070075A" w:rsidRDefault="0070075A" w:rsidP="008C218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0075A">
              <w:rPr>
                <w:rFonts w:ascii="Arial" w:hAnsi="Arial" w:cs="Arial"/>
              </w:rPr>
              <w:t xml:space="preserve">Modelo de tratamiento del proceso de resolución de problemas para el desarrollo de competencias. José </w:t>
            </w:r>
            <w:proofErr w:type="spellStart"/>
            <w:r w:rsidRPr="0070075A">
              <w:rPr>
                <w:rFonts w:ascii="Arial" w:hAnsi="Arial" w:cs="Arial"/>
              </w:rPr>
              <w:t>Angel</w:t>
            </w:r>
            <w:proofErr w:type="spellEnd"/>
            <w:r w:rsidRPr="0070075A">
              <w:rPr>
                <w:rFonts w:ascii="Arial" w:hAnsi="Arial" w:cs="Arial"/>
              </w:rPr>
              <w:t xml:space="preserve">  Gómez </w:t>
            </w:r>
            <w:proofErr w:type="spellStart"/>
            <w:r w:rsidRPr="0070075A">
              <w:rPr>
                <w:rFonts w:ascii="Arial" w:hAnsi="Arial" w:cs="Arial"/>
              </w:rPr>
              <w:t>Pató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r w:rsidRPr="0070075A">
              <w:rPr>
                <w:rFonts w:ascii="Arial" w:hAnsi="Arial" w:cs="Arial"/>
              </w:rPr>
              <w:t>Ciencias Pedagógicas</w:t>
            </w:r>
            <w:r w:rsidR="006B4371">
              <w:rPr>
                <w:rFonts w:ascii="Arial" w:hAnsi="Arial" w:cs="Arial"/>
              </w:rPr>
              <w:t xml:space="preserve"> 2011</w:t>
            </w:r>
          </w:p>
          <w:p w:rsidR="0070075A" w:rsidRPr="0070075A" w:rsidRDefault="0070075A" w:rsidP="008C218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0075A">
              <w:rPr>
                <w:rFonts w:ascii="Arial" w:hAnsi="Arial" w:cs="Arial"/>
              </w:rPr>
              <w:t xml:space="preserve">Estrategia de formación didáctica del profesor de Física en el contexto escuela comunidad. Juan C. </w:t>
            </w:r>
            <w:proofErr w:type="spellStart"/>
            <w:r w:rsidRPr="0070075A">
              <w:rPr>
                <w:rFonts w:ascii="Arial" w:hAnsi="Arial" w:cs="Arial"/>
              </w:rPr>
              <w:t>Donatién</w:t>
            </w:r>
            <w:proofErr w:type="spellEnd"/>
            <w:r w:rsidRPr="0070075A">
              <w:rPr>
                <w:rFonts w:ascii="Arial" w:hAnsi="Arial" w:cs="Arial"/>
              </w:rPr>
              <w:t xml:space="preserve"> Caballero</w:t>
            </w:r>
            <w:r>
              <w:rPr>
                <w:rFonts w:ascii="Arial" w:hAnsi="Arial" w:cs="Arial"/>
              </w:rPr>
              <w:t xml:space="preserve">. </w:t>
            </w:r>
            <w:r w:rsidRPr="0070075A">
              <w:rPr>
                <w:rFonts w:ascii="Arial" w:hAnsi="Arial" w:cs="Arial"/>
              </w:rPr>
              <w:t>Ciencias Pedagógicas</w:t>
            </w:r>
            <w:r w:rsidR="006B4371">
              <w:rPr>
                <w:rFonts w:ascii="Arial" w:hAnsi="Arial" w:cs="Arial"/>
              </w:rPr>
              <w:t xml:space="preserve"> 2011</w:t>
            </w:r>
            <w:bookmarkStart w:id="0" w:name="_GoBack"/>
            <w:bookmarkEnd w:id="0"/>
          </w:p>
          <w:p w:rsidR="0070075A" w:rsidRPr="0070075A" w:rsidRDefault="0070075A" w:rsidP="008C218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0075A">
              <w:rPr>
                <w:rFonts w:ascii="Arial" w:hAnsi="Arial" w:cs="Arial"/>
              </w:rPr>
              <w:t>La formación de profesionales competentes. Caso Universidad Central del Ecuador. Oswaldo Vega Figueroa</w:t>
            </w:r>
            <w:r>
              <w:rPr>
                <w:rFonts w:ascii="Arial" w:hAnsi="Arial" w:cs="Arial"/>
              </w:rPr>
              <w:t xml:space="preserve">. </w:t>
            </w:r>
            <w:r w:rsidRPr="0070075A">
              <w:rPr>
                <w:rFonts w:ascii="Arial" w:hAnsi="Arial" w:cs="Arial"/>
              </w:rPr>
              <w:t>Ciencias Pedagógicas</w:t>
            </w:r>
            <w:r w:rsidR="006B4371">
              <w:rPr>
                <w:rFonts w:ascii="Arial" w:hAnsi="Arial" w:cs="Arial"/>
              </w:rPr>
              <w:t xml:space="preserve"> 2011</w:t>
            </w:r>
          </w:p>
          <w:p w:rsidR="0070075A" w:rsidRPr="00127C8D" w:rsidRDefault="0070075A" w:rsidP="008C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</w:tr>
    </w:tbl>
    <w:p w:rsidR="00D43766" w:rsidRDefault="00D43766"/>
    <w:sectPr w:rsidR="00D437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2EE0"/>
    <w:multiLevelType w:val="multilevel"/>
    <w:tmpl w:val="3AAAE58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DBD4D75"/>
    <w:multiLevelType w:val="hybridMultilevel"/>
    <w:tmpl w:val="7EA617F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456EAA"/>
    <w:multiLevelType w:val="hybridMultilevel"/>
    <w:tmpl w:val="1126240A"/>
    <w:lvl w:ilvl="0" w:tplc="0C0A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341F6F"/>
    <w:multiLevelType w:val="hybridMultilevel"/>
    <w:tmpl w:val="52B44E9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680F8C"/>
    <w:multiLevelType w:val="hybridMultilevel"/>
    <w:tmpl w:val="29A64F7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EB058FE"/>
    <w:multiLevelType w:val="hybridMultilevel"/>
    <w:tmpl w:val="8674861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F40"/>
    <w:rsid w:val="00127C8D"/>
    <w:rsid w:val="00376611"/>
    <w:rsid w:val="005E4B68"/>
    <w:rsid w:val="006274E5"/>
    <w:rsid w:val="006B4371"/>
    <w:rsid w:val="0070075A"/>
    <w:rsid w:val="007772B6"/>
    <w:rsid w:val="007836F6"/>
    <w:rsid w:val="007E6FEB"/>
    <w:rsid w:val="00836F40"/>
    <w:rsid w:val="008C218B"/>
    <w:rsid w:val="008F553D"/>
    <w:rsid w:val="00B6300D"/>
    <w:rsid w:val="00D4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2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387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 Alina</dc:creator>
  <cp:lastModifiedBy>Homero</cp:lastModifiedBy>
  <cp:revision>3</cp:revision>
  <dcterms:created xsi:type="dcterms:W3CDTF">2013-06-19T19:54:00Z</dcterms:created>
  <dcterms:modified xsi:type="dcterms:W3CDTF">2013-06-20T08:42:00Z</dcterms:modified>
</cp:coreProperties>
</file>