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303" w:rsidRDefault="00A25303" w:rsidP="00BD73C1">
      <w:pPr>
        <w:spacing w:after="0" w:line="240" w:lineRule="auto"/>
        <w:rPr>
          <w:rFonts w:ascii="Arial" w:hAnsi="Arial" w:cs="Arial"/>
          <w:b/>
          <w:sz w:val="28"/>
          <w:szCs w:val="14"/>
        </w:rPr>
      </w:pPr>
    </w:p>
    <w:p w:rsidR="00A25303" w:rsidRDefault="00A25303" w:rsidP="00A25303">
      <w:pPr>
        <w:spacing w:after="0" w:line="240" w:lineRule="auto"/>
        <w:jc w:val="center"/>
        <w:rPr>
          <w:rFonts w:ascii="Arial" w:hAnsi="Arial" w:cs="Arial"/>
          <w:b/>
          <w:sz w:val="28"/>
          <w:szCs w:val="14"/>
        </w:rPr>
      </w:pPr>
      <w:r w:rsidRPr="00A25303">
        <w:rPr>
          <w:rFonts w:ascii="Arial" w:hAnsi="Arial" w:cs="Arial"/>
          <w:b/>
          <w:noProof/>
          <w:sz w:val="28"/>
          <w:szCs w:val="14"/>
        </w:rPr>
        <w:drawing>
          <wp:inline distT="0" distB="0" distL="0" distR="0">
            <wp:extent cx="952500" cy="927100"/>
            <wp:effectExtent l="1905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952500" cy="927100"/>
                    </a:xfrm>
                    <a:prstGeom prst="rect">
                      <a:avLst/>
                    </a:prstGeom>
                    <a:noFill/>
                    <a:ln w="9525">
                      <a:noFill/>
                      <a:miter lim="800000"/>
                      <a:headEnd/>
                      <a:tailEnd/>
                    </a:ln>
                  </pic:spPr>
                </pic:pic>
              </a:graphicData>
            </a:graphic>
          </wp:inline>
        </w:drawing>
      </w:r>
    </w:p>
    <w:p w:rsidR="00A25303" w:rsidRDefault="00A25303" w:rsidP="00BD73C1">
      <w:pPr>
        <w:spacing w:after="0" w:line="240" w:lineRule="auto"/>
        <w:rPr>
          <w:rFonts w:ascii="Arial" w:hAnsi="Arial" w:cs="Arial"/>
          <w:b/>
          <w:sz w:val="28"/>
          <w:szCs w:val="14"/>
        </w:rPr>
      </w:pPr>
    </w:p>
    <w:p w:rsidR="00A25303" w:rsidRDefault="00A25303" w:rsidP="00BD73C1">
      <w:pPr>
        <w:spacing w:after="0" w:line="240" w:lineRule="auto"/>
        <w:rPr>
          <w:rFonts w:ascii="Arial" w:hAnsi="Arial" w:cs="Arial"/>
          <w:b/>
          <w:sz w:val="28"/>
          <w:szCs w:val="14"/>
        </w:rPr>
      </w:pPr>
    </w:p>
    <w:p w:rsidR="0000527F" w:rsidRPr="007B1218" w:rsidRDefault="0000527F" w:rsidP="0000527F">
      <w:pPr>
        <w:pStyle w:val="Prrafodelista"/>
        <w:spacing w:before="120" w:after="0" w:line="240" w:lineRule="auto"/>
        <w:jc w:val="center"/>
        <w:rPr>
          <w:rFonts w:cstheme="minorHAnsi"/>
          <w:b/>
          <w:sz w:val="40"/>
          <w:szCs w:val="40"/>
        </w:rPr>
      </w:pPr>
      <w:r w:rsidRPr="007B1218">
        <w:rPr>
          <w:rFonts w:cstheme="minorHAnsi"/>
          <w:b/>
          <w:sz w:val="40"/>
          <w:szCs w:val="40"/>
        </w:rPr>
        <w:t>UNIVERSIDAD DE ORIENTE</w:t>
      </w:r>
    </w:p>
    <w:p w:rsidR="0000527F" w:rsidRPr="007B1218" w:rsidRDefault="0000527F" w:rsidP="0000527F">
      <w:pPr>
        <w:pStyle w:val="Prrafodelista"/>
        <w:spacing w:before="120" w:after="0" w:line="240" w:lineRule="auto"/>
        <w:jc w:val="center"/>
        <w:rPr>
          <w:rFonts w:cstheme="minorHAnsi"/>
          <w:b/>
          <w:sz w:val="40"/>
          <w:szCs w:val="40"/>
        </w:rPr>
      </w:pPr>
    </w:p>
    <w:p w:rsidR="0000527F" w:rsidRPr="007B1218" w:rsidRDefault="0000527F" w:rsidP="0000527F">
      <w:pPr>
        <w:pStyle w:val="Prrafodelista"/>
        <w:spacing w:before="120" w:after="0" w:line="240" w:lineRule="auto"/>
        <w:jc w:val="center"/>
        <w:rPr>
          <w:rFonts w:cstheme="minorHAnsi"/>
          <w:b/>
          <w:sz w:val="40"/>
          <w:szCs w:val="40"/>
        </w:rPr>
      </w:pPr>
    </w:p>
    <w:p w:rsidR="0000527F" w:rsidRPr="007B1218" w:rsidRDefault="0000527F" w:rsidP="0000527F">
      <w:pPr>
        <w:pStyle w:val="Prrafodelista"/>
        <w:spacing w:before="120" w:after="0" w:line="240" w:lineRule="auto"/>
        <w:jc w:val="center"/>
        <w:rPr>
          <w:rFonts w:cstheme="minorHAnsi"/>
          <w:b/>
          <w:sz w:val="40"/>
          <w:szCs w:val="40"/>
        </w:rPr>
      </w:pPr>
      <w:r w:rsidRPr="007B1218">
        <w:rPr>
          <w:rFonts w:cstheme="minorHAnsi"/>
          <w:b/>
          <w:sz w:val="40"/>
          <w:szCs w:val="40"/>
        </w:rPr>
        <w:t>CENTRO DE ESTUDIOS DE EDUCACIÓN SUPERIOR “MANUEL F. GRAN”</w:t>
      </w:r>
    </w:p>
    <w:p w:rsidR="0000527F" w:rsidRPr="007B1218" w:rsidRDefault="0000527F" w:rsidP="0000527F">
      <w:pPr>
        <w:pStyle w:val="Prrafodelista"/>
        <w:spacing w:before="120" w:after="0" w:line="240" w:lineRule="auto"/>
        <w:jc w:val="center"/>
        <w:rPr>
          <w:rFonts w:cstheme="minorHAnsi"/>
          <w:b/>
          <w:sz w:val="40"/>
          <w:szCs w:val="40"/>
        </w:rPr>
      </w:pPr>
    </w:p>
    <w:p w:rsidR="0000527F" w:rsidRPr="007B1218" w:rsidRDefault="0000527F" w:rsidP="0000527F">
      <w:pPr>
        <w:pStyle w:val="Prrafodelista"/>
        <w:spacing w:before="120" w:after="0" w:line="240" w:lineRule="auto"/>
        <w:jc w:val="center"/>
        <w:rPr>
          <w:rFonts w:cstheme="minorHAnsi"/>
          <w:b/>
          <w:sz w:val="40"/>
          <w:szCs w:val="40"/>
        </w:rPr>
      </w:pPr>
    </w:p>
    <w:p w:rsidR="0000527F" w:rsidRPr="007B1218" w:rsidRDefault="0000527F" w:rsidP="0000527F">
      <w:pPr>
        <w:pStyle w:val="Prrafodelista"/>
        <w:spacing w:before="120" w:after="0" w:line="240" w:lineRule="auto"/>
        <w:jc w:val="center"/>
        <w:rPr>
          <w:rFonts w:cstheme="minorHAnsi"/>
          <w:b/>
          <w:sz w:val="40"/>
          <w:szCs w:val="40"/>
        </w:rPr>
      </w:pPr>
      <w:r w:rsidRPr="007B1218">
        <w:rPr>
          <w:rFonts w:cstheme="minorHAnsi"/>
          <w:b/>
          <w:sz w:val="40"/>
          <w:szCs w:val="40"/>
        </w:rPr>
        <w:t xml:space="preserve">BALANCE DE CIENCIA, INNOVACIÓN Y POSGRADO. 2016 </w:t>
      </w:r>
    </w:p>
    <w:p w:rsidR="0000527F" w:rsidRPr="007B1218" w:rsidRDefault="0000527F" w:rsidP="0000527F">
      <w:pPr>
        <w:pStyle w:val="Prrafodelista"/>
        <w:spacing w:before="120" w:after="0" w:line="240" w:lineRule="auto"/>
        <w:jc w:val="center"/>
        <w:rPr>
          <w:rFonts w:cstheme="minorHAnsi"/>
          <w:b/>
          <w:sz w:val="40"/>
          <w:szCs w:val="40"/>
        </w:rPr>
      </w:pPr>
    </w:p>
    <w:p w:rsidR="0000527F" w:rsidRPr="007B1218" w:rsidRDefault="0000527F" w:rsidP="0000527F">
      <w:pPr>
        <w:pStyle w:val="Prrafodelista"/>
        <w:spacing w:before="120" w:after="0" w:line="240" w:lineRule="auto"/>
        <w:jc w:val="center"/>
        <w:rPr>
          <w:rFonts w:cstheme="minorHAnsi"/>
          <w:b/>
          <w:sz w:val="40"/>
          <w:szCs w:val="40"/>
        </w:rPr>
      </w:pPr>
    </w:p>
    <w:p w:rsidR="0000527F" w:rsidRPr="007B1218" w:rsidRDefault="0000527F" w:rsidP="0000527F">
      <w:pPr>
        <w:pStyle w:val="Prrafodelista"/>
        <w:spacing w:before="120" w:after="0" w:line="240" w:lineRule="auto"/>
        <w:jc w:val="center"/>
        <w:rPr>
          <w:rFonts w:cstheme="minorHAnsi"/>
          <w:b/>
          <w:sz w:val="40"/>
          <w:szCs w:val="40"/>
        </w:rPr>
      </w:pPr>
    </w:p>
    <w:p w:rsidR="0000527F" w:rsidRPr="007B1218" w:rsidRDefault="005D00D5" w:rsidP="0000527F">
      <w:pPr>
        <w:pStyle w:val="Prrafodelista"/>
        <w:spacing w:before="120" w:after="0" w:line="240" w:lineRule="auto"/>
        <w:jc w:val="center"/>
        <w:rPr>
          <w:rFonts w:cstheme="minorHAnsi"/>
          <w:sz w:val="40"/>
          <w:szCs w:val="40"/>
        </w:rPr>
      </w:pPr>
      <w:r w:rsidRPr="007B1218">
        <w:rPr>
          <w:rFonts w:cstheme="minorHAnsi"/>
          <w:b/>
          <w:sz w:val="40"/>
          <w:szCs w:val="40"/>
        </w:rPr>
        <w:t>SUBLÍNEA: PEDAGOGÍA DE LA EDUCA</w:t>
      </w:r>
      <w:r w:rsidR="0000527F" w:rsidRPr="007B1218">
        <w:rPr>
          <w:rFonts w:cstheme="minorHAnsi"/>
          <w:b/>
          <w:sz w:val="40"/>
          <w:szCs w:val="40"/>
        </w:rPr>
        <w:t>CIÓN SUPERIOR</w:t>
      </w:r>
    </w:p>
    <w:p w:rsidR="0000527F" w:rsidRDefault="0000527F" w:rsidP="0000527F">
      <w:pPr>
        <w:spacing w:after="0" w:line="240" w:lineRule="auto"/>
        <w:rPr>
          <w:rFonts w:cstheme="minorHAnsi"/>
        </w:rPr>
        <w:sectPr w:rsidR="0000527F">
          <w:pgSz w:w="12240" w:h="15840"/>
          <w:pgMar w:top="1417" w:right="1701" w:bottom="1417" w:left="1701" w:header="708" w:footer="708" w:gutter="0"/>
          <w:cols w:space="720"/>
        </w:sectPr>
      </w:pPr>
    </w:p>
    <w:tbl>
      <w:tblPr>
        <w:tblW w:w="13608"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8"/>
        <w:gridCol w:w="160"/>
        <w:gridCol w:w="1065"/>
        <w:gridCol w:w="454"/>
        <w:gridCol w:w="104"/>
        <w:gridCol w:w="15"/>
        <w:gridCol w:w="95"/>
        <w:gridCol w:w="187"/>
        <w:gridCol w:w="129"/>
        <w:gridCol w:w="29"/>
        <w:gridCol w:w="283"/>
        <w:gridCol w:w="217"/>
        <w:gridCol w:w="86"/>
        <w:gridCol w:w="123"/>
        <w:gridCol w:w="534"/>
        <w:gridCol w:w="310"/>
        <w:gridCol w:w="32"/>
        <w:gridCol w:w="83"/>
        <w:gridCol w:w="40"/>
        <w:gridCol w:w="276"/>
        <w:gridCol w:w="114"/>
        <w:gridCol w:w="254"/>
        <w:gridCol w:w="58"/>
        <w:gridCol w:w="113"/>
        <w:gridCol w:w="427"/>
        <w:gridCol w:w="23"/>
        <w:gridCol w:w="49"/>
        <w:gridCol w:w="560"/>
        <w:gridCol w:w="103"/>
        <w:gridCol w:w="142"/>
        <w:gridCol w:w="118"/>
        <w:gridCol w:w="423"/>
        <w:gridCol w:w="134"/>
        <w:gridCol w:w="156"/>
        <w:gridCol w:w="76"/>
        <w:gridCol w:w="231"/>
        <w:gridCol w:w="464"/>
        <w:gridCol w:w="79"/>
        <w:gridCol w:w="20"/>
        <w:gridCol w:w="52"/>
        <w:gridCol w:w="661"/>
        <w:gridCol w:w="142"/>
        <w:gridCol w:w="141"/>
        <w:gridCol w:w="57"/>
        <w:gridCol w:w="301"/>
        <w:gridCol w:w="72"/>
        <w:gridCol w:w="421"/>
        <w:gridCol w:w="52"/>
        <w:gridCol w:w="373"/>
        <w:gridCol w:w="125"/>
        <w:gridCol w:w="13"/>
        <w:gridCol w:w="835"/>
        <w:gridCol w:w="189"/>
        <w:gridCol w:w="114"/>
        <w:gridCol w:w="746"/>
        <w:gridCol w:w="1380"/>
      </w:tblGrid>
      <w:tr w:rsidR="00776758" w:rsidRPr="00294B26" w:rsidTr="00F310DB">
        <w:trPr>
          <w:trHeight w:val="399"/>
        </w:trPr>
        <w:tc>
          <w:tcPr>
            <w:tcW w:w="1847" w:type="dxa"/>
            <w:gridSpan w:val="4"/>
          </w:tcPr>
          <w:p w:rsidR="00776758" w:rsidRDefault="00776758" w:rsidP="00E47EE7">
            <w:pPr>
              <w:spacing w:before="120" w:after="0" w:line="240" w:lineRule="auto"/>
              <w:jc w:val="center"/>
              <w:rPr>
                <w:rFonts w:ascii="Arial" w:hAnsi="Arial" w:cs="Arial"/>
                <w:b/>
                <w:sz w:val="24"/>
                <w:szCs w:val="14"/>
              </w:rPr>
            </w:pPr>
          </w:p>
        </w:tc>
        <w:tc>
          <w:tcPr>
            <w:tcW w:w="11761" w:type="dxa"/>
            <w:gridSpan w:val="52"/>
          </w:tcPr>
          <w:p w:rsidR="00776758" w:rsidRPr="00E47EE7" w:rsidRDefault="00776758" w:rsidP="00E47EE7">
            <w:pPr>
              <w:spacing w:before="120" w:after="0" w:line="240" w:lineRule="auto"/>
              <w:jc w:val="center"/>
              <w:rPr>
                <w:rFonts w:ascii="Arial" w:hAnsi="Arial" w:cs="Arial"/>
                <w:b/>
                <w:sz w:val="18"/>
                <w:szCs w:val="14"/>
              </w:rPr>
            </w:pPr>
            <w:r>
              <w:rPr>
                <w:rFonts w:ascii="Arial" w:hAnsi="Arial" w:cs="Arial"/>
                <w:b/>
                <w:sz w:val="24"/>
                <w:szCs w:val="14"/>
              </w:rPr>
              <w:t>A</w:t>
            </w:r>
            <w:r w:rsidRPr="00E47EE7">
              <w:rPr>
                <w:rFonts w:ascii="Arial" w:hAnsi="Arial" w:cs="Arial"/>
                <w:b/>
                <w:sz w:val="24"/>
                <w:szCs w:val="14"/>
              </w:rPr>
              <w:t>NEXO 1</w:t>
            </w:r>
          </w:p>
        </w:tc>
      </w:tr>
      <w:tr w:rsidR="00776758" w:rsidRPr="00294B26" w:rsidTr="00F310DB">
        <w:trPr>
          <w:trHeight w:val="399"/>
        </w:trPr>
        <w:tc>
          <w:tcPr>
            <w:tcW w:w="1847" w:type="dxa"/>
            <w:gridSpan w:val="4"/>
          </w:tcPr>
          <w:p w:rsidR="00776758" w:rsidRPr="00294B26" w:rsidRDefault="00776758" w:rsidP="003D296D">
            <w:pPr>
              <w:pStyle w:val="Prrafodelista"/>
              <w:numPr>
                <w:ilvl w:val="0"/>
                <w:numId w:val="2"/>
              </w:numPr>
              <w:spacing w:before="120" w:after="0" w:line="240" w:lineRule="auto"/>
              <w:jc w:val="both"/>
              <w:rPr>
                <w:rFonts w:ascii="Arial" w:hAnsi="Arial" w:cs="Arial"/>
                <w:b/>
                <w:sz w:val="18"/>
                <w:szCs w:val="14"/>
              </w:rPr>
            </w:pPr>
          </w:p>
        </w:tc>
        <w:tc>
          <w:tcPr>
            <w:tcW w:w="11761" w:type="dxa"/>
            <w:gridSpan w:val="52"/>
          </w:tcPr>
          <w:p w:rsidR="00776758" w:rsidRPr="00294B26" w:rsidRDefault="00776758" w:rsidP="003D296D">
            <w:pPr>
              <w:pStyle w:val="Prrafodelista"/>
              <w:numPr>
                <w:ilvl w:val="0"/>
                <w:numId w:val="2"/>
              </w:numPr>
              <w:spacing w:before="120" w:after="0" w:line="240" w:lineRule="auto"/>
              <w:jc w:val="both"/>
              <w:rPr>
                <w:rFonts w:ascii="Arial" w:hAnsi="Arial" w:cs="Arial"/>
                <w:sz w:val="18"/>
                <w:szCs w:val="14"/>
              </w:rPr>
            </w:pPr>
            <w:r w:rsidRPr="00294B26">
              <w:rPr>
                <w:rFonts w:ascii="Arial" w:hAnsi="Arial" w:cs="Arial"/>
                <w:b/>
                <w:sz w:val="18"/>
                <w:szCs w:val="14"/>
              </w:rPr>
              <w:t>NOMBRE DE LA SUBLÍNEA</w:t>
            </w:r>
            <w:r>
              <w:rPr>
                <w:rFonts w:ascii="Arial" w:hAnsi="Arial" w:cs="Arial"/>
                <w:sz w:val="18"/>
                <w:szCs w:val="14"/>
              </w:rPr>
              <w:t xml:space="preserve">: </w:t>
            </w:r>
            <w:r>
              <w:rPr>
                <w:rFonts w:ascii="Calibri" w:eastAsia="Calibri" w:hAnsi="Calibri" w:cstheme="minorHAnsi"/>
                <w:b/>
                <w:lang w:val="es-CO"/>
              </w:rPr>
              <w:t>PEDAGOGÍA DE LA EDUCACIÓN SUPERIOR</w:t>
            </w:r>
            <w:r w:rsidRPr="00294B26">
              <w:rPr>
                <w:rFonts w:ascii="Arial" w:hAnsi="Arial" w:cs="Arial"/>
                <w:sz w:val="18"/>
                <w:szCs w:val="14"/>
              </w:rPr>
              <w:t xml:space="preserve"> </w:t>
            </w:r>
          </w:p>
        </w:tc>
      </w:tr>
      <w:tr w:rsidR="00776758" w:rsidRPr="00294B26" w:rsidTr="00F310DB">
        <w:trPr>
          <w:trHeight w:val="435"/>
        </w:trPr>
        <w:tc>
          <w:tcPr>
            <w:tcW w:w="1847" w:type="dxa"/>
            <w:gridSpan w:val="4"/>
          </w:tcPr>
          <w:p w:rsidR="00776758" w:rsidRPr="00294B26" w:rsidRDefault="00776758" w:rsidP="003D296D">
            <w:pPr>
              <w:pStyle w:val="Prrafodelista"/>
              <w:numPr>
                <w:ilvl w:val="1"/>
                <w:numId w:val="1"/>
              </w:numPr>
              <w:spacing w:before="120" w:after="0" w:line="240" w:lineRule="auto"/>
              <w:contextualSpacing w:val="0"/>
              <w:jc w:val="both"/>
              <w:rPr>
                <w:rFonts w:ascii="Arial" w:hAnsi="Arial" w:cs="Arial"/>
                <w:b/>
                <w:sz w:val="18"/>
                <w:szCs w:val="14"/>
              </w:rPr>
            </w:pPr>
          </w:p>
        </w:tc>
        <w:tc>
          <w:tcPr>
            <w:tcW w:w="11761" w:type="dxa"/>
            <w:gridSpan w:val="52"/>
          </w:tcPr>
          <w:p w:rsidR="00776758" w:rsidRPr="002F3A07" w:rsidRDefault="00776758" w:rsidP="003D296D">
            <w:pPr>
              <w:pStyle w:val="Prrafodelista"/>
              <w:numPr>
                <w:ilvl w:val="1"/>
                <w:numId w:val="1"/>
              </w:numPr>
              <w:spacing w:before="120" w:after="0" w:line="240" w:lineRule="auto"/>
              <w:contextualSpacing w:val="0"/>
              <w:jc w:val="both"/>
              <w:rPr>
                <w:rFonts w:ascii="Arial" w:hAnsi="Arial" w:cs="Arial"/>
                <w:bCs/>
                <w:szCs w:val="14"/>
              </w:rPr>
            </w:pPr>
            <w:r w:rsidRPr="00294B26">
              <w:rPr>
                <w:rFonts w:ascii="Arial" w:hAnsi="Arial" w:cs="Arial"/>
                <w:b/>
                <w:sz w:val="18"/>
                <w:szCs w:val="14"/>
              </w:rPr>
              <w:t>LÍNEA A LA QUE PERTENECE</w:t>
            </w:r>
            <w:r>
              <w:rPr>
                <w:rFonts w:ascii="Arial" w:hAnsi="Arial" w:cs="Arial"/>
                <w:sz w:val="18"/>
                <w:szCs w:val="14"/>
              </w:rPr>
              <w:t xml:space="preserve">:  </w:t>
            </w:r>
            <w:r w:rsidRPr="002F3A07">
              <w:rPr>
                <w:rFonts w:ascii="Arial" w:hAnsi="Arial" w:cs="Arial"/>
                <w:bCs/>
                <w:szCs w:val="14"/>
              </w:rPr>
              <w:t>Perfeccionamiento de los procesos formativos educacionales</w:t>
            </w:r>
          </w:p>
          <w:p w:rsidR="00776758" w:rsidRPr="00294B26" w:rsidRDefault="00776758" w:rsidP="003D296D">
            <w:pPr>
              <w:pStyle w:val="Prrafodelista"/>
              <w:numPr>
                <w:ilvl w:val="0"/>
                <w:numId w:val="2"/>
              </w:numPr>
              <w:spacing w:before="120" w:after="0" w:line="240" w:lineRule="auto"/>
              <w:jc w:val="both"/>
              <w:rPr>
                <w:rFonts w:ascii="Arial" w:hAnsi="Arial" w:cs="Arial"/>
                <w:sz w:val="18"/>
                <w:szCs w:val="14"/>
              </w:rPr>
            </w:pPr>
          </w:p>
        </w:tc>
      </w:tr>
      <w:tr w:rsidR="00776758" w:rsidRPr="00294B26" w:rsidTr="00F310DB">
        <w:trPr>
          <w:trHeight w:val="4253"/>
        </w:trPr>
        <w:tc>
          <w:tcPr>
            <w:tcW w:w="1847" w:type="dxa"/>
            <w:gridSpan w:val="4"/>
          </w:tcPr>
          <w:p w:rsidR="00776758" w:rsidRPr="00294B26" w:rsidRDefault="00776758" w:rsidP="003D296D">
            <w:pPr>
              <w:pStyle w:val="Prrafodelista"/>
              <w:numPr>
                <w:ilvl w:val="0"/>
                <w:numId w:val="2"/>
              </w:numPr>
              <w:spacing w:before="120" w:after="0" w:line="240" w:lineRule="auto"/>
              <w:jc w:val="both"/>
              <w:rPr>
                <w:rFonts w:ascii="Arial" w:hAnsi="Arial" w:cs="Arial"/>
                <w:b/>
                <w:sz w:val="18"/>
                <w:szCs w:val="14"/>
              </w:rPr>
            </w:pPr>
          </w:p>
        </w:tc>
        <w:tc>
          <w:tcPr>
            <w:tcW w:w="11761" w:type="dxa"/>
            <w:gridSpan w:val="52"/>
          </w:tcPr>
          <w:p w:rsidR="00776758" w:rsidRDefault="00776758" w:rsidP="003D296D">
            <w:pPr>
              <w:pStyle w:val="Prrafodelista"/>
              <w:numPr>
                <w:ilvl w:val="0"/>
                <w:numId w:val="2"/>
              </w:numPr>
              <w:spacing w:before="120" w:after="0" w:line="240" w:lineRule="auto"/>
              <w:jc w:val="both"/>
              <w:rPr>
                <w:rFonts w:ascii="Arial" w:hAnsi="Arial" w:cs="Arial"/>
                <w:sz w:val="18"/>
                <w:szCs w:val="14"/>
              </w:rPr>
            </w:pPr>
            <w:r w:rsidRPr="00294B26">
              <w:rPr>
                <w:rFonts w:ascii="Arial" w:hAnsi="Arial" w:cs="Arial"/>
                <w:b/>
                <w:sz w:val="18"/>
                <w:szCs w:val="14"/>
              </w:rPr>
              <w:t>DISEÑO DE LA SUBLÍNEA</w:t>
            </w:r>
          </w:p>
          <w:p w:rsidR="00776758" w:rsidRPr="00294B26" w:rsidRDefault="00776758" w:rsidP="001B03D8">
            <w:pPr>
              <w:pStyle w:val="Prrafodelista"/>
              <w:spacing w:before="120" w:after="0" w:line="240" w:lineRule="auto"/>
              <w:jc w:val="both"/>
              <w:rPr>
                <w:rFonts w:ascii="Arial" w:hAnsi="Arial" w:cs="Arial"/>
                <w:sz w:val="18"/>
                <w:szCs w:val="14"/>
              </w:rPr>
            </w:pPr>
          </w:p>
          <w:p w:rsidR="00776758" w:rsidRPr="00294B26" w:rsidRDefault="00776758" w:rsidP="003D296D">
            <w:pPr>
              <w:pStyle w:val="Prrafodelista"/>
              <w:numPr>
                <w:ilvl w:val="1"/>
                <w:numId w:val="2"/>
              </w:numPr>
              <w:spacing w:before="120" w:after="0" w:line="240" w:lineRule="auto"/>
              <w:jc w:val="both"/>
              <w:rPr>
                <w:rFonts w:ascii="Arial" w:hAnsi="Arial" w:cs="Arial"/>
                <w:sz w:val="18"/>
                <w:szCs w:val="14"/>
              </w:rPr>
            </w:pPr>
            <w:r w:rsidRPr="00294B26">
              <w:rPr>
                <w:rFonts w:ascii="Arial" w:hAnsi="Arial" w:cs="Arial"/>
                <w:sz w:val="18"/>
                <w:szCs w:val="14"/>
              </w:rPr>
              <w:t>PROBLEMA DE INVESTIGACIÓN</w:t>
            </w:r>
          </w:p>
          <w:p w:rsidR="00776758" w:rsidRPr="00BC2CA1" w:rsidRDefault="00776758" w:rsidP="00294B26">
            <w:pPr>
              <w:spacing w:before="120" w:after="0" w:line="240" w:lineRule="auto"/>
              <w:jc w:val="both"/>
              <w:rPr>
                <w:rFonts w:cstheme="minorHAnsi"/>
                <w:sz w:val="18"/>
                <w:szCs w:val="14"/>
              </w:rPr>
            </w:pPr>
            <w:r w:rsidRPr="00BC2CA1">
              <w:rPr>
                <w:rFonts w:cstheme="minorHAnsi"/>
                <w:bCs/>
                <w:color w:val="000000" w:themeColor="text1"/>
                <w:kern w:val="24"/>
                <w:sz w:val="24"/>
                <w:szCs w:val="24"/>
              </w:rPr>
              <w:t>Insuficiencias en la dirección de procesos formativos sustentados en la aplicación rigurosa de métodos y procedimientos de la investigación científica en la gestión de la calidad</w:t>
            </w:r>
            <w:r w:rsidRPr="00BC2CA1">
              <w:rPr>
                <w:rFonts w:cstheme="minorHAnsi"/>
                <w:sz w:val="24"/>
                <w:szCs w:val="24"/>
              </w:rPr>
              <w:t xml:space="preserve">, que limitan </w:t>
            </w:r>
            <w:r w:rsidRPr="00BC2CA1">
              <w:rPr>
                <w:rFonts w:cstheme="minorHAnsi"/>
                <w:sz w:val="24"/>
                <w:szCs w:val="24"/>
                <w:lang w:val="es-ES_tradnl"/>
              </w:rPr>
              <w:t xml:space="preserve">la formación de capacidades transformadoras humanas </w:t>
            </w:r>
            <w:r w:rsidR="003E1865" w:rsidRPr="00BC2CA1">
              <w:rPr>
                <w:rFonts w:cstheme="minorHAnsi"/>
                <w:sz w:val="24"/>
                <w:szCs w:val="24"/>
                <w:lang w:val="es-ES_tradnl"/>
              </w:rPr>
              <w:t>desde la</w:t>
            </w:r>
            <w:r w:rsidRPr="00BC2CA1">
              <w:rPr>
                <w:rFonts w:cstheme="minorHAnsi"/>
                <w:sz w:val="24"/>
                <w:szCs w:val="24"/>
                <w:lang w:val="es-ES_tradnl"/>
              </w:rPr>
              <w:t xml:space="preserve"> d</w:t>
            </w:r>
            <w:r w:rsidRPr="00BC2CA1">
              <w:rPr>
                <w:rFonts w:cstheme="minorHAnsi"/>
                <w:bCs/>
                <w:sz w:val="24"/>
                <w:szCs w:val="24"/>
                <w:lang w:val="es-ES_tradnl"/>
              </w:rPr>
              <w:t xml:space="preserve">inámica </w:t>
            </w:r>
            <w:r w:rsidRPr="00BC2CA1">
              <w:rPr>
                <w:rFonts w:cstheme="minorHAnsi"/>
                <w:sz w:val="24"/>
                <w:szCs w:val="24"/>
                <w:lang w:val="es-ES_tradnl"/>
              </w:rPr>
              <w:t>científico-cultural que redundan en la eficacia de la labor docente educativa</w:t>
            </w:r>
            <w:r w:rsidRPr="00BC2CA1">
              <w:rPr>
                <w:rFonts w:cstheme="minorHAnsi"/>
                <w:b/>
                <w:sz w:val="24"/>
                <w:szCs w:val="24"/>
                <w:lang w:val="es-ES_tradnl"/>
              </w:rPr>
              <w:t>.</w:t>
            </w:r>
          </w:p>
          <w:p w:rsidR="00776758" w:rsidRDefault="00776758" w:rsidP="003D296D">
            <w:pPr>
              <w:pStyle w:val="Prrafodelista"/>
              <w:numPr>
                <w:ilvl w:val="1"/>
                <w:numId w:val="2"/>
              </w:numPr>
              <w:spacing w:before="120" w:after="0" w:line="240" w:lineRule="auto"/>
              <w:jc w:val="both"/>
              <w:rPr>
                <w:rFonts w:ascii="Arial" w:hAnsi="Arial" w:cs="Arial"/>
                <w:sz w:val="18"/>
                <w:szCs w:val="14"/>
              </w:rPr>
            </w:pPr>
            <w:r>
              <w:rPr>
                <w:rFonts w:ascii="Arial" w:hAnsi="Arial" w:cs="Arial"/>
                <w:sz w:val="18"/>
                <w:szCs w:val="14"/>
              </w:rPr>
              <w:t>OBJETO</w:t>
            </w:r>
          </w:p>
          <w:p w:rsidR="00776758" w:rsidRPr="00BC2CA1" w:rsidRDefault="00776758" w:rsidP="002B0CDE">
            <w:pPr>
              <w:ind w:right="-427"/>
              <w:rPr>
                <w:rFonts w:eastAsia="Calibri" w:cstheme="minorHAnsi"/>
                <w:b/>
                <w:sz w:val="24"/>
                <w:szCs w:val="24"/>
                <w:lang w:val="es-CO"/>
              </w:rPr>
            </w:pPr>
            <w:r w:rsidRPr="00BC2CA1">
              <w:rPr>
                <w:rFonts w:cstheme="minorHAnsi"/>
                <w:sz w:val="24"/>
                <w:szCs w:val="24"/>
              </w:rPr>
              <w:t>Procesos formativos universitarios</w:t>
            </w:r>
          </w:p>
          <w:p w:rsidR="00776758" w:rsidRPr="00294B26" w:rsidRDefault="00776758" w:rsidP="002B0CDE">
            <w:pPr>
              <w:pStyle w:val="Prrafodelista"/>
              <w:spacing w:before="120" w:after="0" w:line="240" w:lineRule="auto"/>
              <w:jc w:val="both"/>
              <w:rPr>
                <w:rFonts w:ascii="Arial" w:hAnsi="Arial" w:cs="Arial"/>
                <w:sz w:val="18"/>
                <w:szCs w:val="14"/>
              </w:rPr>
            </w:pPr>
          </w:p>
          <w:p w:rsidR="00776758" w:rsidRPr="00294B26" w:rsidRDefault="00776758" w:rsidP="003D296D">
            <w:pPr>
              <w:pStyle w:val="Prrafodelista"/>
              <w:numPr>
                <w:ilvl w:val="1"/>
                <w:numId w:val="2"/>
              </w:numPr>
              <w:spacing w:before="120" w:after="0" w:line="240" w:lineRule="auto"/>
              <w:jc w:val="both"/>
              <w:rPr>
                <w:rFonts w:ascii="Arial" w:hAnsi="Arial" w:cs="Arial"/>
                <w:sz w:val="18"/>
                <w:szCs w:val="14"/>
              </w:rPr>
            </w:pPr>
            <w:r w:rsidRPr="00294B26">
              <w:rPr>
                <w:rFonts w:ascii="Arial" w:hAnsi="Arial" w:cs="Arial"/>
                <w:sz w:val="18"/>
                <w:szCs w:val="14"/>
              </w:rPr>
              <w:t>O</w:t>
            </w:r>
            <w:r>
              <w:rPr>
                <w:rFonts w:ascii="Arial" w:hAnsi="Arial" w:cs="Arial"/>
                <w:sz w:val="18"/>
                <w:szCs w:val="14"/>
              </w:rPr>
              <w:t>BJETIVO GENERAL</w:t>
            </w:r>
          </w:p>
          <w:p w:rsidR="00776758" w:rsidRPr="00BC2CA1" w:rsidRDefault="00776758" w:rsidP="00CE647C">
            <w:pPr>
              <w:spacing w:before="120" w:after="0" w:line="240" w:lineRule="auto"/>
              <w:jc w:val="both"/>
              <w:rPr>
                <w:rFonts w:cstheme="minorHAnsi"/>
                <w:sz w:val="24"/>
                <w:szCs w:val="24"/>
                <w:lang w:val="es-ES_tradnl"/>
              </w:rPr>
            </w:pPr>
            <w:r w:rsidRPr="00BC2CA1">
              <w:rPr>
                <w:rFonts w:cstheme="minorHAnsi"/>
                <w:sz w:val="24"/>
                <w:szCs w:val="24"/>
              </w:rPr>
              <w:t xml:space="preserve">Elevar la calidad de los procesos formativos universitarios, desde la gestión </w:t>
            </w:r>
            <w:r w:rsidRPr="00BC2CA1">
              <w:rPr>
                <w:rFonts w:cstheme="minorHAnsi"/>
                <w:sz w:val="24"/>
                <w:szCs w:val="24"/>
                <w:lang w:val="es-ES_tradnl"/>
              </w:rPr>
              <w:t>científico-</w:t>
            </w:r>
            <w:proofErr w:type="gramStart"/>
            <w:r w:rsidRPr="00BC2CA1">
              <w:rPr>
                <w:rFonts w:cstheme="minorHAnsi"/>
                <w:sz w:val="24"/>
                <w:szCs w:val="24"/>
                <w:lang w:val="es-ES_tradnl"/>
              </w:rPr>
              <w:t xml:space="preserve">cultural </w:t>
            </w:r>
            <w:r w:rsidRPr="00BC2CA1">
              <w:rPr>
                <w:rFonts w:cstheme="minorHAnsi"/>
                <w:sz w:val="24"/>
                <w:szCs w:val="24"/>
              </w:rPr>
              <w:t xml:space="preserve"> sustentada</w:t>
            </w:r>
            <w:proofErr w:type="gramEnd"/>
            <w:r w:rsidRPr="00BC2CA1">
              <w:rPr>
                <w:rFonts w:cstheme="minorHAnsi"/>
                <w:sz w:val="24"/>
                <w:szCs w:val="24"/>
              </w:rPr>
              <w:t xml:space="preserve"> en las  concepciones científicas de las ciencias pedagógicas </w:t>
            </w:r>
            <w:r w:rsidRPr="00BC2CA1">
              <w:rPr>
                <w:rFonts w:cstheme="minorHAnsi"/>
                <w:sz w:val="24"/>
                <w:szCs w:val="24"/>
                <w:lang w:val="es-ES_tradnl"/>
              </w:rPr>
              <w:t xml:space="preserve">que  transforme el </w:t>
            </w:r>
            <w:r w:rsidRPr="00BC2CA1">
              <w:rPr>
                <w:rFonts w:cstheme="minorHAnsi"/>
                <w:bCs/>
                <w:sz w:val="24"/>
                <w:szCs w:val="24"/>
                <w:lang w:val="es-ES_tradnl"/>
              </w:rPr>
              <w:t>funcionamiento integrado de la comunidad universitaria.</w:t>
            </w:r>
          </w:p>
        </w:tc>
      </w:tr>
      <w:tr w:rsidR="00776758" w:rsidRPr="00294B26" w:rsidTr="00F310DB">
        <w:trPr>
          <w:trHeight w:val="456"/>
        </w:trPr>
        <w:tc>
          <w:tcPr>
            <w:tcW w:w="1847" w:type="dxa"/>
            <w:gridSpan w:val="4"/>
          </w:tcPr>
          <w:p w:rsidR="00776758" w:rsidRPr="00294B26" w:rsidRDefault="00776758" w:rsidP="003D296D">
            <w:pPr>
              <w:pStyle w:val="Prrafodelista"/>
              <w:numPr>
                <w:ilvl w:val="1"/>
                <w:numId w:val="2"/>
              </w:numPr>
              <w:spacing w:before="120" w:after="0" w:line="240" w:lineRule="auto"/>
              <w:jc w:val="both"/>
              <w:rPr>
                <w:rFonts w:ascii="Arial" w:hAnsi="Arial" w:cs="Arial"/>
                <w:sz w:val="18"/>
                <w:szCs w:val="14"/>
              </w:rPr>
            </w:pPr>
          </w:p>
        </w:tc>
        <w:tc>
          <w:tcPr>
            <w:tcW w:w="11761" w:type="dxa"/>
            <w:gridSpan w:val="52"/>
          </w:tcPr>
          <w:p w:rsidR="00776758" w:rsidRPr="00294B26" w:rsidRDefault="00776758" w:rsidP="003D296D">
            <w:pPr>
              <w:pStyle w:val="Prrafodelista"/>
              <w:numPr>
                <w:ilvl w:val="1"/>
                <w:numId w:val="2"/>
              </w:numPr>
              <w:spacing w:before="120" w:after="0" w:line="240" w:lineRule="auto"/>
              <w:jc w:val="both"/>
              <w:rPr>
                <w:rFonts w:ascii="Arial" w:hAnsi="Arial" w:cs="Arial"/>
                <w:sz w:val="18"/>
                <w:szCs w:val="14"/>
              </w:rPr>
            </w:pPr>
            <w:r w:rsidRPr="00294B26">
              <w:rPr>
                <w:rFonts w:ascii="Arial" w:hAnsi="Arial" w:cs="Arial"/>
                <w:sz w:val="18"/>
                <w:szCs w:val="14"/>
              </w:rPr>
              <w:t>OBJETIVOS ESPECÍFICOS, TAREAS Y RESULTADOS ESPERADOS</w:t>
            </w:r>
            <w:r>
              <w:rPr>
                <w:rFonts w:ascii="Arial" w:hAnsi="Arial" w:cs="Arial"/>
                <w:sz w:val="18"/>
                <w:szCs w:val="14"/>
              </w:rPr>
              <w:t xml:space="preserve"> PARA EL 2016 (enumerarlas)</w:t>
            </w:r>
          </w:p>
        </w:tc>
      </w:tr>
      <w:tr w:rsidR="00776758" w:rsidRPr="00294B26" w:rsidTr="00F310DB">
        <w:trPr>
          <w:trHeight w:val="420"/>
        </w:trPr>
        <w:tc>
          <w:tcPr>
            <w:tcW w:w="2406" w:type="dxa"/>
            <w:gridSpan w:val="10"/>
            <w:vAlign w:val="center"/>
          </w:tcPr>
          <w:p w:rsidR="00776758" w:rsidRPr="0099292F" w:rsidRDefault="00776758" w:rsidP="0099292F">
            <w:pPr>
              <w:pStyle w:val="Prrafodelista"/>
              <w:spacing w:after="0" w:line="240" w:lineRule="auto"/>
              <w:ind w:left="72"/>
              <w:jc w:val="center"/>
              <w:rPr>
                <w:rFonts w:ascii="Arial" w:hAnsi="Arial" w:cs="Arial"/>
                <w:sz w:val="18"/>
                <w:szCs w:val="14"/>
              </w:rPr>
            </w:pPr>
            <w:r w:rsidRPr="0099292F">
              <w:rPr>
                <w:rFonts w:ascii="Arial" w:hAnsi="Arial" w:cs="Arial"/>
                <w:sz w:val="18"/>
                <w:szCs w:val="14"/>
              </w:rPr>
              <w:t>OBJETIVOS ESPECÍFICOS</w:t>
            </w:r>
          </w:p>
        </w:tc>
        <w:tc>
          <w:tcPr>
            <w:tcW w:w="1984" w:type="dxa"/>
            <w:gridSpan w:val="10"/>
            <w:vAlign w:val="center"/>
          </w:tcPr>
          <w:p w:rsidR="00776758" w:rsidRPr="0099292F" w:rsidRDefault="00776758" w:rsidP="002B0CDE">
            <w:pPr>
              <w:pStyle w:val="Prrafodelista"/>
              <w:spacing w:after="0" w:line="240" w:lineRule="auto"/>
              <w:ind w:left="-1"/>
              <w:rPr>
                <w:rFonts w:ascii="Arial" w:hAnsi="Arial" w:cs="Arial"/>
                <w:sz w:val="18"/>
                <w:szCs w:val="14"/>
              </w:rPr>
            </w:pPr>
            <w:r w:rsidRPr="0099292F">
              <w:rPr>
                <w:rFonts w:ascii="Arial" w:hAnsi="Arial" w:cs="Arial"/>
                <w:sz w:val="18"/>
                <w:szCs w:val="14"/>
              </w:rPr>
              <w:t>TAREAS DE INVESTIGACIÓN</w:t>
            </w:r>
          </w:p>
        </w:tc>
        <w:tc>
          <w:tcPr>
            <w:tcW w:w="1701" w:type="dxa"/>
            <w:gridSpan w:val="9"/>
            <w:vAlign w:val="center"/>
          </w:tcPr>
          <w:p w:rsidR="00776758" w:rsidRPr="0099292F" w:rsidRDefault="00776758" w:rsidP="0099292F">
            <w:pPr>
              <w:pStyle w:val="Prrafodelista"/>
              <w:spacing w:after="0" w:line="240" w:lineRule="auto"/>
              <w:ind w:left="87"/>
              <w:jc w:val="center"/>
              <w:rPr>
                <w:rFonts w:ascii="Arial" w:hAnsi="Arial" w:cs="Arial"/>
                <w:sz w:val="18"/>
                <w:szCs w:val="14"/>
              </w:rPr>
            </w:pPr>
            <w:r w:rsidRPr="0099292F">
              <w:rPr>
                <w:rFonts w:ascii="Arial" w:hAnsi="Arial" w:cs="Arial"/>
                <w:sz w:val="18"/>
                <w:szCs w:val="14"/>
              </w:rPr>
              <w:t>INVESTIGADOR RESPONSABLE</w:t>
            </w:r>
          </w:p>
        </w:tc>
        <w:tc>
          <w:tcPr>
            <w:tcW w:w="2839" w:type="dxa"/>
            <w:gridSpan w:val="14"/>
            <w:vAlign w:val="center"/>
          </w:tcPr>
          <w:p w:rsidR="00776758" w:rsidRPr="0099292F" w:rsidRDefault="00776758" w:rsidP="0099292F">
            <w:pPr>
              <w:spacing w:after="0" w:line="240" w:lineRule="auto"/>
              <w:jc w:val="center"/>
              <w:rPr>
                <w:rFonts w:ascii="Arial" w:hAnsi="Arial" w:cs="Arial"/>
                <w:sz w:val="18"/>
                <w:szCs w:val="14"/>
              </w:rPr>
            </w:pPr>
            <w:r w:rsidRPr="0099292F">
              <w:rPr>
                <w:rFonts w:ascii="Arial" w:hAnsi="Arial" w:cs="Arial"/>
                <w:sz w:val="18"/>
                <w:szCs w:val="14"/>
              </w:rPr>
              <w:t>RESULTADOS ESPERADOS</w:t>
            </w:r>
          </w:p>
        </w:tc>
        <w:tc>
          <w:tcPr>
            <w:tcW w:w="1276" w:type="dxa"/>
            <w:gridSpan w:val="6"/>
          </w:tcPr>
          <w:p w:rsidR="00776758" w:rsidRDefault="00776758" w:rsidP="0099292F">
            <w:pPr>
              <w:spacing w:after="0" w:line="240" w:lineRule="auto"/>
              <w:jc w:val="center"/>
              <w:rPr>
                <w:rFonts w:ascii="Arial" w:hAnsi="Arial" w:cs="Arial"/>
                <w:sz w:val="18"/>
                <w:szCs w:val="14"/>
              </w:rPr>
            </w:pPr>
          </w:p>
          <w:p w:rsidR="00776758" w:rsidRDefault="00776758" w:rsidP="0099292F">
            <w:pPr>
              <w:spacing w:after="0" w:line="240" w:lineRule="auto"/>
              <w:jc w:val="center"/>
              <w:rPr>
                <w:rFonts w:ascii="Arial" w:hAnsi="Arial" w:cs="Arial"/>
                <w:sz w:val="18"/>
                <w:szCs w:val="14"/>
              </w:rPr>
            </w:pPr>
            <w:r>
              <w:rPr>
                <w:rFonts w:ascii="Arial" w:hAnsi="Arial" w:cs="Arial"/>
                <w:sz w:val="18"/>
                <w:szCs w:val="14"/>
              </w:rPr>
              <w:t>OBTENIDOS</w:t>
            </w:r>
          </w:p>
        </w:tc>
        <w:tc>
          <w:tcPr>
            <w:tcW w:w="3402" w:type="dxa"/>
            <w:gridSpan w:val="7"/>
            <w:vAlign w:val="center"/>
          </w:tcPr>
          <w:p w:rsidR="00776758" w:rsidRPr="0099292F" w:rsidRDefault="00776758" w:rsidP="0099292F">
            <w:pPr>
              <w:spacing w:after="0" w:line="240" w:lineRule="auto"/>
              <w:jc w:val="center"/>
              <w:rPr>
                <w:rFonts w:ascii="Arial" w:hAnsi="Arial" w:cs="Arial"/>
                <w:sz w:val="18"/>
                <w:szCs w:val="14"/>
              </w:rPr>
            </w:pPr>
            <w:r>
              <w:rPr>
                <w:rFonts w:ascii="Arial" w:hAnsi="Arial" w:cs="Arial"/>
                <w:sz w:val="18"/>
                <w:szCs w:val="14"/>
              </w:rPr>
              <w:t xml:space="preserve">NOMBRES DE </w:t>
            </w:r>
            <w:r w:rsidRPr="0099292F">
              <w:rPr>
                <w:rFonts w:ascii="Arial" w:hAnsi="Arial" w:cs="Arial"/>
                <w:sz w:val="18"/>
                <w:szCs w:val="14"/>
              </w:rPr>
              <w:t>PROYECTOS DE INVESTIGAC. ASOCIADOS</w:t>
            </w:r>
          </w:p>
        </w:tc>
      </w:tr>
      <w:tr w:rsidR="00776758" w:rsidRPr="00294B26" w:rsidTr="00F310DB">
        <w:trPr>
          <w:trHeight w:val="4948"/>
        </w:trPr>
        <w:tc>
          <w:tcPr>
            <w:tcW w:w="2406" w:type="dxa"/>
            <w:gridSpan w:val="10"/>
          </w:tcPr>
          <w:p w:rsidR="00776758" w:rsidRPr="00936867" w:rsidRDefault="00776758" w:rsidP="003D296D">
            <w:pPr>
              <w:pStyle w:val="Prrafodelista"/>
              <w:numPr>
                <w:ilvl w:val="0"/>
                <w:numId w:val="3"/>
              </w:numPr>
              <w:spacing w:before="120" w:after="0" w:line="240" w:lineRule="auto"/>
              <w:contextualSpacing w:val="0"/>
              <w:jc w:val="both"/>
              <w:rPr>
                <w:rFonts w:cstheme="minorHAnsi"/>
              </w:rPr>
            </w:pPr>
            <w:r w:rsidRPr="00936867">
              <w:rPr>
                <w:rFonts w:cstheme="minorHAnsi"/>
              </w:rPr>
              <w:lastRenderedPageBreak/>
              <w:t xml:space="preserve">Gestionar el proceso en el cual participa o dirige </w:t>
            </w:r>
          </w:p>
          <w:p w:rsidR="00776758" w:rsidRPr="00936867" w:rsidRDefault="00776758" w:rsidP="005A133E">
            <w:pPr>
              <w:spacing w:before="120" w:after="0" w:line="240" w:lineRule="auto"/>
              <w:jc w:val="both"/>
              <w:rPr>
                <w:rFonts w:cstheme="minorHAnsi"/>
                <w:b/>
              </w:rPr>
            </w:pPr>
            <w:r w:rsidRPr="00936867">
              <w:rPr>
                <w:rFonts w:cstheme="minorHAnsi"/>
                <w:b/>
              </w:rPr>
              <w:t>Asociadas al Desarrollo y Culminación de  la Tesis de Maestría</w:t>
            </w:r>
          </w:p>
          <w:p w:rsidR="00776758" w:rsidRPr="00936867" w:rsidRDefault="00776758" w:rsidP="00CE3E0D">
            <w:pPr>
              <w:spacing w:before="120" w:after="0" w:line="240" w:lineRule="auto"/>
              <w:jc w:val="both"/>
              <w:rPr>
                <w:rFonts w:cstheme="minorHAnsi"/>
              </w:rPr>
            </w:pPr>
          </w:p>
          <w:p w:rsidR="00776758" w:rsidRPr="00936867" w:rsidRDefault="00776758" w:rsidP="00CE3E0D">
            <w:pPr>
              <w:spacing w:before="120" w:after="0" w:line="240" w:lineRule="auto"/>
              <w:jc w:val="both"/>
              <w:rPr>
                <w:rFonts w:cstheme="minorHAnsi"/>
              </w:rPr>
            </w:pPr>
          </w:p>
          <w:p w:rsidR="00776758" w:rsidRPr="00936867" w:rsidRDefault="00776758" w:rsidP="00CE3E0D">
            <w:pPr>
              <w:spacing w:before="120" w:after="0" w:line="240" w:lineRule="auto"/>
              <w:jc w:val="both"/>
              <w:rPr>
                <w:rFonts w:cstheme="minorHAnsi"/>
              </w:rPr>
            </w:pPr>
          </w:p>
          <w:p w:rsidR="00776758" w:rsidRPr="00936867" w:rsidRDefault="00776758" w:rsidP="00CE3E0D">
            <w:pPr>
              <w:spacing w:before="120" w:after="0" w:line="240" w:lineRule="auto"/>
              <w:jc w:val="both"/>
              <w:rPr>
                <w:rFonts w:cstheme="minorHAnsi"/>
              </w:rPr>
            </w:pPr>
          </w:p>
          <w:p w:rsidR="00776758" w:rsidRPr="00936867" w:rsidRDefault="00776758" w:rsidP="00CE3E0D">
            <w:pPr>
              <w:spacing w:before="120" w:after="0" w:line="240" w:lineRule="auto"/>
              <w:jc w:val="both"/>
              <w:rPr>
                <w:rFonts w:cstheme="minorHAnsi"/>
              </w:rPr>
            </w:pPr>
          </w:p>
          <w:p w:rsidR="00776758" w:rsidRPr="00936867" w:rsidRDefault="00776758" w:rsidP="00CE3E0D">
            <w:pPr>
              <w:spacing w:before="120" w:after="0" w:line="240" w:lineRule="auto"/>
              <w:jc w:val="both"/>
              <w:rPr>
                <w:rFonts w:cstheme="minorHAnsi"/>
              </w:rPr>
            </w:pPr>
          </w:p>
          <w:p w:rsidR="00776758" w:rsidRDefault="00776758" w:rsidP="00CE3E0D">
            <w:pPr>
              <w:spacing w:before="120" w:after="0" w:line="240" w:lineRule="auto"/>
              <w:jc w:val="both"/>
              <w:rPr>
                <w:rFonts w:cstheme="minorHAnsi"/>
              </w:rPr>
            </w:pPr>
          </w:p>
          <w:p w:rsidR="00776758" w:rsidRDefault="00776758" w:rsidP="00CE3E0D">
            <w:pPr>
              <w:spacing w:before="120" w:after="0" w:line="240" w:lineRule="auto"/>
              <w:jc w:val="both"/>
              <w:rPr>
                <w:rFonts w:cstheme="minorHAnsi"/>
              </w:rPr>
            </w:pPr>
          </w:p>
          <w:p w:rsidR="00776758" w:rsidRPr="00936867" w:rsidRDefault="00776758" w:rsidP="00CE3E0D">
            <w:pPr>
              <w:spacing w:before="120" w:after="0" w:line="240" w:lineRule="auto"/>
              <w:jc w:val="both"/>
              <w:rPr>
                <w:rFonts w:cstheme="minorHAnsi"/>
              </w:rPr>
            </w:pPr>
          </w:p>
          <w:p w:rsidR="00776758" w:rsidRPr="00DC636D" w:rsidRDefault="00776758" w:rsidP="00DC636D">
            <w:pPr>
              <w:spacing w:before="120" w:after="0" w:line="240" w:lineRule="auto"/>
              <w:jc w:val="both"/>
              <w:rPr>
                <w:rFonts w:cstheme="minorHAnsi"/>
                <w:b/>
              </w:rPr>
            </w:pPr>
          </w:p>
        </w:tc>
        <w:tc>
          <w:tcPr>
            <w:tcW w:w="1984" w:type="dxa"/>
            <w:gridSpan w:val="10"/>
          </w:tcPr>
          <w:p w:rsidR="00776758" w:rsidRDefault="00776758" w:rsidP="003D296D">
            <w:pPr>
              <w:pStyle w:val="Prrafodelista"/>
              <w:numPr>
                <w:ilvl w:val="0"/>
                <w:numId w:val="4"/>
              </w:numPr>
              <w:spacing w:before="120" w:after="0" w:line="240" w:lineRule="auto"/>
              <w:jc w:val="both"/>
              <w:rPr>
                <w:rFonts w:cstheme="minorHAnsi"/>
              </w:rPr>
            </w:pPr>
            <w:r w:rsidRPr="00DC636D">
              <w:rPr>
                <w:rFonts w:cstheme="minorHAnsi"/>
              </w:rPr>
              <w:t>Proyectar, diseñar y ejecutar procesos o sistemas educativos, con un enfoque crítico y creativo</w:t>
            </w:r>
            <w:r>
              <w:rPr>
                <w:rFonts w:cstheme="minorHAnsi"/>
              </w:rPr>
              <w:t>.</w:t>
            </w:r>
          </w:p>
          <w:p w:rsidR="00776758" w:rsidRDefault="00776758" w:rsidP="00DC636D">
            <w:pPr>
              <w:pStyle w:val="Prrafodelista"/>
              <w:spacing w:before="120" w:after="0" w:line="240" w:lineRule="auto"/>
              <w:ind w:left="360"/>
              <w:jc w:val="both"/>
              <w:rPr>
                <w:rFonts w:cstheme="minorHAnsi"/>
              </w:rPr>
            </w:pPr>
          </w:p>
          <w:p w:rsidR="005D6498" w:rsidRDefault="005D6498" w:rsidP="00DC636D">
            <w:pPr>
              <w:pStyle w:val="Prrafodelista"/>
              <w:spacing w:before="120" w:after="0" w:line="240" w:lineRule="auto"/>
              <w:ind w:left="360"/>
              <w:jc w:val="both"/>
              <w:rPr>
                <w:rFonts w:cstheme="minorHAnsi"/>
              </w:rPr>
            </w:pPr>
          </w:p>
          <w:p w:rsidR="005D6498" w:rsidRDefault="005D6498" w:rsidP="00DC636D">
            <w:pPr>
              <w:pStyle w:val="Prrafodelista"/>
              <w:spacing w:before="120" w:after="0" w:line="240" w:lineRule="auto"/>
              <w:ind w:left="360"/>
              <w:jc w:val="both"/>
              <w:rPr>
                <w:rFonts w:cstheme="minorHAnsi"/>
              </w:rPr>
            </w:pPr>
          </w:p>
          <w:p w:rsidR="006703D8" w:rsidRDefault="006703D8" w:rsidP="00DC636D">
            <w:pPr>
              <w:pStyle w:val="Prrafodelista"/>
              <w:spacing w:before="120" w:after="0" w:line="240" w:lineRule="auto"/>
              <w:ind w:left="360"/>
              <w:jc w:val="both"/>
              <w:rPr>
                <w:rFonts w:cstheme="minorHAnsi"/>
              </w:rPr>
            </w:pPr>
          </w:p>
          <w:p w:rsidR="006703D8" w:rsidRDefault="006703D8" w:rsidP="00DC636D">
            <w:pPr>
              <w:pStyle w:val="Prrafodelista"/>
              <w:spacing w:before="120" w:after="0" w:line="240" w:lineRule="auto"/>
              <w:ind w:left="360"/>
              <w:jc w:val="both"/>
              <w:rPr>
                <w:rFonts w:cstheme="minorHAnsi"/>
              </w:rPr>
            </w:pPr>
          </w:p>
          <w:p w:rsidR="006703D8" w:rsidRDefault="006703D8" w:rsidP="00DC636D">
            <w:pPr>
              <w:pStyle w:val="Prrafodelista"/>
              <w:spacing w:before="120" w:after="0" w:line="240" w:lineRule="auto"/>
              <w:ind w:left="360"/>
              <w:jc w:val="both"/>
              <w:rPr>
                <w:rFonts w:cstheme="minorHAnsi"/>
              </w:rPr>
            </w:pPr>
          </w:p>
          <w:p w:rsidR="006703D8" w:rsidRDefault="006703D8" w:rsidP="00DC636D">
            <w:pPr>
              <w:pStyle w:val="Prrafodelista"/>
              <w:spacing w:before="120" w:after="0" w:line="240" w:lineRule="auto"/>
              <w:ind w:left="360"/>
              <w:jc w:val="both"/>
              <w:rPr>
                <w:rFonts w:cstheme="minorHAnsi"/>
              </w:rPr>
            </w:pPr>
          </w:p>
          <w:p w:rsidR="006703D8" w:rsidRDefault="006703D8" w:rsidP="00DC636D">
            <w:pPr>
              <w:pStyle w:val="Prrafodelista"/>
              <w:spacing w:before="120" w:after="0" w:line="240" w:lineRule="auto"/>
              <w:ind w:left="360"/>
              <w:jc w:val="both"/>
              <w:rPr>
                <w:rFonts w:cstheme="minorHAnsi"/>
              </w:rPr>
            </w:pPr>
          </w:p>
          <w:p w:rsidR="006703D8" w:rsidRDefault="006703D8" w:rsidP="00DC636D">
            <w:pPr>
              <w:pStyle w:val="Prrafodelista"/>
              <w:spacing w:before="120" w:after="0" w:line="240" w:lineRule="auto"/>
              <w:ind w:left="360"/>
              <w:jc w:val="both"/>
              <w:rPr>
                <w:rFonts w:cstheme="minorHAnsi"/>
              </w:rPr>
            </w:pPr>
          </w:p>
          <w:p w:rsidR="006703D8" w:rsidRDefault="006703D8" w:rsidP="00DC636D">
            <w:pPr>
              <w:pStyle w:val="Prrafodelista"/>
              <w:spacing w:before="120" w:after="0" w:line="240" w:lineRule="auto"/>
              <w:ind w:left="360"/>
              <w:jc w:val="both"/>
              <w:rPr>
                <w:rFonts w:cstheme="minorHAnsi"/>
              </w:rPr>
            </w:pPr>
          </w:p>
          <w:p w:rsidR="006703D8" w:rsidRDefault="006703D8" w:rsidP="00DC636D">
            <w:pPr>
              <w:pStyle w:val="Prrafodelista"/>
              <w:spacing w:before="120" w:after="0" w:line="240" w:lineRule="auto"/>
              <w:ind w:left="360"/>
              <w:jc w:val="both"/>
              <w:rPr>
                <w:rFonts w:cstheme="minorHAnsi"/>
              </w:rPr>
            </w:pPr>
          </w:p>
          <w:p w:rsidR="006703D8" w:rsidRDefault="006703D8" w:rsidP="00DC636D">
            <w:pPr>
              <w:pStyle w:val="Prrafodelista"/>
              <w:spacing w:before="120" w:after="0" w:line="240" w:lineRule="auto"/>
              <w:ind w:left="360"/>
              <w:jc w:val="both"/>
              <w:rPr>
                <w:rFonts w:cstheme="minorHAnsi"/>
              </w:rPr>
            </w:pPr>
          </w:p>
          <w:p w:rsidR="006703D8" w:rsidRDefault="006703D8" w:rsidP="00DC636D">
            <w:pPr>
              <w:pStyle w:val="Prrafodelista"/>
              <w:spacing w:before="120" w:after="0" w:line="240" w:lineRule="auto"/>
              <w:ind w:left="360"/>
              <w:jc w:val="both"/>
              <w:rPr>
                <w:rFonts w:cstheme="minorHAnsi"/>
              </w:rPr>
            </w:pPr>
          </w:p>
          <w:p w:rsidR="006703D8" w:rsidRDefault="006703D8" w:rsidP="00DC636D">
            <w:pPr>
              <w:pStyle w:val="Prrafodelista"/>
              <w:spacing w:before="120" w:after="0" w:line="240" w:lineRule="auto"/>
              <w:ind w:left="360"/>
              <w:jc w:val="both"/>
              <w:rPr>
                <w:rFonts w:cstheme="minorHAnsi"/>
              </w:rPr>
            </w:pPr>
          </w:p>
          <w:p w:rsidR="006703D8" w:rsidRDefault="006703D8" w:rsidP="00DC636D">
            <w:pPr>
              <w:pStyle w:val="Prrafodelista"/>
              <w:spacing w:before="120" w:after="0" w:line="240" w:lineRule="auto"/>
              <w:ind w:left="360"/>
              <w:jc w:val="both"/>
              <w:rPr>
                <w:rFonts w:cstheme="minorHAnsi"/>
              </w:rPr>
            </w:pPr>
          </w:p>
          <w:p w:rsidR="006703D8" w:rsidRDefault="006703D8" w:rsidP="00DC636D">
            <w:pPr>
              <w:pStyle w:val="Prrafodelista"/>
              <w:spacing w:before="120" w:after="0" w:line="240" w:lineRule="auto"/>
              <w:ind w:left="360"/>
              <w:jc w:val="both"/>
              <w:rPr>
                <w:rFonts w:cstheme="minorHAnsi"/>
              </w:rPr>
            </w:pPr>
          </w:p>
          <w:p w:rsidR="006703D8" w:rsidRDefault="006703D8" w:rsidP="00DC636D">
            <w:pPr>
              <w:pStyle w:val="Prrafodelista"/>
              <w:spacing w:before="120" w:after="0" w:line="240" w:lineRule="auto"/>
              <w:ind w:left="360"/>
              <w:jc w:val="both"/>
              <w:rPr>
                <w:rFonts w:cstheme="minorHAnsi"/>
              </w:rPr>
            </w:pPr>
          </w:p>
          <w:p w:rsidR="006703D8" w:rsidRDefault="006703D8" w:rsidP="00DC636D">
            <w:pPr>
              <w:pStyle w:val="Prrafodelista"/>
              <w:spacing w:before="120" w:after="0" w:line="240" w:lineRule="auto"/>
              <w:ind w:left="360"/>
              <w:jc w:val="both"/>
              <w:rPr>
                <w:rFonts w:cstheme="minorHAnsi"/>
              </w:rPr>
            </w:pPr>
          </w:p>
          <w:p w:rsidR="00BB5331" w:rsidRDefault="00BB5331" w:rsidP="00DC636D">
            <w:pPr>
              <w:pStyle w:val="Prrafodelista"/>
              <w:spacing w:before="120" w:after="0" w:line="240" w:lineRule="auto"/>
              <w:ind w:left="360"/>
              <w:jc w:val="both"/>
              <w:rPr>
                <w:rFonts w:cstheme="minorHAnsi"/>
              </w:rPr>
            </w:pPr>
          </w:p>
          <w:p w:rsidR="00BB5331" w:rsidRDefault="00BB5331" w:rsidP="00DC636D">
            <w:pPr>
              <w:pStyle w:val="Prrafodelista"/>
              <w:spacing w:before="120" w:after="0" w:line="240" w:lineRule="auto"/>
              <w:ind w:left="360"/>
              <w:jc w:val="both"/>
              <w:rPr>
                <w:rFonts w:cstheme="minorHAnsi"/>
              </w:rPr>
            </w:pPr>
          </w:p>
          <w:p w:rsidR="00776758" w:rsidRPr="00DC636D" w:rsidRDefault="00776758" w:rsidP="00DC636D">
            <w:pPr>
              <w:pStyle w:val="Prrafodelista"/>
              <w:spacing w:before="120" w:after="0" w:line="240" w:lineRule="auto"/>
              <w:ind w:left="360"/>
              <w:jc w:val="both"/>
              <w:rPr>
                <w:rFonts w:cstheme="minorHAnsi"/>
              </w:rPr>
            </w:pPr>
            <w:r w:rsidRPr="00DC636D">
              <w:rPr>
                <w:rFonts w:cstheme="minorHAnsi"/>
              </w:rPr>
              <w:t xml:space="preserve"> </w:t>
            </w:r>
          </w:p>
          <w:p w:rsidR="00776758" w:rsidRPr="00DC636D" w:rsidRDefault="00776758" w:rsidP="003D296D">
            <w:pPr>
              <w:pStyle w:val="Prrafodelista"/>
              <w:numPr>
                <w:ilvl w:val="0"/>
                <w:numId w:val="4"/>
              </w:numPr>
              <w:spacing w:before="120" w:after="0" w:line="240" w:lineRule="auto"/>
              <w:jc w:val="both"/>
              <w:rPr>
                <w:rFonts w:cstheme="minorHAnsi"/>
              </w:rPr>
            </w:pPr>
            <w:r w:rsidRPr="00DC636D">
              <w:rPr>
                <w:rFonts w:cstheme="minorHAnsi"/>
              </w:rPr>
              <w:t xml:space="preserve">Concebir </w:t>
            </w:r>
            <w:r>
              <w:rPr>
                <w:rFonts w:cstheme="minorHAnsi"/>
              </w:rPr>
              <w:t>y perfeccionar procesos formativos desde su dinámica</w:t>
            </w:r>
            <w:r w:rsidRPr="00DC636D">
              <w:rPr>
                <w:rFonts w:cstheme="minorHAnsi"/>
              </w:rPr>
              <w:t xml:space="preserve">  </w:t>
            </w:r>
          </w:p>
        </w:tc>
        <w:tc>
          <w:tcPr>
            <w:tcW w:w="1701" w:type="dxa"/>
            <w:gridSpan w:val="9"/>
          </w:tcPr>
          <w:p w:rsidR="00776758" w:rsidRPr="00DC636D" w:rsidRDefault="00776758" w:rsidP="00CE3E0D">
            <w:pPr>
              <w:spacing w:before="120" w:after="0" w:line="240" w:lineRule="auto"/>
              <w:ind w:right="71"/>
              <w:jc w:val="both"/>
              <w:rPr>
                <w:rFonts w:cstheme="minorHAnsi"/>
              </w:rPr>
            </w:pPr>
            <w:r w:rsidRPr="00DC636D">
              <w:rPr>
                <w:rFonts w:cstheme="minorHAnsi"/>
              </w:rPr>
              <w:lastRenderedPageBreak/>
              <w:t>Dr.C. Angel Luis Cintra Lugones</w:t>
            </w:r>
          </w:p>
          <w:p w:rsidR="00776758" w:rsidRDefault="00776758" w:rsidP="00CE3E0D">
            <w:pPr>
              <w:spacing w:before="120" w:after="0" w:line="240" w:lineRule="auto"/>
              <w:ind w:right="71"/>
              <w:jc w:val="both"/>
              <w:rPr>
                <w:rFonts w:cstheme="minorHAnsi"/>
                <w:b/>
              </w:rPr>
            </w:pPr>
          </w:p>
          <w:p w:rsidR="00776758" w:rsidRDefault="00776758" w:rsidP="00CE3E0D">
            <w:pPr>
              <w:spacing w:before="120" w:after="0" w:line="240" w:lineRule="auto"/>
              <w:ind w:right="71"/>
              <w:jc w:val="both"/>
              <w:rPr>
                <w:rFonts w:cstheme="minorHAnsi"/>
                <w:b/>
              </w:rPr>
            </w:pPr>
          </w:p>
          <w:p w:rsidR="00776758" w:rsidRDefault="00776758" w:rsidP="00CE3E0D">
            <w:pPr>
              <w:spacing w:before="120" w:after="0" w:line="240" w:lineRule="auto"/>
              <w:ind w:right="71"/>
              <w:jc w:val="both"/>
              <w:rPr>
                <w:rFonts w:cstheme="minorHAnsi"/>
                <w:b/>
              </w:rPr>
            </w:pPr>
          </w:p>
          <w:p w:rsidR="00776758" w:rsidRDefault="00776758" w:rsidP="00CE3E0D">
            <w:pPr>
              <w:spacing w:before="120" w:after="0" w:line="240" w:lineRule="auto"/>
              <w:ind w:right="71"/>
              <w:jc w:val="both"/>
              <w:rPr>
                <w:rFonts w:cstheme="minorHAnsi"/>
                <w:b/>
              </w:rPr>
            </w:pPr>
          </w:p>
          <w:p w:rsidR="00776758" w:rsidRDefault="00776758" w:rsidP="00CE3E0D">
            <w:pPr>
              <w:spacing w:before="120" w:after="0" w:line="240" w:lineRule="auto"/>
              <w:ind w:right="71"/>
              <w:jc w:val="both"/>
              <w:rPr>
                <w:rFonts w:cstheme="minorHAnsi"/>
                <w:b/>
              </w:rPr>
            </w:pPr>
          </w:p>
          <w:p w:rsidR="00776758" w:rsidRDefault="00776758" w:rsidP="00CE3E0D">
            <w:pPr>
              <w:spacing w:before="120" w:after="0" w:line="240" w:lineRule="auto"/>
              <w:ind w:right="71"/>
              <w:jc w:val="both"/>
              <w:rPr>
                <w:rFonts w:cstheme="minorHAnsi"/>
                <w:b/>
              </w:rPr>
            </w:pPr>
          </w:p>
          <w:p w:rsidR="00776758" w:rsidRDefault="00776758" w:rsidP="00CE3E0D">
            <w:pPr>
              <w:spacing w:before="120" w:after="0" w:line="240" w:lineRule="auto"/>
              <w:ind w:right="71"/>
              <w:jc w:val="both"/>
              <w:rPr>
                <w:rFonts w:cstheme="minorHAnsi"/>
                <w:b/>
              </w:rPr>
            </w:pPr>
          </w:p>
          <w:p w:rsidR="00776758" w:rsidRDefault="00776758" w:rsidP="00CE3E0D">
            <w:pPr>
              <w:spacing w:before="120" w:after="0" w:line="240" w:lineRule="auto"/>
              <w:ind w:right="71"/>
              <w:jc w:val="both"/>
              <w:rPr>
                <w:rFonts w:cstheme="minorHAnsi"/>
                <w:b/>
              </w:rPr>
            </w:pPr>
          </w:p>
          <w:p w:rsidR="00776758" w:rsidRDefault="00776758" w:rsidP="00CE3E0D">
            <w:pPr>
              <w:spacing w:before="120" w:after="0" w:line="240" w:lineRule="auto"/>
              <w:ind w:right="71"/>
              <w:jc w:val="both"/>
              <w:rPr>
                <w:rFonts w:cstheme="minorHAnsi"/>
                <w:b/>
              </w:rPr>
            </w:pPr>
          </w:p>
          <w:p w:rsidR="00776758" w:rsidRDefault="00776758" w:rsidP="00CE3E0D">
            <w:pPr>
              <w:spacing w:before="120" w:after="0" w:line="240" w:lineRule="auto"/>
              <w:ind w:right="71"/>
              <w:jc w:val="both"/>
              <w:rPr>
                <w:rFonts w:cstheme="minorHAnsi"/>
                <w:b/>
              </w:rPr>
            </w:pPr>
          </w:p>
          <w:p w:rsidR="00776758" w:rsidRDefault="00776758" w:rsidP="00CE3E0D">
            <w:pPr>
              <w:spacing w:before="120" w:after="0" w:line="240" w:lineRule="auto"/>
              <w:ind w:right="71"/>
              <w:jc w:val="both"/>
              <w:rPr>
                <w:rFonts w:cstheme="minorHAnsi"/>
                <w:b/>
              </w:rPr>
            </w:pPr>
          </w:p>
          <w:p w:rsidR="00776758" w:rsidRPr="00DC636D" w:rsidRDefault="00776758" w:rsidP="00CE3E0D">
            <w:pPr>
              <w:spacing w:before="120" w:after="0" w:line="240" w:lineRule="auto"/>
              <w:ind w:right="71"/>
              <w:jc w:val="both"/>
              <w:rPr>
                <w:rFonts w:cstheme="minorHAnsi"/>
              </w:rPr>
            </w:pPr>
          </w:p>
        </w:tc>
        <w:tc>
          <w:tcPr>
            <w:tcW w:w="2839" w:type="dxa"/>
            <w:gridSpan w:val="14"/>
          </w:tcPr>
          <w:p w:rsidR="00776758" w:rsidRPr="009F337B" w:rsidRDefault="00776758" w:rsidP="003D296D">
            <w:pPr>
              <w:pStyle w:val="Prrafodelista"/>
              <w:numPr>
                <w:ilvl w:val="1"/>
                <w:numId w:val="3"/>
              </w:numPr>
              <w:spacing w:before="120" w:after="0" w:line="240" w:lineRule="auto"/>
              <w:jc w:val="both"/>
              <w:rPr>
                <w:rFonts w:cstheme="minorHAnsi"/>
              </w:rPr>
            </w:pPr>
            <w:r w:rsidRPr="009F337B">
              <w:rPr>
                <w:rFonts w:cstheme="minorHAnsi"/>
              </w:rPr>
              <w:t>Gestión formativa vinculada al desarrollo local</w:t>
            </w:r>
          </w:p>
          <w:p w:rsidR="009F337B" w:rsidRDefault="009F337B" w:rsidP="009F337B">
            <w:pPr>
              <w:pStyle w:val="Prrafodelista"/>
              <w:spacing w:before="120" w:after="0" w:line="240" w:lineRule="auto"/>
              <w:ind w:left="360"/>
              <w:jc w:val="both"/>
              <w:rPr>
                <w:rFonts w:cstheme="minorHAnsi"/>
              </w:rPr>
            </w:pPr>
          </w:p>
          <w:p w:rsidR="005D6498" w:rsidRDefault="005D6498" w:rsidP="009F337B">
            <w:pPr>
              <w:pStyle w:val="Prrafodelista"/>
              <w:spacing w:before="120" w:after="0" w:line="240" w:lineRule="auto"/>
              <w:ind w:left="360"/>
              <w:jc w:val="both"/>
              <w:rPr>
                <w:rFonts w:cstheme="minorHAnsi"/>
              </w:rPr>
            </w:pPr>
          </w:p>
          <w:p w:rsidR="005D6498" w:rsidRDefault="005D6498" w:rsidP="009F337B">
            <w:pPr>
              <w:pStyle w:val="Prrafodelista"/>
              <w:spacing w:before="120" w:after="0" w:line="240" w:lineRule="auto"/>
              <w:ind w:left="360"/>
              <w:jc w:val="both"/>
              <w:rPr>
                <w:rFonts w:cstheme="minorHAnsi"/>
              </w:rPr>
            </w:pPr>
          </w:p>
          <w:p w:rsidR="005D6498" w:rsidRDefault="005D6498" w:rsidP="009F337B">
            <w:pPr>
              <w:pStyle w:val="Prrafodelista"/>
              <w:spacing w:before="120" w:after="0" w:line="240" w:lineRule="auto"/>
              <w:ind w:left="360"/>
              <w:jc w:val="both"/>
              <w:rPr>
                <w:rFonts w:cstheme="minorHAnsi"/>
              </w:rPr>
            </w:pPr>
          </w:p>
          <w:p w:rsidR="005D6498" w:rsidRDefault="005D6498" w:rsidP="009F337B">
            <w:pPr>
              <w:pStyle w:val="Prrafodelista"/>
              <w:spacing w:before="120" w:after="0" w:line="240" w:lineRule="auto"/>
              <w:ind w:left="360"/>
              <w:jc w:val="both"/>
              <w:rPr>
                <w:rFonts w:cstheme="minorHAnsi"/>
              </w:rPr>
            </w:pPr>
          </w:p>
          <w:p w:rsidR="005D6498" w:rsidRDefault="005D6498" w:rsidP="009F337B">
            <w:pPr>
              <w:pStyle w:val="Prrafodelista"/>
              <w:spacing w:before="120" w:after="0" w:line="240" w:lineRule="auto"/>
              <w:ind w:left="360"/>
              <w:jc w:val="both"/>
              <w:rPr>
                <w:rFonts w:cstheme="minorHAnsi"/>
              </w:rPr>
            </w:pPr>
          </w:p>
          <w:p w:rsidR="006703D8" w:rsidRDefault="006703D8" w:rsidP="009F337B">
            <w:pPr>
              <w:pStyle w:val="Prrafodelista"/>
              <w:spacing w:before="120" w:after="0" w:line="240" w:lineRule="auto"/>
              <w:ind w:left="360"/>
              <w:jc w:val="both"/>
              <w:rPr>
                <w:rFonts w:cstheme="minorHAnsi"/>
              </w:rPr>
            </w:pPr>
          </w:p>
          <w:p w:rsidR="006703D8" w:rsidRDefault="006703D8" w:rsidP="009F337B">
            <w:pPr>
              <w:pStyle w:val="Prrafodelista"/>
              <w:spacing w:before="120" w:after="0" w:line="240" w:lineRule="auto"/>
              <w:ind w:left="360"/>
              <w:jc w:val="both"/>
              <w:rPr>
                <w:rFonts w:cstheme="minorHAnsi"/>
              </w:rPr>
            </w:pPr>
          </w:p>
          <w:p w:rsidR="005D6498" w:rsidRDefault="005D6498" w:rsidP="009F337B">
            <w:pPr>
              <w:pStyle w:val="Prrafodelista"/>
              <w:spacing w:before="120" w:after="0" w:line="240" w:lineRule="auto"/>
              <w:ind w:left="360"/>
              <w:jc w:val="both"/>
              <w:rPr>
                <w:rFonts w:cstheme="minorHAnsi"/>
              </w:rPr>
            </w:pPr>
          </w:p>
          <w:p w:rsidR="006703D8" w:rsidRDefault="006703D8" w:rsidP="009F337B">
            <w:pPr>
              <w:pStyle w:val="Prrafodelista"/>
              <w:spacing w:before="120" w:after="0" w:line="240" w:lineRule="auto"/>
              <w:ind w:left="360"/>
              <w:jc w:val="both"/>
              <w:rPr>
                <w:rFonts w:cstheme="minorHAnsi"/>
              </w:rPr>
            </w:pPr>
          </w:p>
          <w:p w:rsidR="006703D8" w:rsidRDefault="006703D8" w:rsidP="009F337B">
            <w:pPr>
              <w:pStyle w:val="Prrafodelista"/>
              <w:spacing w:before="120" w:after="0" w:line="240" w:lineRule="auto"/>
              <w:ind w:left="360"/>
              <w:jc w:val="both"/>
              <w:rPr>
                <w:rFonts w:cstheme="minorHAnsi"/>
              </w:rPr>
            </w:pPr>
          </w:p>
          <w:p w:rsidR="006703D8" w:rsidRDefault="006703D8" w:rsidP="009F337B">
            <w:pPr>
              <w:pStyle w:val="Prrafodelista"/>
              <w:spacing w:before="120" w:after="0" w:line="240" w:lineRule="auto"/>
              <w:ind w:left="360"/>
              <w:jc w:val="both"/>
              <w:rPr>
                <w:rFonts w:cstheme="minorHAnsi"/>
              </w:rPr>
            </w:pPr>
          </w:p>
          <w:p w:rsidR="006703D8" w:rsidRDefault="006703D8" w:rsidP="009F337B">
            <w:pPr>
              <w:pStyle w:val="Prrafodelista"/>
              <w:spacing w:before="120" w:after="0" w:line="240" w:lineRule="auto"/>
              <w:ind w:left="360"/>
              <w:jc w:val="both"/>
              <w:rPr>
                <w:rFonts w:cstheme="minorHAnsi"/>
              </w:rPr>
            </w:pPr>
          </w:p>
          <w:p w:rsidR="006703D8" w:rsidRDefault="006703D8" w:rsidP="009F337B">
            <w:pPr>
              <w:pStyle w:val="Prrafodelista"/>
              <w:spacing w:before="120" w:after="0" w:line="240" w:lineRule="auto"/>
              <w:ind w:left="360"/>
              <w:jc w:val="both"/>
              <w:rPr>
                <w:rFonts w:cstheme="minorHAnsi"/>
              </w:rPr>
            </w:pPr>
          </w:p>
          <w:p w:rsidR="00BB5331" w:rsidRDefault="00BB5331" w:rsidP="009F337B">
            <w:pPr>
              <w:pStyle w:val="Prrafodelista"/>
              <w:spacing w:before="120" w:after="0" w:line="240" w:lineRule="auto"/>
              <w:ind w:left="360"/>
              <w:jc w:val="both"/>
              <w:rPr>
                <w:rFonts w:cstheme="minorHAnsi"/>
              </w:rPr>
            </w:pPr>
          </w:p>
          <w:p w:rsidR="00BB5331" w:rsidRDefault="00BB5331" w:rsidP="009F337B">
            <w:pPr>
              <w:pStyle w:val="Prrafodelista"/>
              <w:spacing w:before="120" w:after="0" w:line="240" w:lineRule="auto"/>
              <w:ind w:left="360"/>
              <w:jc w:val="both"/>
              <w:rPr>
                <w:rFonts w:cstheme="minorHAnsi"/>
              </w:rPr>
            </w:pPr>
          </w:p>
          <w:p w:rsidR="00BB5331" w:rsidRDefault="00BB5331" w:rsidP="009F337B">
            <w:pPr>
              <w:pStyle w:val="Prrafodelista"/>
              <w:spacing w:before="120" w:after="0" w:line="240" w:lineRule="auto"/>
              <w:ind w:left="360"/>
              <w:jc w:val="both"/>
              <w:rPr>
                <w:rFonts w:cstheme="minorHAnsi"/>
              </w:rPr>
            </w:pPr>
          </w:p>
          <w:p w:rsidR="00BB5331" w:rsidRDefault="00BB5331" w:rsidP="009F337B">
            <w:pPr>
              <w:pStyle w:val="Prrafodelista"/>
              <w:spacing w:before="120" w:after="0" w:line="240" w:lineRule="auto"/>
              <w:ind w:left="360"/>
              <w:jc w:val="both"/>
              <w:rPr>
                <w:rFonts w:cstheme="minorHAnsi"/>
              </w:rPr>
            </w:pPr>
          </w:p>
          <w:p w:rsidR="00BB5331" w:rsidRDefault="00BB5331" w:rsidP="009F337B">
            <w:pPr>
              <w:pStyle w:val="Prrafodelista"/>
              <w:spacing w:before="120" w:after="0" w:line="240" w:lineRule="auto"/>
              <w:ind w:left="360"/>
              <w:jc w:val="both"/>
              <w:rPr>
                <w:rFonts w:cstheme="minorHAnsi"/>
              </w:rPr>
            </w:pPr>
          </w:p>
          <w:p w:rsidR="00776758" w:rsidRPr="006703D8" w:rsidRDefault="00776758" w:rsidP="003D296D">
            <w:pPr>
              <w:pStyle w:val="Prrafodelista"/>
              <w:numPr>
                <w:ilvl w:val="1"/>
                <w:numId w:val="3"/>
              </w:numPr>
              <w:spacing w:before="120" w:after="0" w:line="240" w:lineRule="auto"/>
              <w:jc w:val="both"/>
              <w:rPr>
                <w:rFonts w:cstheme="minorHAnsi"/>
              </w:rPr>
            </w:pPr>
            <w:r w:rsidRPr="006703D8">
              <w:rPr>
                <w:rFonts w:cstheme="minorHAnsi"/>
              </w:rPr>
              <w:t>Gestión en el Perfeccionamiento de Disciplinas de las Diferentes Carreras</w:t>
            </w:r>
          </w:p>
          <w:p w:rsidR="006703D8" w:rsidRDefault="006703D8" w:rsidP="006703D8">
            <w:pPr>
              <w:pStyle w:val="Prrafodelista"/>
              <w:spacing w:before="120" w:after="0" w:line="240" w:lineRule="auto"/>
              <w:ind w:left="360"/>
              <w:jc w:val="both"/>
              <w:rPr>
                <w:rFonts w:cstheme="minorHAnsi"/>
              </w:rPr>
            </w:pPr>
          </w:p>
          <w:p w:rsidR="006703D8" w:rsidRDefault="006703D8" w:rsidP="006703D8">
            <w:pPr>
              <w:pStyle w:val="Prrafodelista"/>
              <w:spacing w:before="120" w:after="0" w:line="240" w:lineRule="auto"/>
              <w:ind w:left="360"/>
              <w:jc w:val="both"/>
              <w:rPr>
                <w:rFonts w:cstheme="minorHAnsi"/>
              </w:rPr>
            </w:pPr>
          </w:p>
          <w:p w:rsidR="006703D8" w:rsidRPr="006703D8" w:rsidRDefault="006703D8" w:rsidP="006703D8">
            <w:pPr>
              <w:pStyle w:val="Prrafodelista"/>
              <w:spacing w:before="120" w:after="0" w:line="240" w:lineRule="auto"/>
              <w:ind w:left="360"/>
              <w:jc w:val="both"/>
              <w:rPr>
                <w:rFonts w:cstheme="minorHAnsi"/>
              </w:rPr>
            </w:pPr>
          </w:p>
          <w:p w:rsidR="00776758" w:rsidRPr="00DC636D" w:rsidRDefault="00776758" w:rsidP="00DC636D">
            <w:pPr>
              <w:pStyle w:val="Prrafodelista"/>
              <w:spacing w:before="120" w:after="0" w:line="240" w:lineRule="auto"/>
              <w:ind w:left="497" w:hanging="567"/>
              <w:jc w:val="both"/>
              <w:rPr>
                <w:rFonts w:cstheme="minorHAnsi"/>
                <w:b/>
              </w:rPr>
            </w:pPr>
          </w:p>
          <w:p w:rsidR="00776758" w:rsidRPr="00DC636D" w:rsidRDefault="00776758" w:rsidP="003D296D">
            <w:pPr>
              <w:pStyle w:val="Prrafodelista"/>
              <w:numPr>
                <w:ilvl w:val="1"/>
                <w:numId w:val="4"/>
              </w:numPr>
              <w:spacing w:before="120" w:after="0" w:line="240" w:lineRule="auto"/>
              <w:jc w:val="both"/>
              <w:rPr>
                <w:rFonts w:cstheme="minorHAnsi"/>
                <w:b/>
              </w:rPr>
            </w:pPr>
            <w:r w:rsidRPr="00DC636D">
              <w:rPr>
                <w:rFonts w:cstheme="minorHAnsi"/>
              </w:rPr>
              <w:t>Propuestas innovadoras asociadas a la dinámica formativa de los contenidos profesionales</w:t>
            </w:r>
          </w:p>
        </w:tc>
        <w:tc>
          <w:tcPr>
            <w:tcW w:w="1276" w:type="dxa"/>
            <w:gridSpan w:val="6"/>
          </w:tcPr>
          <w:p w:rsidR="005D6498" w:rsidRPr="00BB5331" w:rsidRDefault="005D6498" w:rsidP="005D6498">
            <w:pPr>
              <w:jc w:val="both"/>
              <w:rPr>
                <w:rFonts w:eastAsia="Times New Roman" w:cstheme="minorHAnsi"/>
                <w:b/>
                <w:color w:val="000000"/>
                <w:sz w:val="18"/>
                <w:szCs w:val="18"/>
              </w:rPr>
            </w:pPr>
            <w:r w:rsidRPr="00BB5331">
              <w:rPr>
                <w:rFonts w:eastAsia="Times New Roman" w:cstheme="minorHAnsi"/>
                <w:b/>
                <w:color w:val="000000"/>
                <w:sz w:val="18"/>
                <w:szCs w:val="18"/>
              </w:rPr>
              <w:lastRenderedPageBreak/>
              <w:t>Tesis de maestrías defendidas en oct 16</w:t>
            </w:r>
          </w:p>
          <w:p w:rsidR="006703D8" w:rsidRPr="006703D8" w:rsidRDefault="006703D8" w:rsidP="005D6498">
            <w:pPr>
              <w:jc w:val="both"/>
              <w:rPr>
                <w:rFonts w:eastAsia="Times New Roman" w:cstheme="minorHAnsi"/>
                <w:color w:val="000000"/>
                <w:sz w:val="18"/>
                <w:szCs w:val="18"/>
              </w:rPr>
            </w:pPr>
            <w:r w:rsidRPr="006703D8">
              <w:rPr>
                <w:rFonts w:eastAsia="Arial Unicode MS" w:cstheme="minorHAnsi"/>
                <w:color w:val="000000"/>
                <w:sz w:val="18"/>
                <w:szCs w:val="18"/>
              </w:rPr>
              <w:t xml:space="preserve">Lic. </w:t>
            </w:r>
            <w:r w:rsidRPr="006703D8">
              <w:rPr>
                <w:rFonts w:eastAsia="Times New Roman" w:cstheme="minorHAnsi"/>
                <w:color w:val="000000"/>
                <w:sz w:val="18"/>
                <w:szCs w:val="18"/>
              </w:rPr>
              <w:t>Oscar Ramón González Concepción</w:t>
            </w:r>
            <w:r w:rsidRPr="006703D8">
              <w:rPr>
                <w:rFonts w:eastAsia="Arial Unicode MS" w:cstheme="minorHAnsi"/>
                <w:color w:val="000000"/>
                <w:sz w:val="18"/>
                <w:szCs w:val="18"/>
              </w:rPr>
              <w:t xml:space="preserve"> </w:t>
            </w:r>
          </w:p>
          <w:p w:rsidR="005D6498" w:rsidRDefault="005D6498" w:rsidP="005D6498">
            <w:pPr>
              <w:jc w:val="both"/>
              <w:rPr>
                <w:rFonts w:eastAsia="Times New Roman" w:cstheme="minorHAnsi"/>
                <w:color w:val="000000"/>
                <w:sz w:val="18"/>
                <w:szCs w:val="18"/>
              </w:rPr>
            </w:pPr>
            <w:r w:rsidRPr="006703D8">
              <w:rPr>
                <w:rFonts w:eastAsia="Times New Roman" w:cstheme="minorHAnsi"/>
                <w:color w:val="000000"/>
                <w:sz w:val="18"/>
                <w:szCs w:val="18"/>
              </w:rPr>
              <w:t xml:space="preserve">Lic. Alina Blanco </w:t>
            </w:r>
            <w:proofErr w:type="spellStart"/>
            <w:r w:rsidRPr="006703D8">
              <w:rPr>
                <w:rFonts w:eastAsia="Times New Roman" w:cstheme="minorHAnsi"/>
                <w:color w:val="000000"/>
                <w:sz w:val="18"/>
                <w:szCs w:val="18"/>
              </w:rPr>
              <w:t>Hamad</w:t>
            </w:r>
            <w:proofErr w:type="spellEnd"/>
          </w:p>
          <w:p w:rsidR="005D6498" w:rsidRDefault="005D6498" w:rsidP="005D6498">
            <w:pPr>
              <w:jc w:val="both"/>
              <w:rPr>
                <w:rFonts w:cstheme="minorHAnsi"/>
                <w:sz w:val="18"/>
                <w:szCs w:val="18"/>
              </w:rPr>
            </w:pPr>
            <w:r w:rsidRPr="006703D8">
              <w:rPr>
                <w:rFonts w:cstheme="minorHAnsi"/>
                <w:sz w:val="18"/>
                <w:szCs w:val="18"/>
              </w:rPr>
              <w:t xml:space="preserve">Lic. Taimé </w:t>
            </w:r>
            <w:proofErr w:type="spellStart"/>
            <w:r w:rsidRPr="006703D8">
              <w:rPr>
                <w:rFonts w:cstheme="minorHAnsi"/>
                <w:sz w:val="18"/>
                <w:szCs w:val="18"/>
              </w:rPr>
              <w:t>Mayet</w:t>
            </w:r>
            <w:proofErr w:type="spellEnd"/>
            <w:r w:rsidRPr="006703D8">
              <w:rPr>
                <w:rFonts w:cstheme="minorHAnsi"/>
                <w:sz w:val="18"/>
                <w:szCs w:val="18"/>
              </w:rPr>
              <w:t xml:space="preserve"> </w:t>
            </w:r>
            <w:proofErr w:type="spellStart"/>
            <w:r w:rsidRPr="006703D8">
              <w:rPr>
                <w:rFonts w:cstheme="minorHAnsi"/>
                <w:sz w:val="18"/>
                <w:szCs w:val="18"/>
              </w:rPr>
              <w:t>Comerón</w:t>
            </w:r>
            <w:proofErr w:type="spellEnd"/>
            <w:r w:rsidRPr="006703D8">
              <w:rPr>
                <w:rFonts w:cstheme="minorHAnsi"/>
                <w:sz w:val="18"/>
                <w:szCs w:val="18"/>
              </w:rPr>
              <w:t>.</w:t>
            </w:r>
          </w:p>
          <w:p w:rsidR="00776758" w:rsidRDefault="005D6498" w:rsidP="005D6498">
            <w:pPr>
              <w:spacing w:before="120" w:after="0" w:line="240" w:lineRule="auto"/>
              <w:jc w:val="both"/>
              <w:rPr>
                <w:rFonts w:eastAsia="Arial Unicode MS" w:cstheme="minorHAnsi"/>
                <w:color w:val="000000"/>
                <w:sz w:val="18"/>
                <w:szCs w:val="18"/>
              </w:rPr>
            </w:pPr>
            <w:r w:rsidRPr="006703D8">
              <w:rPr>
                <w:rFonts w:eastAsia="Arial Unicode MS" w:cstheme="minorHAnsi"/>
                <w:color w:val="000000"/>
                <w:sz w:val="18"/>
                <w:szCs w:val="18"/>
              </w:rPr>
              <w:t xml:space="preserve">Lic. </w:t>
            </w:r>
            <w:proofErr w:type="spellStart"/>
            <w:r w:rsidRPr="006703D8">
              <w:rPr>
                <w:rFonts w:eastAsia="Arial Unicode MS" w:cstheme="minorHAnsi"/>
                <w:color w:val="000000"/>
                <w:sz w:val="18"/>
                <w:szCs w:val="18"/>
              </w:rPr>
              <w:t>Aniela</w:t>
            </w:r>
            <w:proofErr w:type="spellEnd"/>
            <w:r w:rsidRPr="006703D8">
              <w:rPr>
                <w:rFonts w:eastAsia="Arial Unicode MS" w:cstheme="minorHAnsi"/>
                <w:color w:val="000000"/>
                <w:sz w:val="18"/>
                <w:szCs w:val="18"/>
              </w:rPr>
              <w:t xml:space="preserve"> Valera Ramos.</w:t>
            </w:r>
          </w:p>
          <w:p w:rsidR="0055776B" w:rsidRDefault="0055776B" w:rsidP="005D6498">
            <w:pPr>
              <w:spacing w:before="120" w:after="0" w:line="240" w:lineRule="auto"/>
              <w:jc w:val="both"/>
              <w:rPr>
                <w:rFonts w:eastAsia="Arial Unicode MS" w:cstheme="minorHAnsi"/>
                <w:color w:val="000000"/>
                <w:sz w:val="18"/>
                <w:szCs w:val="18"/>
              </w:rPr>
            </w:pPr>
          </w:p>
          <w:p w:rsidR="005D6498" w:rsidRPr="006703D8" w:rsidRDefault="006703D8" w:rsidP="005D6498">
            <w:pPr>
              <w:spacing w:before="120" w:after="0" w:line="240" w:lineRule="auto"/>
              <w:jc w:val="both"/>
              <w:rPr>
                <w:rFonts w:ascii="Arial" w:hAnsi="Arial" w:cs="Arial"/>
                <w:b/>
                <w:sz w:val="18"/>
                <w:szCs w:val="18"/>
              </w:rPr>
            </w:pPr>
            <w:r w:rsidRPr="006703D8">
              <w:rPr>
                <w:rFonts w:eastAsia="Times New Roman" w:cstheme="minorHAnsi"/>
                <w:color w:val="000000"/>
                <w:sz w:val="18"/>
                <w:szCs w:val="18"/>
              </w:rPr>
              <w:t xml:space="preserve">Lic. </w:t>
            </w:r>
            <w:proofErr w:type="spellStart"/>
            <w:r w:rsidRPr="006703D8">
              <w:rPr>
                <w:rFonts w:eastAsia="Times New Roman" w:cstheme="minorHAnsi"/>
                <w:color w:val="000000"/>
                <w:sz w:val="18"/>
                <w:szCs w:val="18"/>
              </w:rPr>
              <w:t>Dayanis</w:t>
            </w:r>
            <w:proofErr w:type="spellEnd"/>
            <w:r w:rsidRPr="006703D8">
              <w:rPr>
                <w:rFonts w:eastAsia="Times New Roman" w:cstheme="minorHAnsi"/>
                <w:color w:val="000000"/>
                <w:sz w:val="18"/>
                <w:szCs w:val="18"/>
              </w:rPr>
              <w:t xml:space="preserve"> Castillo </w:t>
            </w:r>
            <w:proofErr w:type="spellStart"/>
            <w:r w:rsidRPr="006703D8">
              <w:rPr>
                <w:rFonts w:eastAsia="Times New Roman" w:cstheme="minorHAnsi"/>
                <w:color w:val="000000"/>
                <w:sz w:val="18"/>
                <w:szCs w:val="18"/>
              </w:rPr>
              <w:t>Suñol</w:t>
            </w:r>
            <w:proofErr w:type="spellEnd"/>
          </w:p>
          <w:p w:rsidR="006703D8" w:rsidRDefault="006703D8" w:rsidP="005D6498">
            <w:pPr>
              <w:spacing w:before="120" w:after="0" w:line="240" w:lineRule="auto"/>
              <w:jc w:val="both"/>
              <w:rPr>
                <w:rFonts w:ascii="Arial" w:hAnsi="Arial" w:cs="Arial"/>
                <w:b/>
                <w:sz w:val="18"/>
                <w:szCs w:val="18"/>
              </w:rPr>
            </w:pPr>
          </w:p>
          <w:p w:rsidR="005D6498" w:rsidRPr="006703D8" w:rsidRDefault="006703D8" w:rsidP="005D6498">
            <w:pPr>
              <w:spacing w:before="120" w:after="0" w:line="240" w:lineRule="auto"/>
              <w:jc w:val="both"/>
              <w:rPr>
                <w:rFonts w:ascii="Arial" w:hAnsi="Arial" w:cs="Arial"/>
                <w:b/>
                <w:sz w:val="18"/>
                <w:szCs w:val="18"/>
              </w:rPr>
            </w:pPr>
            <w:r w:rsidRPr="006703D8">
              <w:rPr>
                <w:rFonts w:cstheme="minorHAnsi"/>
                <w:sz w:val="18"/>
                <w:szCs w:val="18"/>
              </w:rPr>
              <w:t>Lic. Bolívar A. Pérez Rodríguez.</w:t>
            </w:r>
          </w:p>
          <w:p w:rsidR="006703D8" w:rsidRPr="006703D8" w:rsidRDefault="006703D8" w:rsidP="005D6498">
            <w:pPr>
              <w:spacing w:before="120" w:after="0" w:line="240" w:lineRule="auto"/>
              <w:jc w:val="both"/>
              <w:rPr>
                <w:rFonts w:ascii="Arial" w:hAnsi="Arial" w:cs="Arial"/>
                <w:b/>
                <w:sz w:val="18"/>
                <w:szCs w:val="18"/>
              </w:rPr>
            </w:pPr>
            <w:r w:rsidRPr="006703D8">
              <w:rPr>
                <w:rFonts w:eastAsia="Arial Unicode MS" w:cstheme="minorHAnsi"/>
                <w:color w:val="000000"/>
                <w:sz w:val="18"/>
                <w:szCs w:val="18"/>
              </w:rPr>
              <w:t xml:space="preserve">Lic. </w:t>
            </w:r>
            <w:proofErr w:type="spellStart"/>
            <w:r w:rsidRPr="006703D8">
              <w:rPr>
                <w:rFonts w:eastAsia="Arial Unicode MS" w:cstheme="minorHAnsi"/>
                <w:color w:val="000000"/>
                <w:sz w:val="18"/>
                <w:szCs w:val="18"/>
              </w:rPr>
              <w:t>Arleen</w:t>
            </w:r>
            <w:proofErr w:type="spellEnd"/>
            <w:r w:rsidRPr="006703D8">
              <w:rPr>
                <w:rFonts w:eastAsia="Arial Unicode MS" w:cstheme="minorHAnsi"/>
                <w:color w:val="000000"/>
                <w:sz w:val="18"/>
                <w:szCs w:val="18"/>
              </w:rPr>
              <w:t xml:space="preserve"> Fonseca </w:t>
            </w:r>
            <w:proofErr w:type="spellStart"/>
            <w:r w:rsidRPr="006703D8">
              <w:rPr>
                <w:rFonts w:eastAsia="Arial Unicode MS" w:cstheme="minorHAnsi"/>
                <w:color w:val="000000"/>
                <w:sz w:val="18"/>
                <w:szCs w:val="18"/>
              </w:rPr>
              <w:lastRenderedPageBreak/>
              <w:t>Cumbá</w:t>
            </w:r>
            <w:proofErr w:type="spellEnd"/>
            <w:r w:rsidRPr="006703D8">
              <w:rPr>
                <w:rFonts w:eastAsia="Arial Unicode MS" w:cstheme="minorHAnsi"/>
                <w:color w:val="000000"/>
                <w:sz w:val="18"/>
                <w:szCs w:val="18"/>
              </w:rPr>
              <w:t>.</w:t>
            </w:r>
          </w:p>
          <w:p w:rsidR="005D6498" w:rsidRDefault="005D6498" w:rsidP="005D6498">
            <w:pPr>
              <w:spacing w:before="120" w:after="0" w:line="240" w:lineRule="auto"/>
              <w:jc w:val="both"/>
              <w:rPr>
                <w:rFonts w:ascii="Arial" w:hAnsi="Arial" w:cs="Arial"/>
                <w:b/>
                <w:sz w:val="18"/>
                <w:szCs w:val="18"/>
              </w:rPr>
            </w:pPr>
          </w:p>
          <w:p w:rsidR="00BB5331" w:rsidRPr="005D6498" w:rsidRDefault="00BB5331" w:rsidP="005D6498">
            <w:pPr>
              <w:spacing w:before="120" w:after="0" w:line="240" w:lineRule="auto"/>
              <w:jc w:val="both"/>
              <w:rPr>
                <w:rFonts w:ascii="Arial" w:hAnsi="Arial" w:cs="Arial"/>
                <w:b/>
                <w:sz w:val="18"/>
                <w:szCs w:val="18"/>
              </w:rPr>
            </w:pPr>
          </w:p>
          <w:p w:rsidR="005D6498" w:rsidRDefault="005D6498" w:rsidP="005D6498">
            <w:pPr>
              <w:spacing w:before="120" w:after="0" w:line="240" w:lineRule="auto"/>
              <w:jc w:val="both"/>
              <w:rPr>
                <w:rFonts w:cstheme="minorHAnsi"/>
                <w:sz w:val="18"/>
                <w:szCs w:val="18"/>
              </w:rPr>
            </w:pPr>
            <w:r w:rsidRPr="005D6498">
              <w:rPr>
                <w:rFonts w:cstheme="minorHAnsi"/>
                <w:sz w:val="18"/>
                <w:szCs w:val="18"/>
              </w:rPr>
              <w:t>Lic. Ilsa Ma. Reyes Torres.</w:t>
            </w:r>
          </w:p>
          <w:p w:rsidR="00BB5331" w:rsidRPr="005D6498" w:rsidRDefault="00BB5331" w:rsidP="005D6498">
            <w:pPr>
              <w:spacing w:before="120" w:after="0" w:line="240" w:lineRule="auto"/>
              <w:jc w:val="both"/>
              <w:rPr>
                <w:rFonts w:cstheme="minorHAnsi"/>
                <w:sz w:val="18"/>
                <w:szCs w:val="18"/>
              </w:rPr>
            </w:pPr>
          </w:p>
          <w:p w:rsidR="005D6498" w:rsidRPr="005D6498" w:rsidRDefault="005D6498" w:rsidP="005D6498">
            <w:pPr>
              <w:spacing w:before="120" w:after="0" w:line="240" w:lineRule="auto"/>
              <w:jc w:val="both"/>
              <w:rPr>
                <w:rFonts w:ascii="Arial" w:hAnsi="Arial" w:cs="Arial"/>
                <w:b/>
                <w:sz w:val="18"/>
                <w:szCs w:val="18"/>
                <w:lang w:val="en-US"/>
              </w:rPr>
            </w:pPr>
            <w:proofErr w:type="spellStart"/>
            <w:r w:rsidRPr="005D6498">
              <w:rPr>
                <w:rFonts w:eastAsia="Times New Roman" w:cstheme="minorHAnsi"/>
                <w:color w:val="000000"/>
                <w:sz w:val="18"/>
                <w:szCs w:val="18"/>
                <w:lang w:val="en-US"/>
              </w:rPr>
              <w:t>Lic</w:t>
            </w:r>
            <w:proofErr w:type="spellEnd"/>
            <w:r w:rsidRPr="005D6498">
              <w:rPr>
                <w:rFonts w:eastAsia="Times New Roman" w:cstheme="minorHAnsi"/>
                <w:color w:val="000000"/>
                <w:sz w:val="18"/>
                <w:szCs w:val="18"/>
                <w:lang w:val="en-US"/>
              </w:rPr>
              <w:t xml:space="preserve">. </w:t>
            </w:r>
            <w:proofErr w:type="spellStart"/>
            <w:r w:rsidRPr="005D6498">
              <w:rPr>
                <w:rFonts w:eastAsia="Times New Roman" w:cstheme="minorHAnsi"/>
                <w:color w:val="000000"/>
                <w:sz w:val="18"/>
                <w:szCs w:val="18"/>
                <w:lang w:val="en-US"/>
              </w:rPr>
              <w:t>Magaly</w:t>
            </w:r>
            <w:proofErr w:type="spellEnd"/>
            <w:r w:rsidRPr="005D6498">
              <w:rPr>
                <w:rFonts w:eastAsia="Times New Roman" w:cstheme="minorHAnsi"/>
                <w:color w:val="000000"/>
                <w:sz w:val="18"/>
                <w:szCs w:val="18"/>
                <w:lang w:val="en-US"/>
              </w:rPr>
              <w:t xml:space="preserve"> E. </w:t>
            </w:r>
            <w:proofErr w:type="spellStart"/>
            <w:r w:rsidRPr="005D6498">
              <w:rPr>
                <w:rFonts w:eastAsia="Times New Roman" w:cstheme="minorHAnsi"/>
                <w:color w:val="000000"/>
                <w:sz w:val="18"/>
                <w:szCs w:val="18"/>
                <w:lang w:val="en-US"/>
              </w:rPr>
              <w:t>Cardero</w:t>
            </w:r>
            <w:proofErr w:type="spellEnd"/>
            <w:r w:rsidRPr="005D6498">
              <w:rPr>
                <w:rFonts w:eastAsia="Times New Roman" w:cstheme="minorHAnsi"/>
                <w:color w:val="000000"/>
                <w:sz w:val="18"/>
                <w:szCs w:val="18"/>
                <w:lang w:val="en-US"/>
              </w:rPr>
              <w:t xml:space="preserve"> F.</w:t>
            </w:r>
          </w:p>
          <w:p w:rsidR="005D6498" w:rsidRPr="005D6498" w:rsidRDefault="005D6498" w:rsidP="005D6498">
            <w:pPr>
              <w:spacing w:before="120" w:after="0" w:line="240" w:lineRule="auto"/>
              <w:jc w:val="both"/>
              <w:rPr>
                <w:rFonts w:ascii="Arial" w:hAnsi="Arial" w:cs="Arial"/>
                <w:b/>
                <w:sz w:val="18"/>
                <w:szCs w:val="14"/>
                <w:lang w:val="en-US"/>
              </w:rPr>
            </w:pPr>
          </w:p>
          <w:p w:rsidR="005D6498" w:rsidRPr="005D6498" w:rsidRDefault="005D6498" w:rsidP="00FD71EA">
            <w:pPr>
              <w:spacing w:before="120" w:after="0" w:line="240" w:lineRule="auto"/>
              <w:jc w:val="both"/>
              <w:rPr>
                <w:rFonts w:ascii="Arial" w:hAnsi="Arial" w:cs="Arial"/>
                <w:b/>
                <w:sz w:val="18"/>
                <w:szCs w:val="14"/>
                <w:lang w:val="en-US"/>
              </w:rPr>
            </w:pPr>
          </w:p>
          <w:p w:rsidR="005D6498" w:rsidRPr="005D6498" w:rsidRDefault="005D6498" w:rsidP="00FD71EA">
            <w:pPr>
              <w:spacing w:before="120" w:after="0" w:line="240" w:lineRule="auto"/>
              <w:jc w:val="both"/>
              <w:rPr>
                <w:rFonts w:ascii="Arial" w:hAnsi="Arial" w:cs="Arial"/>
                <w:b/>
                <w:sz w:val="18"/>
                <w:szCs w:val="14"/>
                <w:lang w:val="en-US"/>
              </w:rPr>
            </w:pPr>
          </w:p>
        </w:tc>
        <w:tc>
          <w:tcPr>
            <w:tcW w:w="3402" w:type="dxa"/>
            <w:gridSpan w:val="7"/>
          </w:tcPr>
          <w:p w:rsidR="00776758" w:rsidRDefault="00776758" w:rsidP="00FD71EA">
            <w:pPr>
              <w:spacing w:before="120" w:after="0" w:line="240" w:lineRule="auto"/>
              <w:jc w:val="both"/>
              <w:rPr>
                <w:rFonts w:cstheme="minorHAnsi"/>
                <w:b/>
                <w:sz w:val="18"/>
                <w:szCs w:val="18"/>
              </w:rPr>
            </w:pPr>
            <w:r w:rsidRPr="005D6498">
              <w:rPr>
                <w:rFonts w:cstheme="minorHAnsi"/>
                <w:b/>
                <w:sz w:val="18"/>
                <w:szCs w:val="18"/>
              </w:rPr>
              <w:lastRenderedPageBreak/>
              <w:t>Proyecto Academia</w:t>
            </w:r>
          </w:p>
          <w:p w:rsidR="0055776B" w:rsidRDefault="0055776B" w:rsidP="00FD71EA">
            <w:pPr>
              <w:spacing w:before="120" w:after="0" w:line="240" w:lineRule="auto"/>
              <w:jc w:val="both"/>
              <w:rPr>
                <w:rFonts w:cstheme="minorHAnsi"/>
                <w:sz w:val="16"/>
                <w:szCs w:val="16"/>
              </w:rPr>
            </w:pPr>
          </w:p>
          <w:p w:rsidR="00410F99" w:rsidRDefault="00410F99" w:rsidP="00FD71EA">
            <w:pPr>
              <w:spacing w:before="120" w:after="0" w:line="240" w:lineRule="auto"/>
              <w:jc w:val="both"/>
              <w:rPr>
                <w:rFonts w:cstheme="minorHAnsi"/>
                <w:sz w:val="16"/>
                <w:szCs w:val="16"/>
              </w:rPr>
            </w:pPr>
          </w:p>
          <w:p w:rsidR="005D6498" w:rsidRPr="00BB5331" w:rsidRDefault="00BB5331" w:rsidP="00FD71EA">
            <w:pPr>
              <w:spacing w:before="120" w:after="0" w:line="240" w:lineRule="auto"/>
              <w:jc w:val="both"/>
              <w:rPr>
                <w:rFonts w:cstheme="minorHAnsi"/>
                <w:sz w:val="16"/>
                <w:szCs w:val="16"/>
              </w:rPr>
            </w:pPr>
            <w:r w:rsidRPr="00BB5331">
              <w:rPr>
                <w:rFonts w:cstheme="minorHAnsi"/>
                <w:sz w:val="16"/>
                <w:szCs w:val="16"/>
              </w:rPr>
              <w:t>Estrategia local para la capacitación y superación de cuadros y reservas del territorio</w:t>
            </w:r>
          </w:p>
          <w:p w:rsidR="0086747C" w:rsidRDefault="0086747C" w:rsidP="00FD71EA">
            <w:pPr>
              <w:spacing w:before="120" w:after="0" w:line="240" w:lineRule="auto"/>
              <w:jc w:val="both"/>
              <w:rPr>
                <w:rFonts w:cstheme="minorHAnsi"/>
                <w:sz w:val="16"/>
                <w:szCs w:val="16"/>
              </w:rPr>
            </w:pPr>
          </w:p>
          <w:p w:rsidR="00410F99" w:rsidRDefault="00410F99" w:rsidP="00FD71EA">
            <w:pPr>
              <w:spacing w:before="120" w:after="0" w:line="240" w:lineRule="auto"/>
              <w:jc w:val="both"/>
              <w:rPr>
                <w:rFonts w:cstheme="minorHAnsi"/>
                <w:sz w:val="16"/>
                <w:szCs w:val="16"/>
              </w:rPr>
            </w:pPr>
          </w:p>
          <w:p w:rsidR="00410F99" w:rsidRDefault="00410F99" w:rsidP="00FD71EA">
            <w:pPr>
              <w:spacing w:before="120" w:after="0" w:line="240" w:lineRule="auto"/>
              <w:jc w:val="both"/>
              <w:rPr>
                <w:rFonts w:cstheme="minorHAnsi"/>
                <w:sz w:val="16"/>
                <w:szCs w:val="16"/>
              </w:rPr>
            </w:pPr>
          </w:p>
          <w:p w:rsidR="005D6498" w:rsidRPr="006703D8" w:rsidRDefault="005D6498" w:rsidP="00FD71EA">
            <w:pPr>
              <w:spacing w:before="120" w:after="0" w:line="240" w:lineRule="auto"/>
              <w:jc w:val="both"/>
              <w:rPr>
                <w:rFonts w:cstheme="minorHAnsi"/>
                <w:b/>
                <w:sz w:val="16"/>
                <w:szCs w:val="16"/>
              </w:rPr>
            </w:pPr>
            <w:r w:rsidRPr="006703D8">
              <w:rPr>
                <w:rFonts w:cstheme="minorHAnsi"/>
                <w:sz w:val="16"/>
                <w:szCs w:val="16"/>
              </w:rPr>
              <w:t>La gestión del conocimiento en función del desarrollo local sostenible</w:t>
            </w:r>
          </w:p>
          <w:p w:rsidR="005D6498" w:rsidRPr="006703D8" w:rsidRDefault="005D6498" w:rsidP="00FD71EA">
            <w:pPr>
              <w:spacing w:before="120" w:after="0" w:line="240" w:lineRule="auto"/>
              <w:jc w:val="both"/>
              <w:rPr>
                <w:rFonts w:cstheme="minorHAnsi"/>
                <w:b/>
                <w:sz w:val="16"/>
                <w:szCs w:val="16"/>
              </w:rPr>
            </w:pPr>
          </w:p>
          <w:p w:rsidR="005D6498" w:rsidRDefault="005D6498" w:rsidP="00FD71EA">
            <w:pPr>
              <w:spacing w:before="120" w:after="0" w:line="240" w:lineRule="auto"/>
              <w:jc w:val="both"/>
              <w:rPr>
                <w:rFonts w:cstheme="minorHAnsi"/>
                <w:b/>
                <w:sz w:val="18"/>
                <w:szCs w:val="18"/>
              </w:rPr>
            </w:pPr>
          </w:p>
          <w:p w:rsidR="00BB5331" w:rsidRDefault="00BB5331" w:rsidP="00FD71EA">
            <w:pPr>
              <w:spacing w:before="120" w:after="0" w:line="240" w:lineRule="auto"/>
              <w:jc w:val="both"/>
              <w:rPr>
                <w:rFonts w:cstheme="minorHAnsi"/>
                <w:b/>
                <w:sz w:val="18"/>
                <w:szCs w:val="18"/>
              </w:rPr>
            </w:pPr>
          </w:p>
          <w:p w:rsidR="0086747C" w:rsidRDefault="0086747C" w:rsidP="00FD71EA">
            <w:pPr>
              <w:spacing w:before="120" w:after="0" w:line="240" w:lineRule="auto"/>
              <w:jc w:val="both"/>
              <w:rPr>
                <w:rFonts w:cstheme="minorHAnsi"/>
                <w:b/>
                <w:sz w:val="18"/>
                <w:szCs w:val="18"/>
              </w:rPr>
            </w:pPr>
          </w:p>
          <w:p w:rsidR="00410F99" w:rsidRDefault="00410F99" w:rsidP="00FD71EA">
            <w:pPr>
              <w:spacing w:before="120" w:after="0" w:line="240" w:lineRule="auto"/>
              <w:jc w:val="both"/>
              <w:rPr>
                <w:rFonts w:cstheme="minorHAnsi"/>
                <w:sz w:val="16"/>
                <w:szCs w:val="16"/>
              </w:rPr>
            </w:pPr>
          </w:p>
          <w:p w:rsidR="00410F99" w:rsidRDefault="00410F99" w:rsidP="00FD71EA">
            <w:pPr>
              <w:spacing w:before="120" w:after="0" w:line="240" w:lineRule="auto"/>
              <w:jc w:val="both"/>
              <w:rPr>
                <w:rFonts w:cstheme="minorHAnsi"/>
                <w:sz w:val="16"/>
                <w:szCs w:val="16"/>
              </w:rPr>
            </w:pPr>
          </w:p>
          <w:p w:rsidR="005D6498" w:rsidRDefault="006703D8" w:rsidP="00FD71EA">
            <w:pPr>
              <w:spacing w:before="120" w:after="0" w:line="240" w:lineRule="auto"/>
              <w:jc w:val="both"/>
              <w:rPr>
                <w:rFonts w:cstheme="minorHAnsi"/>
                <w:sz w:val="16"/>
                <w:szCs w:val="16"/>
              </w:rPr>
            </w:pPr>
            <w:r w:rsidRPr="006703D8">
              <w:rPr>
                <w:rFonts w:cstheme="minorHAnsi"/>
                <w:sz w:val="16"/>
                <w:szCs w:val="16"/>
              </w:rPr>
              <w:t>Gestión para el desarrollo sociocultural de las comunidades del Plan Turquino en el municipio Songo-La Maya</w:t>
            </w:r>
          </w:p>
          <w:p w:rsidR="00BB5331" w:rsidRDefault="00BB5331" w:rsidP="00FD71EA">
            <w:pPr>
              <w:spacing w:before="120" w:after="0" w:line="240" w:lineRule="auto"/>
              <w:jc w:val="both"/>
              <w:rPr>
                <w:rFonts w:cstheme="minorHAnsi"/>
                <w:b/>
                <w:sz w:val="16"/>
                <w:szCs w:val="16"/>
              </w:rPr>
            </w:pPr>
          </w:p>
          <w:p w:rsidR="005D6498" w:rsidRPr="006703D8" w:rsidRDefault="006703D8" w:rsidP="00FD71EA">
            <w:pPr>
              <w:spacing w:before="120" w:after="0" w:line="240" w:lineRule="auto"/>
              <w:jc w:val="both"/>
              <w:rPr>
                <w:rFonts w:cstheme="minorHAnsi"/>
                <w:b/>
                <w:sz w:val="16"/>
                <w:szCs w:val="16"/>
              </w:rPr>
            </w:pPr>
            <w:r w:rsidRPr="006703D8">
              <w:rPr>
                <w:rFonts w:cstheme="minorHAnsi"/>
                <w:sz w:val="16"/>
                <w:szCs w:val="16"/>
              </w:rPr>
              <w:t>Metodología para la gestión curricular del posgrado en estadística del licenciado en sistemas de Información de Salud</w:t>
            </w:r>
          </w:p>
          <w:p w:rsidR="005D6498" w:rsidRPr="006703D8" w:rsidRDefault="005D6498" w:rsidP="00FD71EA">
            <w:pPr>
              <w:spacing w:before="120" w:after="0" w:line="240" w:lineRule="auto"/>
              <w:jc w:val="both"/>
              <w:rPr>
                <w:rFonts w:cstheme="minorHAnsi"/>
                <w:b/>
                <w:sz w:val="16"/>
                <w:szCs w:val="16"/>
              </w:rPr>
            </w:pPr>
          </w:p>
          <w:p w:rsidR="006703D8" w:rsidRDefault="006703D8" w:rsidP="00FD71EA">
            <w:pPr>
              <w:spacing w:before="120" w:after="0" w:line="240" w:lineRule="auto"/>
              <w:jc w:val="both"/>
              <w:rPr>
                <w:rFonts w:cstheme="minorHAnsi"/>
                <w:b/>
                <w:sz w:val="18"/>
                <w:szCs w:val="18"/>
              </w:rPr>
            </w:pPr>
          </w:p>
          <w:p w:rsidR="006703D8" w:rsidRDefault="006703D8" w:rsidP="00FD71EA">
            <w:pPr>
              <w:spacing w:before="120" w:after="0" w:line="240" w:lineRule="auto"/>
              <w:jc w:val="both"/>
              <w:rPr>
                <w:rFonts w:cstheme="minorHAnsi"/>
                <w:b/>
                <w:sz w:val="18"/>
                <w:szCs w:val="18"/>
              </w:rPr>
            </w:pPr>
          </w:p>
          <w:p w:rsidR="0086747C" w:rsidRDefault="0086747C" w:rsidP="00BB5331">
            <w:pPr>
              <w:contextualSpacing/>
              <w:jc w:val="both"/>
              <w:rPr>
                <w:rFonts w:eastAsiaTheme="minorHAnsi" w:cstheme="minorHAnsi"/>
                <w:sz w:val="18"/>
                <w:szCs w:val="18"/>
                <w:lang w:eastAsia="en-US"/>
              </w:rPr>
            </w:pPr>
          </w:p>
          <w:p w:rsidR="005D6498" w:rsidRPr="005D6498" w:rsidRDefault="005D6498" w:rsidP="00BB5331">
            <w:pPr>
              <w:contextualSpacing/>
              <w:jc w:val="both"/>
              <w:rPr>
                <w:rFonts w:cstheme="minorHAnsi"/>
                <w:b/>
                <w:sz w:val="18"/>
                <w:szCs w:val="18"/>
              </w:rPr>
            </w:pPr>
            <w:r w:rsidRPr="005D6498">
              <w:rPr>
                <w:rFonts w:eastAsiaTheme="minorHAnsi" w:cstheme="minorHAnsi"/>
                <w:sz w:val="18"/>
                <w:szCs w:val="18"/>
                <w:lang w:eastAsia="en-US"/>
              </w:rPr>
              <w:t>Cita con ángeles: FCH</w:t>
            </w:r>
          </w:p>
        </w:tc>
      </w:tr>
      <w:tr w:rsidR="00776758" w:rsidRPr="00294B26" w:rsidTr="00F310DB">
        <w:trPr>
          <w:trHeight w:val="8115"/>
        </w:trPr>
        <w:tc>
          <w:tcPr>
            <w:tcW w:w="2406" w:type="dxa"/>
            <w:gridSpan w:val="10"/>
          </w:tcPr>
          <w:p w:rsidR="00776758" w:rsidRDefault="00776758" w:rsidP="003D296D">
            <w:pPr>
              <w:pStyle w:val="Prrafodelista"/>
              <w:numPr>
                <w:ilvl w:val="0"/>
                <w:numId w:val="3"/>
              </w:numPr>
              <w:spacing w:before="120" w:after="0" w:line="240" w:lineRule="auto"/>
              <w:contextualSpacing w:val="0"/>
              <w:jc w:val="both"/>
              <w:rPr>
                <w:rFonts w:cstheme="minorHAnsi"/>
              </w:rPr>
            </w:pPr>
            <w:r w:rsidRPr="00DC636D">
              <w:rPr>
                <w:rFonts w:cstheme="minorHAnsi"/>
              </w:rPr>
              <w:lastRenderedPageBreak/>
              <w:t>Investigar la proyección, diseño, ejecución y dirección de procesos o sistemas formativos</w:t>
            </w:r>
            <w:r>
              <w:rPr>
                <w:rFonts w:cstheme="minorHAnsi"/>
              </w:rPr>
              <w:t>.</w:t>
            </w:r>
          </w:p>
          <w:p w:rsidR="00776758" w:rsidRDefault="00776758" w:rsidP="00DC636D">
            <w:pPr>
              <w:pStyle w:val="Prrafodelista"/>
              <w:spacing w:before="120" w:after="0" w:line="240" w:lineRule="auto"/>
              <w:ind w:left="360"/>
              <w:contextualSpacing w:val="0"/>
              <w:jc w:val="both"/>
              <w:rPr>
                <w:rFonts w:cstheme="minorHAnsi"/>
              </w:rPr>
            </w:pPr>
          </w:p>
          <w:p w:rsidR="00776758" w:rsidRDefault="00776758" w:rsidP="00DC636D">
            <w:pPr>
              <w:pStyle w:val="Prrafodelista"/>
              <w:spacing w:before="120" w:after="0" w:line="240" w:lineRule="auto"/>
              <w:ind w:left="360"/>
              <w:contextualSpacing w:val="0"/>
              <w:jc w:val="both"/>
              <w:rPr>
                <w:rFonts w:cstheme="minorHAnsi"/>
              </w:rPr>
            </w:pPr>
          </w:p>
          <w:p w:rsidR="00776758" w:rsidRDefault="00776758" w:rsidP="00DC636D">
            <w:pPr>
              <w:pStyle w:val="Prrafodelista"/>
              <w:spacing w:before="120" w:after="0" w:line="240" w:lineRule="auto"/>
              <w:ind w:left="360"/>
              <w:contextualSpacing w:val="0"/>
              <w:jc w:val="both"/>
              <w:rPr>
                <w:rFonts w:cstheme="minorHAnsi"/>
              </w:rPr>
            </w:pPr>
          </w:p>
          <w:p w:rsidR="00776758" w:rsidRDefault="00776758" w:rsidP="00DC636D">
            <w:pPr>
              <w:pStyle w:val="Prrafodelista"/>
              <w:spacing w:before="120" w:after="0" w:line="240" w:lineRule="auto"/>
              <w:ind w:left="360"/>
              <w:contextualSpacing w:val="0"/>
              <w:jc w:val="both"/>
              <w:rPr>
                <w:rFonts w:cstheme="minorHAnsi"/>
              </w:rPr>
            </w:pPr>
          </w:p>
          <w:p w:rsidR="00776758" w:rsidRDefault="00776758" w:rsidP="00DC636D">
            <w:pPr>
              <w:pStyle w:val="Prrafodelista"/>
              <w:spacing w:before="120" w:after="0" w:line="240" w:lineRule="auto"/>
              <w:ind w:left="360"/>
              <w:contextualSpacing w:val="0"/>
              <w:jc w:val="both"/>
              <w:rPr>
                <w:rFonts w:cstheme="minorHAnsi"/>
              </w:rPr>
            </w:pPr>
          </w:p>
          <w:p w:rsidR="00776758" w:rsidRDefault="00776758" w:rsidP="00DC636D">
            <w:pPr>
              <w:spacing w:before="120" w:after="0" w:line="240" w:lineRule="auto"/>
              <w:jc w:val="both"/>
              <w:rPr>
                <w:rFonts w:cstheme="minorHAnsi"/>
                <w:b/>
              </w:rPr>
            </w:pPr>
          </w:p>
          <w:p w:rsidR="00776758" w:rsidRPr="00936867" w:rsidRDefault="00776758" w:rsidP="00DC636D">
            <w:pPr>
              <w:spacing w:before="120" w:after="0" w:line="240" w:lineRule="auto"/>
              <w:jc w:val="both"/>
              <w:rPr>
                <w:rFonts w:cstheme="minorHAnsi"/>
                <w:b/>
              </w:rPr>
            </w:pPr>
            <w:r w:rsidRPr="00936867">
              <w:rPr>
                <w:rFonts w:cstheme="minorHAnsi"/>
                <w:b/>
              </w:rPr>
              <w:t xml:space="preserve">Asociadas al Desarrollo y Culminación de  la Tesis de </w:t>
            </w:r>
            <w:r>
              <w:rPr>
                <w:rFonts w:cstheme="minorHAnsi"/>
                <w:b/>
              </w:rPr>
              <w:t>Doctorado</w:t>
            </w:r>
          </w:p>
          <w:p w:rsidR="00776758" w:rsidRPr="00936867" w:rsidRDefault="00776758" w:rsidP="00DC636D">
            <w:pPr>
              <w:pStyle w:val="Prrafodelista"/>
              <w:spacing w:before="120" w:after="0" w:line="240" w:lineRule="auto"/>
              <w:ind w:left="360"/>
              <w:contextualSpacing w:val="0"/>
              <w:jc w:val="both"/>
              <w:rPr>
                <w:rFonts w:cstheme="minorHAnsi"/>
              </w:rPr>
            </w:pPr>
          </w:p>
        </w:tc>
        <w:tc>
          <w:tcPr>
            <w:tcW w:w="1984" w:type="dxa"/>
            <w:gridSpan w:val="10"/>
          </w:tcPr>
          <w:p w:rsidR="00776758" w:rsidRPr="007F2329" w:rsidRDefault="00776758" w:rsidP="003D296D">
            <w:pPr>
              <w:pStyle w:val="Prrafodelista"/>
              <w:numPr>
                <w:ilvl w:val="1"/>
                <w:numId w:val="3"/>
              </w:numPr>
              <w:spacing w:before="120" w:after="0" w:line="240" w:lineRule="auto"/>
              <w:jc w:val="both"/>
              <w:rPr>
                <w:rFonts w:cstheme="minorHAnsi"/>
              </w:rPr>
            </w:pPr>
            <w:r w:rsidRPr="007F2329">
              <w:rPr>
                <w:rFonts w:cstheme="minorHAnsi"/>
              </w:rPr>
              <w:t xml:space="preserve">Concepción de propuestas innovadoras para la gestión de procesos formativos desde la dinámica, a partir </w:t>
            </w:r>
            <w:r>
              <w:rPr>
                <w:rFonts w:cstheme="minorHAnsi"/>
              </w:rPr>
              <w:t>de</w:t>
            </w:r>
            <w:r w:rsidRPr="007F2329">
              <w:rPr>
                <w:rFonts w:cstheme="minorHAnsi"/>
              </w:rPr>
              <w:t xml:space="preserve"> los resultados de las investigaciones pedagógicas.</w:t>
            </w:r>
          </w:p>
          <w:p w:rsidR="00776758" w:rsidRDefault="00776758" w:rsidP="00783740">
            <w:pPr>
              <w:pStyle w:val="Prrafodelista"/>
              <w:spacing w:before="120" w:after="0" w:line="240" w:lineRule="auto"/>
              <w:ind w:left="72"/>
              <w:jc w:val="both"/>
              <w:rPr>
                <w:rFonts w:cstheme="minorHAnsi"/>
              </w:rPr>
            </w:pPr>
          </w:p>
          <w:p w:rsidR="00776758" w:rsidRDefault="00776758" w:rsidP="00783740">
            <w:pPr>
              <w:pStyle w:val="Prrafodelista"/>
              <w:spacing w:before="120" w:after="0" w:line="240" w:lineRule="auto"/>
              <w:ind w:left="72"/>
              <w:jc w:val="both"/>
              <w:rPr>
                <w:rFonts w:cstheme="minorHAnsi"/>
              </w:rPr>
            </w:pPr>
          </w:p>
          <w:p w:rsidR="00776758" w:rsidRPr="00DC636D" w:rsidRDefault="00776758" w:rsidP="00A9309B">
            <w:pPr>
              <w:pStyle w:val="Prrafodelista"/>
              <w:spacing w:before="120" w:after="0" w:line="240" w:lineRule="auto"/>
              <w:ind w:left="360"/>
              <w:jc w:val="both"/>
              <w:rPr>
                <w:rFonts w:cstheme="minorHAnsi"/>
              </w:rPr>
            </w:pPr>
          </w:p>
        </w:tc>
        <w:tc>
          <w:tcPr>
            <w:tcW w:w="1701" w:type="dxa"/>
            <w:gridSpan w:val="9"/>
          </w:tcPr>
          <w:p w:rsidR="00776758" w:rsidRDefault="00776758" w:rsidP="00CE3E0D">
            <w:pPr>
              <w:spacing w:before="120" w:after="0" w:line="240" w:lineRule="auto"/>
              <w:ind w:right="71"/>
              <w:jc w:val="both"/>
              <w:rPr>
                <w:rFonts w:cstheme="minorHAnsi"/>
              </w:rPr>
            </w:pPr>
            <w:r w:rsidRPr="00DC636D">
              <w:rPr>
                <w:rFonts w:cstheme="minorHAnsi"/>
              </w:rPr>
              <w:t>Dr.C. Lizette Pérez Martínez</w:t>
            </w:r>
          </w:p>
          <w:p w:rsidR="00776758" w:rsidRPr="00DC636D" w:rsidRDefault="00776758" w:rsidP="00CE3E0D">
            <w:pPr>
              <w:spacing w:before="120" w:after="0" w:line="240" w:lineRule="auto"/>
              <w:ind w:right="71"/>
              <w:jc w:val="both"/>
              <w:rPr>
                <w:rFonts w:cstheme="minorHAnsi"/>
              </w:rPr>
            </w:pPr>
            <w:r>
              <w:rPr>
                <w:rFonts w:cstheme="minorHAnsi"/>
              </w:rPr>
              <w:t xml:space="preserve">Dr.C. Angel </w:t>
            </w:r>
            <w:proofErr w:type="spellStart"/>
            <w:r>
              <w:rPr>
                <w:rFonts w:cstheme="minorHAnsi"/>
              </w:rPr>
              <w:t>Deroncele</w:t>
            </w:r>
            <w:proofErr w:type="spellEnd"/>
            <w:r>
              <w:rPr>
                <w:rFonts w:cstheme="minorHAnsi"/>
              </w:rPr>
              <w:t xml:space="preserve"> Acosta</w:t>
            </w:r>
          </w:p>
        </w:tc>
        <w:tc>
          <w:tcPr>
            <w:tcW w:w="2839" w:type="dxa"/>
            <w:gridSpan w:val="14"/>
          </w:tcPr>
          <w:p w:rsidR="00776758" w:rsidRDefault="00776758" w:rsidP="003D296D">
            <w:pPr>
              <w:pStyle w:val="Prrafodelista"/>
              <w:numPr>
                <w:ilvl w:val="2"/>
                <w:numId w:val="4"/>
              </w:numPr>
              <w:spacing w:before="120" w:after="0" w:line="240" w:lineRule="auto"/>
              <w:jc w:val="both"/>
              <w:rPr>
                <w:rFonts w:eastAsia="Lucida Sans Unicode" w:cstheme="minorHAnsi"/>
                <w:lang w:eastAsia="ar-SA"/>
              </w:rPr>
            </w:pPr>
            <w:r w:rsidRPr="007F2329">
              <w:rPr>
                <w:rFonts w:eastAsia="Lucida Sans Unicode" w:cstheme="minorHAnsi"/>
                <w:lang w:eastAsia="ar-SA"/>
              </w:rPr>
              <w:t>Dinámica de la formación científico profesional.</w:t>
            </w:r>
          </w:p>
          <w:p w:rsidR="00FD0712" w:rsidRDefault="00FD0712" w:rsidP="00FD0712">
            <w:pPr>
              <w:pStyle w:val="Prrafodelista"/>
              <w:spacing w:before="120" w:after="0" w:line="240" w:lineRule="auto"/>
              <w:jc w:val="both"/>
              <w:rPr>
                <w:rFonts w:eastAsia="Lucida Sans Unicode" w:cstheme="minorHAnsi"/>
                <w:lang w:eastAsia="ar-SA"/>
              </w:rPr>
            </w:pPr>
          </w:p>
          <w:p w:rsidR="00FD0712" w:rsidRPr="007F2329" w:rsidRDefault="00FD0712" w:rsidP="003D296D">
            <w:pPr>
              <w:pStyle w:val="Prrafodelista"/>
              <w:numPr>
                <w:ilvl w:val="2"/>
                <w:numId w:val="4"/>
              </w:numPr>
              <w:spacing w:before="120" w:after="0" w:line="240" w:lineRule="auto"/>
              <w:jc w:val="both"/>
              <w:rPr>
                <w:rFonts w:eastAsia="Lucida Sans Unicode" w:cstheme="minorHAnsi"/>
                <w:lang w:eastAsia="ar-SA"/>
              </w:rPr>
            </w:pPr>
            <w:r>
              <w:rPr>
                <w:rFonts w:eastAsia="Lucida Sans Unicode" w:cstheme="minorHAnsi"/>
                <w:lang w:eastAsia="ar-SA"/>
              </w:rPr>
              <w:t>Dinámica de la formación investigativa</w:t>
            </w:r>
          </w:p>
          <w:p w:rsidR="00776758" w:rsidRDefault="00776758" w:rsidP="00783740">
            <w:pPr>
              <w:spacing w:before="120" w:after="0" w:line="240" w:lineRule="auto"/>
              <w:jc w:val="both"/>
              <w:rPr>
                <w:rFonts w:eastAsia="Lucida Sans Unicode" w:cstheme="minorHAnsi"/>
                <w:lang w:eastAsia="ar-SA"/>
              </w:rPr>
            </w:pPr>
          </w:p>
          <w:p w:rsidR="00776758" w:rsidRPr="00FD0712" w:rsidRDefault="00776758" w:rsidP="003D296D">
            <w:pPr>
              <w:pStyle w:val="Prrafodelista"/>
              <w:numPr>
                <w:ilvl w:val="2"/>
                <w:numId w:val="4"/>
              </w:numPr>
              <w:spacing w:before="120" w:after="0" w:line="240" w:lineRule="auto"/>
              <w:jc w:val="both"/>
              <w:rPr>
                <w:rFonts w:eastAsia="Lucida Sans Unicode" w:cstheme="minorHAnsi"/>
                <w:lang w:eastAsia="ar-SA"/>
              </w:rPr>
            </w:pPr>
            <w:r w:rsidRPr="00FD0712">
              <w:rPr>
                <w:rFonts w:cstheme="minorHAnsi"/>
              </w:rPr>
              <w:t xml:space="preserve">Dinámica  en la formación del </w:t>
            </w:r>
            <w:r w:rsidR="00A9309B" w:rsidRPr="00FD0712">
              <w:rPr>
                <w:rFonts w:cstheme="minorHAnsi"/>
              </w:rPr>
              <w:t>docente</w:t>
            </w:r>
          </w:p>
          <w:p w:rsidR="00776758" w:rsidRDefault="00776758" w:rsidP="00783740">
            <w:pPr>
              <w:spacing w:before="120" w:after="0" w:line="240" w:lineRule="auto"/>
              <w:jc w:val="both"/>
              <w:rPr>
                <w:rFonts w:cstheme="minorHAnsi"/>
              </w:rPr>
            </w:pPr>
          </w:p>
          <w:p w:rsidR="00776758" w:rsidRDefault="00776758" w:rsidP="00783740">
            <w:pPr>
              <w:spacing w:before="120" w:after="0" w:line="240" w:lineRule="auto"/>
              <w:jc w:val="both"/>
              <w:rPr>
                <w:rFonts w:cstheme="minorHAnsi"/>
              </w:rPr>
            </w:pPr>
          </w:p>
          <w:p w:rsidR="00776758" w:rsidRDefault="00776758" w:rsidP="00783740">
            <w:pPr>
              <w:spacing w:before="120" w:after="0" w:line="240" w:lineRule="auto"/>
              <w:jc w:val="both"/>
              <w:rPr>
                <w:rFonts w:cstheme="minorHAnsi"/>
              </w:rPr>
            </w:pPr>
          </w:p>
          <w:p w:rsidR="00776758" w:rsidRPr="007F2329" w:rsidRDefault="00776758" w:rsidP="00A9309B">
            <w:pPr>
              <w:pStyle w:val="Prrafodelista"/>
              <w:spacing w:before="120" w:after="0" w:line="240" w:lineRule="auto"/>
              <w:jc w:val="both"/>
              <w:rPr>
                <w:rFonts w:cstheme="minorHAnsi"/>
              </w:rPr>
            </w:pPr>
          </w:p>
        </w:tc>
        <w:tc>
          <w:tcPr>
            <w:tcW w:w="1276" w:type="dxa"/>
            <w:gridSpan w:val="6"/>
          </w:tcPr>
          <w:p w:rsidR="00776758" w:rsidRPr="00FD0712" w:rsidRDefault="00A9309B" w:rsidP="00FD71EA">
            <w:pPr>
              <w:spacing w:before="120" w:after="0" w:line="240" w:lineRule="auto"/>
              <w:jc w:val="both"/>
              <w:rPr>
                <w:rFonts w:cstheme="minorHAnsi"/>
                <w:color w:val="000000"/>
                <w:sz w:val="18"/>
                <w:szCs w:val="18"/>
              </w:rPr>
            </w:pPr>
            <w:r w:rsidRPr="00FD0712">
              <w:rPr>
                <w:rFonts w:cstheme="minorHAnsi"/>
                <w:color w:val="000000"/>
                <w:sz w:val="18"/>
                <w:szCs w:val="18"/>
              </w:rPr>
              <w:t>Regis Piña Fonseca</w:t>
            </w:r>
          </w:p>
          <w:p w:rsidR="00A9309B" w:rsidRDefault="00A9309B" w:rsidP="00FD71EA">
            <w:pPr>
              <w:spacing w:before="120" w:after="0" w:line="240" w:lineRule="auto"/>
              <w:jc w:val="both"/>
              <w:rPr>
                <w:rFonts w:cstheme="minorHAnsi"/>
                <w:color w:val="000000"/>
                <w:sz w:val="18"/>
                <w:szCs w:val="18"/>
              </w:rPr>
            </w:pPr>
          </w:p>
          <w:p w:rsidR="00FD0712" w:rsidRPr="00FD0712" w:rsidRDefault="00FD0712" w:rsidP="00FD71EA">
            <w:pPr>
              <w:spacing w:before="120" w:after="0" w:line="240" w:lineRule="auto"/>
              <w:jc w:val="both"/>
              <w:rPr>
                <w:rFonts w:cstheme="minorHAnsi"/>
                <w:color w:val="000000"/>
                <w:sz w:val="18"/>
                <w:szCs w:val="18"/>
              </w:rPr>
            </w:pPr>
          </w:p>
          <w:p w:rsidR="00A9309B" w:rsidRPr="00FD0712" w:rsidRDefault="00FD0712" w:rsidP="00FD71EA">
            <w:pPr>
              <w:spacing w:before="120" w:after="0" w:line="240" w:lineRule="auto"/>
              <w:jc w:val="both"/>
              <w:rPr>
                <w:rFonts w:cstheme="minorHAnsi"/>
                <w:color w:val="000000"/>
                <w:sz w:val="18"/>
                <w:szCs w:val="18"/>
              </w:rPr>
            </w:pPr>
            <w:proofErr w:type="spellStart"/>
            <w:r w:rsidRPr="00FD0712">
              <w:rPr>
                <w:rFonts w:cstheme="minorHAnsi"/>
                <w:color w:val="000000"/>
                <w:sz w:val="18"/>
                <w:szCs w:val="18"/>
              </w:rPr>
              <w:t>Ekaterine</w:t>
            </w:r>
            <w:proofErr w:type="spellEnd"/>
            <w:r w:rsidRPr="00FD0712">
              <w:rPr>
                <w:rFonts w:cstheme="minorHAnsi"/>
                <w:color w:val="000000"/>
                <w:sz w:val="18"/>
                <w:szCs w:val="18"/>
              </w:rPr>
              <w:t xml:space="preserve"> </w:t>
            </w:r>
            <w:proofErr w:type="spellStart"/>
            <w:r w:rsidRPr="00FD0712">
              <w:rPr>
                <w:rFonts w:cstheme="minorHAnsi"/>
                <w:color w:val="000000"/>
                <w:sz w:val="18"/>
                <w:szCs w:val="18"/>
              </w:rPr>
              <w:t>Fergusson</w:t>
            </w:r>
            <w:proofErr w:type="spellEnd"/>
            <w:r w:rsidRPr="00FD0712">
              <w:rPr>
                <w:rFonts w:cstheme="minorHAnsi"/>
                <w:color w:val="000000"/>
                <w:sz w:val="18"/>
                <w:szCs w:val="18"/>
              </w:rPr>
              <w:t xml:space="preserve"> Ramírez</w:t>
            </w:r>
          </w:p>
          <w:p w:rsidR="00FD0712" w:rsidRPr="00FD0712" w:rsidRDefault="00FD0712" w:rsidP="00FD71EA">
            <w:pPr>
              <w:spacing w:before="120" w:after="0" w:line="240" w:lineRule="auto"/>
              <w:jc w:val="both"/>
              <w:rPr>
                <w:rFonts w:cstheme="minorHAnsi"/>
                <w:color w:val="000000"/>
                <w:sz w:val="18"/>
                <w:szCs w:val="18"/>
              </w:rPr>
            </w:pPr>
          </w:p>
          <w:p w:rsidR="00FD0712" w:rsidRDefault="00FD0712" w:rsidP="00FD71EA">
            <w:pPr>
              <w:spacing w:before="120" w:after="0" w:line="240" w:lineRule="auto"/>
              <w:jc w:val="both"/>
              <w:rPr>
                <w:rFonts w:cstheme="minorHAnsi"/>
                <w:sz w:val="18"/>
                <w:szCs w:val="18"/>
              </w:rPr>
            </w:pPr>
          </w:p>
          <w:p w:rsidR="00A9309B" w:rsidRPr="00BF69BA" w:rsidRDefault="00A9309B" w:rsidP="00FD71EA">
            <w:pPr>
              <w:spacing w:before="120" w:after="0" w:line="240" w:lineRule="auto"/>
              <w:jc w:val="both"/>
              <w:rPr>
                <w:rFonts w:ascii="Arial" w:hAnsi="Arial" w:cs="Arial"/>
                <w:b/>
                <w:sz w:val="18"/>
                <w:szCs w:val="14"/>
              </w:rPr>
            </w:pPr>
            <w:r w:rsidRPr="00FD0712">
              <w:rPr>
                <w:rFonts w:cstheme="minorHAnsi"/>
                <w:sz w:val="18"/>
                <w:szCs w:val="18"/>
              </w:rPr>
              <w:t xml:space="preserve">Carmen Lucía </w:t>
            </w:r>
            <w:proofErr w:type="spellStart"/>
            <w:r w:rsidRPr="00FD0712">
              <w:rPr>
                <w:rFonts w:cstheme="minorHAnsi"/>
                <w:sz w:val="18"/>
                <w:szCs w:val="18"/>
              </w:rPr>
              <w:t>Yance</w:t>
            </w:r>
            <w:proofErr w:type="spellEnd"/>
            <w:r w:rsidRPr="00FD0712">
              <w:rPr>
                <w:rFonts w:cstheme="minorHAnsi"/>
                <w:sz w:val="18"/>
                <w:szCs w:val="18"/>
              </w:rPr>
              <w:t xml:space="preserve"> Campos</w:t>
            </w:r>
          </w:p>
        </w:tc>
        <w:tc>
          <w:tcPr>
            <w:tcW w:w="3402" w:type="dxa"/>
            <w:gridSpan w:val="7"/>
          </w:tcPr>
          <w:p w:rsidR="00776758" w:rsidRPr="00137697" w:rsidRDefault="00776758" w:rsidP="00FD71EA">
            <w:pPr>
              <w:spacing w:before="120" w:after="0" w:line="240" w:lineRule="auto"/>
              <w:jc w:val="both"/>
              <w:rPr>
                <w:rFonts w:ascii="Arial" w:hAnsi="Arial" w:cs="Arial"/>
                <w:b/>
                <w:sz w:val="18"/>
                <w:szCs w:val="14"/>
                <w:highlight w:val="yellow"/>
              </w:rPr>
            </w:pPr>
            <w:r w:rsidRPr="00BF69BA">
              <w:rPr>
                <w:rFonts w:ascii="Arial" w:hAnsi="Arial" w:cs="Arial"/>
                <w:b/>
                <w:sz w:val="18"/>
                <w:szCs w:val="14"/>
              </w:rPr>
              <w:t>Proyecto Institucional Academia</w:t>
            </w:r>
          </w:p>
        </w:tc>
      </w:tr>
      <w:tr w:rsidR="00776758" w:rsidRPr="00294B26" w:rsidTr="00F310DB">
        <w:trPr>
          <w:trHeight w:val="3114"/>
        </w:trPr>
        <w:tc>
          <w:tcPr>
            <w:tcW w:w="2406" w:type="dxa"/>
            <w:gridSpan w:val="10"/>
          </w:tcPr>
          <w:p w:rsidR="00776758" w:rsidRPr="00E82D61" w:rsidRDefault="00776758" w:rsidP="003D296D">
            <w:pPr>
              <w:pStyle w:val="Prrafodelista"/>
              <w:numPr>
                <w:ilvl w:val="0"/>
                <w:numId w:val="3"/>
              </w:numPr>
              <w:spacing w:before="120" w:after="0" w:line="240" w:lineRule="auto"/>
              <w:jc w:val="both"/>
              <w:rPr>
                <w:rFonts w:ascii="Arial Narrow" w:hAnsi="Arial Narrow" w:cs="Arial"/>
                <w:sz w:val="24"/>
                <w:szCs w:val="24"/>
                <w:lang w:val="es-ES_tradnl"/>
              </w:rPr>
            </w:pPr>
            <w:r w:rsidRPr="00E82D61">
              <w:rPr>
                <w:rFonts w:ascii="Arial Narrow" w:hAnsi="Arial Narrow" w:cs="Arial"/>
                <w:sz w:val="24"/>
                <w:szCs w:val="24"/>
                <w:lang w:val="es-ES_tradnl"/>
              </w:rPr>
              <w:lastRenderedPageBreak/>
              <w:t>Aplicar estrategias formativas desde</w:t>
            </w:r>
            <w:r w:rsidRPr="00E82D61">
              <w:rPr>
                <w:rFonts w:ascii="Arial Narrow" w:hAnsi="Arial Narrow" w:cs="Arial"/>
                <w:bCs/>
                <w:sz w:val="24"/>
                <w:szCs w:val="24"/>
                <w:lang w:val="es-ES_tradnl"/>
              </w:rPr>
              <w:t xml:space="preserve"> la dinámica </w:t>
            </w:r>
            <w:r w:rsidRPr="00E82D61">
              <w:rPr>
                <w:rFonts w:ascii="Arial Narrow" w:hAnsi="Arial Narrow" w:cs="Arial"/>
                <w:sz w:val="24"/>
                <w:szCs w:val="24"/>
                <w:lang w:val="es-ES_tradnl"/>
              </w:rPr>
              <w:t xml:space="preserve">científico-cultural a la elaboración de planes y programas de estudios de las diferentes especialidades. </w:t>
            </w:r>
          </w:p>
          <w:p w:rsidR="00776758" w:rsidRDefault="00776758" w:rsidP="004740B8">
            <w:pPr>
              <w:spacing w:before="120" w:after="0" w:line="240" w:lineRule="auto"/>
              <w:jc w:val="both"/>
              <w:rPr>
                <w:rFonts w:ascii="Arial Narrow" w:hAnsi="Arial Narrow" w:cstheme="minorHAnsi"/>
                <w:b/>
              </w:rPr>
            </w:pPr>
          </w:p>
          <w:p w:rsidR="00776758" w:rsidRDefault="00776758" w:rsidP="004740B8">
            <w:pPr>
              <w:spacing w:before="120" w:after="0" w:line="240" w:lineRule="auto"/>
              <w:jc w:val="both"/>
              <w:rPr>
                <w:rFonts w:ascii="Arial Narrow" w:hAnsi="Arial Narrow" w:cstheme="minorHAnsi"/>
                <w:b/>
              </w:rPr>
            </w:pPr>
          </w:p>
          <w:p w:rsidR="00776758" w:rsidRPr="007E4013" w:rsidRDefault="00776758" w:rsidP="004740B8">
            <w:pPr>
              <w:spacing w:before="120" w:after="0" w:line="240" w:lineRule="auto"/>
              <w:jc w:val="both"/>
              <w:rPr>
                <w:rFonts w:ascii="Arial Narrow" w:hAnsi="Arial Narrow" w:cs="Arial"/>
                <w:b/>
                <w:sz w:val="24"/>
                <w:szCs w:val="24"/>
              </w:rPr>
            </w:pPr>
            <w:r w:rsidRPr="007E4013">
              <w:rPr>
                <w:rFonts w:ascii="Arial Narrow" w:hAnsi="Arial Narrow" w:cstheme="minorHAnsi"/>
                <w:b/>
              </w:rPr>
              <w:t xml:space="preserve">Asociadas al Desarrollo y Culminación </w:t>
            </w:r>
            <w:r w:rsidR="0071325C" w:rsidRPr="007E4013">
              <w:rPr>
                <w:rFonts w:ascii="Arial Narrow" w:hAnsi="Arial Narrow" w:cstheme="minorHAnsi"/>
                <w:b/>
              </w:rPr>
              <w:t>de la</w:t>
            </w:r>
            <w:r w:rsidRPr="007E4013">
              <w:rPr>
                <w:rFonts w:ascii="Arial Narrow" w:hAnsi="Arial Narrow" w:cstheme="minorHAnsi"/>
                <w:b/>
              </w:rPr>
              <w:t xml:space="preserve"> Tesis de Doctorado.</w:t>
            </w:r>
          </w:p>
        </w:tc>
        <w:tc>
          <w:tcPr>
            <w:tcW w:w="1984" w:type="dxa"/>
            <w:gridSpan w:val="10"/>
          </w:tcPr>
          <w:p w:rsidR="00776758" w:rsidRPr="007D5559" w:rsidRDefault="00776758" w:rsidP="004740B8">
            <w:pPr>
              <w:spacing w:before="120" w:after="0" w:line="240" w:lineRule="auto"/>
              <w:jc w:val="both"/>
              <w:rPr>
                <w:rFonts w:ascii="Arial Narrow" w:hAnsi="Arial Narrow" w:cs="Arial"/>
                <w:sz w:val="24"/>
                <w:szCs w:val="24"/>
              </w:rPr>
            </w:pPr>
            <w:r>
              <w:rPr>
                <w:rFonts w:ascii="Arial Narrow" w:hAnsi="Arial Narrow" w:cs="Arial"/>
                <w:sz w:val="24"/>
                <w:szCs w:val="24"/>
              </w:rPr>
              <w:t>3.1.</w:t>
            </w:r>
            <w:r w:rsidRPr="007D5559">
              <w:rPr>
                <w:rFonts w:ascii="Arial Narrow" w:hAnsi="Arial Narrow" w:cs="Arial"/>
                <w:sz w:val="24"/>
                <w:szCs w:val="24"/>
              </w:rPr>
              <w:t xml:space="preserve"> </w:t>
            </w:r>
            <w:r>
              <w:rPr>
                <w:rFonts w:ascii="Arial Narrow" w:hAnsi="Arial Narrow" w:cs="Arial"/>
                <w:sz w:val="24"/>
                <w:szCs w:val="24"/>
              </w:rPr>
              <w:t xml:space="preserve">Concebir modelos pedagógicos desde la concepción </w:t>
            </w:r>
            <w:r w:rsidRPr="007D5559">
              <w:rPr>
                <w:rFonts w:ascii="Arial Narrow" w:hAnsi="Arial Narrow" w:cs="Arial"/>
                <w:sz w:val="24"/>
                <w:szCs w:val="24"/>
              </w:rPr>
              <w:t xml:space="preserve">científico-profesional de la cultura universitaria en la integración del pregrado, postgrado, la investigación y la </w:t>
            </w:r>
            <w:r w:rsidR="0071325C" w:rsidRPr="007D5559">
              <w:rPr>
                <w:rFonts w:ascii="Arial Narrow" w:hAnsi="Arial Narrow" w:cs="Arial"/>
                <w:sz w:val="24"/>
                <w:szCs w:val="24"/>
              </w:rPr>
              <w:t>extensión universitaria</w:t>
            </w:r>
            <w:r w:rsidRPr="007D5559">
              <w:rPr>
                <w:rFonts w:ascii="Arial Narrow" w:hAnsi="Arial Narrow" w:cs="Arial"/>
                <w:sz w:val="24"/>
                <w:szCs w:val="24"/>
              </w:rPr>
              <w:t xml:space="preserve">. </w:t>
            </w:r>
          </w:p>
          <w:p w:rsidR="00776758" w:rsidRDefault="00776758" w:rsidP="004740B8">
            <w:pPr>
              <w:spacing w:before="120" w:after="0" w:line="240" w:lineRule="auto"/>
              <w:jc w:val="both"/>
              <w:rPr>
                <w:rFonts w:ascii="Arial Narrow" w:hAnsi="Arial Narrow" w:cs="Arial"/>
                <w:sz w:val="24"/>
                <w:szCs w:val="24"/>
              </w:rPr>
            </w:pPr>
          </w:p>
          <w:p w:rsidR="00776758" w:rsidRDefault="00776758" w:rsidP="004740B8">
            <w:pPr>
              <w:spacing w:before="120" w:after="0" w:line="240" w:lineRule="auto"/>
              <w:jc w:val="both"/>
              <w:rPr>
                <w:rFonts w:ascii="Arial Narrow" w:hAnsi="Arial Narrow" w:cs="Arial"/>
                <w:sz w:val="24"/>
                <w:szCs w:val="24"/>
              </w:rPr>
            </w:pPr>
          </w:p>
          <w:p w:rsidR="00776758" w:rsidRDefault="00776758" w:rsidP="004740B8">
            <w:pPr>
              <w:spacing w:before="120" w:after="0" w:line="240" w:lineRule="auto"/>
              <w:jc w:val="both"/>
              <w:rPr>
                <w:rFonts w:ascii="Arial Narrow" w:hAnsi="Arial Narrow" w:cs="Arial"/>
                <w:sz w:val="24"/>
                <w:szCs w:val="24"/>
              </w:rPr>
            </w:pPr>
          </w:p>
          <w:p w:rsidR="00776758" w:rsidRDefault="00776758" w:rsidP="004740B8">
            <w:pPr>
              <w:spacing w:before="120" w:after="0" w:line="240" w:lineRule="auto"/>
              <w:jc w:val="both"/>
              <w:rPr>
                <w:rFonts w:ascii="Arial Narrow" w:hAnsi="Arial Narrow" w:cs="Arial"/>
                <w:sz w:val="24"/>
                <w:szCs w:val="24"/>
              </w:rPr>
            </w:pPr>
          </w:p>
          <w:p w:rsidR="00776758" w:rsidRDefault="00776758" w:rsidP="004740B8">
            <w:pPr>
              <w:spacing w:before="120" w:after="0" w:line="240" w:lineRule="auto"/>
              <w:jc w:val="both"/>
              <w:rPr>
                <w:rFonts w:ascii="Arial Narrow" w:hAnsi="Arial Narrow" w:cs="Arial"/>
                <w:sz w:val="24"/>
                <w:szCs w:val="24"/>
              </w:rPr>
            </w:pPr>
          </w:p>
          <w:p w:rsidR="00776758" w:rsidRDefault="00776758" w:rsidP="004740B8">
            <w:pPr>
              <w:spacing w:before="120" w:after="0" w:line="240" w:lineRule="auto"/>
              <w:jc w:val="both"/>
              <w:rPr>
                <w:rFonts w:ascii="Arial Narrow" w:hAnsi="Arial Narrow" w:cs="Arial"/>
                <w:sz w:val="24"/>
                <w:szCs w:val="24"/>
              </w:rPr>
            </w:pPr>
          </w:p>
          <w:p w:rsidR="00776758" w:rsidRPr="007E4013" w:rsidRDefault="00776758" w:rsidP="004740B8">
            <w:pPr>
              <w:spacing w:before="120" w:after="0" w:line="240" w:lineRule="auto"/>
              <w:jc w:val="both"/>
              <w:rPr>
                <w:rFonts w:ascii="Arial Narrow" w:hAnsi="Arial Narrow" w:cs="Arial"/>
                <w:sz w:val="24"/>
                <w:szCs w:val="24"/>
              </w:rPr>
            </w:pPr>
            <w:r>
              <w:rPr>
                <w:rFonts w:ascii="Arial Narrow" w:hAnsi="Arial Narrow" w:cs="Arial"/>
                <w:sz w:val="24"/>
                <w:szCs w:val="24"/>
              </w:rPr>
              <w:t>3.2. Capacitar</w:t>
            </w:r>
            <w:r w:rsidRPr="007E4013">
              <w:rPr>
                <w:rFonts w:ascii="Arial Narrow" w:hAnsi="Arial Narrow" w:cs="Arial"/>
                <w:sz w:val="24"/>
                <w:szCs w:val="24"/>
              </w:rPr>
              <w:t xml:space="preserve"> a gestores e investigadores en la aplicación del </w:t>
            </w:r>
            <w:r w:rsidRPr="007E4013">
              <w:rPr>
                <w:rFonts w:ascii="Arial Narrow" w:hAnsi="Arial Narrow" w:cs="Arial"/>
                <w:sz w:val="24"/>
                <w:szCs w:val="24"/>
              </w:rPr>
              <w:lastRenderedPageBreak/>
              <w:t>modelo y la estrategia para su instrumentación en las investigaciones específicas.</w:t>
            </w:r>
          </w:p>
          <w:p w:rsidR="00776758" w:rsidRPr="007E4013" w:rsidRDefault="00776758" w:rsidP="004740B8">
            <w:pPr>
              <w:spacing w:before="120" w:after="0" w:line="240" w:lineRule="auto"/>
              <w:jc w:val="both"/>
              <w:rPr>
                <w:rFonts w:ascii="Arial Narrow" w:hAnsi="Arial Narrow" w:cs="Arial"/>
                <w:sz w:val="24"/>
                <w:szCs w:val="24"/>
              </w:rPr>
            </w:pPr>
          </w:p>
          <w:p w:rsidR="00776758" w:rsidRDefault="00776758" w:rsidP="004740B8">
            <w:pPr>
              <w:spacing w:before="120" w:after="0" w:line="240" w:lineRule="auto"/>
              <w:jc w:val="both"/>
              <w:rPr>
                <w:rFonts w:ascii="Arial Narrow" w:hAnsi="Arial Narrow" w:cs="Arial"/>
                <w:sz w:val="24"/>
                <w:szCs w:val="24"/>
              </w:rPr>
            </w:pPr>
          </w:p>
          <w:p w:rsidR="00776758" w:rsidRDefault="00776758" w:rsidP="004740B8">
            <w:pPr>
              <w:spacing w:before="120" w:after="0" w:line="240" w:lineRule="auto"/>
              <w:jc w:val="both"/>
              <w:rPr>
                <w:rFonts w:ascii="Arial Narrow" w:hAnsi="Arial Narrow" w:cs="Arial"/>
                <w:sz w:val="24"/>
                <w:szCs w:val="24"/>
              </w:rPr>
            </w:pPr>
          </w:p>
          <w:p w:rsidR="00776758" w:rsidRPr="007E4013" w:rsidRDefault="00776758" w:rsidP="004740B8">
            <w:pPr>
              <w:spacing w:before="120" w:after="0" w:line="240" w:lineRule="auto"/>
              <w:jc w:val="both"/>
              <w:rPr>
                <w:rFonts w:ascii="Arial Narrow" w:hAnsi="Arial Narrow" w:cs="Arial"/>
                <w:b/>
                <w:sz w:val="24"/>
                <w:szCs w:val="24"/>
              </w:rPr>
            </w:pPr>
          </w:p>
        </w:tc>
        <w:tc>
          <w:tcPr>
            <w:tcW w:w="1701" w:type="dxa"/>
            <w:gridSpan w:val="9"/>
          </w:tcPr>
          <w:p w:rsidR="00776758" w:rsidRPr="008B31CD" w:rsidRDefault="00776758" w:rsidP="004740B8">
            <w:pPr>
              <w:rPr>
                <w:rFonts w:ascii="Arial Narrow" w:hAnsi="Arial Narrow" w:cs="Arial"/>
              </w:rPr>
            </w:pPr>
            <w:r w:rsidRPr="008B31CD">
              <w:rPr>
                <w:rFonts w:ascii="Arial Narrow" w:hAnsi="Arial Narrow" w:cs="Arial"/>
              </w:rPr>
              <w:lastRenderedPageBreak/>
              <w:t xml:space="preserve">Dr. C. Celia Teresa Ledo </w:t>
            </w:r>
          </w:p>
          <w:p w:rsidR="00776758" w:rsidRDefault="00776758" w:rsidP="004740B8">
            <w:pPr>
              <w:rPr>
                <w:rFonts w:ascii="Arial Narrow" w:hAnsi="Arial Narrow" w:cs="Arial"/>
              </w:rPr>
            </w:pPr>
            <w:r w:rsidRPr="002A3F52">
              <w:rPr>
                <w:rFonts w:ascii="Arial Narrow" w:hAnsi="Arial Narrow" w:cs="Arial"/>
              </w:rPr>
              <w:t xml:space="preserve">Dr.C. </w:t>
            </w:r>
            <w:r>
              <w:rPr>
                <w:rFonts w:ascii="Arial Narrow" w:hAnsi="Arial Narrow" w:cs="Arial"/>
              </w:rPr>
              <w:t>Jose Manuel Izquierdo Lao</w:t>
            </w:r>
          </w:p>
          <w:p w:rsidR="00776758" w:rsidRPr="002A3F52" w:rsidRDefault="00776758" w:rsidP="004740B8">
            <w:pPr>
              <w:rPr>
                <w:rFonts w:ascii="Arial Narrow" w:hAnsi="Arial Narrow" w:cs="Arial"/>
              </w:rPr>
            </w:pPr>
            <w:r>
              <w:rPr>
                <w:rFonts w:ascii="Arial Narrow" w:hAnsi="Arial Narrow" w:cs="Arial"/>
              </w:rPr>
              <w:t>Dr.C. Yaritza Tardo Fernández</w:t>
            </w:r>
          </w:p>
        </w:tc>
        <w:tc>
          <w:tcPr>
            <w:tcW w:w="2839" w:type="dxa"/>
            <w:gridSpan w:val="14"/>
          </w:tcPr>
          <w:p w:rsidR="00776758" w:rsidRDefault="00776758" w:rsidP="004740B8">
            <w:pPr>
              <w:spacing w:before="120" w:after="0" w:line="240" w:lineRule="auto"/>
              <w:jc w:val="both"/>
              <w:rPr>
                <w:rFonts w:ascii="Calibri" w:eastAsia="Times New Roman" w:hAnsi="Calibri" w:cs="Calibri"/>
                <w:lang w:val="es-ES_tradnl"/>
              </w:rPr>
            </w:pPr>
            <w:r>
              <w:rPr>
                <w:rFonts w:ascii="Calibri" w:eastAsia="Times New Roman" w:hAnsi="Calibri" w:cs="Calibri"/>
              </w:rPr>
              <w:t>3.1.</w:t>
            </w:r>
            <w:r w:rsidR="00632F5D">
              <w:rPr>
                <w:rFonts w:ascii="Calibri" w:eastAsia="Times New Roman" w:hAnsi="Calibri" w:cs="Calibri"/>
              </w:rPr>
              <w:t>1</w:t>
            </w:r>
            <w:r>
              <w:rPr>
                <w:rFonts w:ascii="Calibri" w:eastAsia="Times New Roman" w:hAnsi="Calibri" w:cs="Calibri"/>
              </w:rPr>
              <w:t xml:space="preserve"> </w:t>
            </w:r>
            <w:r w:rsidRPr="00B06DE8">
              <w:rPr>
                <w:rFonts w:ascii="Calibri" w:eastAsia="Times New Roman" w:hAnsi="Calibri" w:cs="Calibri"/>
                <w:lang w:val="es-ES_tradnl"/>
              </w:rPr>
              <w:t>Modelo de formación pedagógica del profesional médico desde la labor asistencial.</w:t>
            </w:r>
          </w:p>
          <w:p w:rsidR="00776758" w:rsidRDefault="00776758" w:rsidP="004740B8">
            <w:pPr>
              <w:spacing w:before="120" w:after="0" w:line="240" w:lineRule="auto"/>
              <w:jc w:val="both"/>
              <w:rPr>
                <w:rFonts w:ascii="Calibri" w:eastAsia="Times New Roman" w:hAnsi="Calibri" w:cs="Calibri"/>
                <w:lang w:val="es-ES_tradnl"/>
              </w:rPr>
            </w:pPr>
            <w:r>
              <w:rPr>
                <w:rFonts w:ascii="Calibri" w:eastAsia="Times New Roman" w:hAnsi="Calibri" w:cs="Calibri"/>
                <w:lang w:val="es-ES_tradnl"/>
              </w:rPr>
              <w:t>3.1.</w:t>
            </w:r>
            <w:r w:rsidR="00632F5D">
              <w:rPr>
                <w:rFonts w:ascii="Calibri" w:eastAsia="Times New Roman" w:hAnsi="Calibri" w:cs="Calibri"/>
                <w:lang w:val="es-ES_tradnl"/>
              </w:rPr>
              <w:t>2</w:t>
            </w:r>
            <w:r>
              <w:rPr>
                <w:rFonts w:ascii="Calibri" w:eastAsia="Times New Roman" w:hAnsi="Calibri" w:cs="Calibri"/>
                <w:lang w:val="es-ES_tradnl"/>
              </w:rPr>
              <w:t xml:space="preserve"> </w:t>
            </w:r>
            <w:r w:rsidRPr="00F03625">
              <w:rPr>
                <w:rFonts w:ascii="Calibri" w:eastAsia="Times New Roman" w:hAnsi="Calibri" w:cs="Calibri"/>
                <w:lang w:val="es-ES_tradnl"/>
              </w:rPr>
              <w:t xml:space="preserve">Estrategia didáctica para elevar la permanencia de los estudiantes de alto </w:t>
            </w:r>
            <w:r>
              <w:rPr>
                <w:rFonts w:ascii="Calibri" w:eastAsia="Times New Roman" w:hAnsi="Calibri" w:cs="Calibri"/>
                <w:lang w:val="es-ES_tradnl"/>
              </w:rPr>
              <w:t>rendimiento deportivo en la Educación Superior</w:t>
            </w:r>
          </w:p>
          <w:p w:rsidR="00776758" w:rsidRDefault="00776758" w:rsidP="004740B8">
            <w:pPr>
              <w:spacing w:before="120" w:after="0" w:line="240" w:lineRule="auto"/>
              <w:jc w:val="both"/>
              <w:rPr>
                <w:rFonts w:ascii="Calibri" w:eastAsia="Times New Roman" w:hAnsi="Calibri" w:cs="Calibri"/>
                <w:lang w:val="es-ES_tradnl"/>
              </w:rPr>
            </w:pPr>
            <w:r>
              <w:rPr>
                <w:rFonts w:ascii="Calibri" w:eastAsia="Times New Roman" w:hAnsi="Calibri" w:cs="Calibri"/>
                <w:lang w:val="es-ES_tradnl"/>
              </w:rPr>
              <w:t>3.1.</w:t>
            </w:r>
            <w:r w:rsidR="00632F5D">
              <w:rPr>
                <w:rFonts w:ascii="Calibri" w:eastAsia="Times New Roman" w:hAnsi="Calibri" w:cs="Calibri"/>
                <w:lang w:val="es-ES_tradnl"/>
              </w:rPr>
              <w:t>3</w:t>
            </w:r>
            <w:r>
              <w:rPr>
                <w:rFonts w:ascii="Calibri" w:eastAsia="Times New Roman" w:hAnsi="Calibri" w:cs="Calibri"/>
                <w:lang w:val="es-ES_tradnl"/>
              </w:rPr>
              <w:t xml:space="preserve"> </w:t>
            </w:r>
            <w:r w:rsidRPr="006C5FB1">
              <w:rPr>
                <w:rFonts w:ascii="Calibri" w:eastAsia="Times New Roman" w:hAnsi="Calibri" w:cs="Calibri"/>
                <w:lang w:val="es-ES_tradnl"/>
              </w:rPr>
              <w:t xml:space="preserve">Formación de oficiales técnicos de enfermería desde el modelo de competencias profesionales  </w:t>
            </w:r>
          </w:p>
          <w:p w:rsidR="00776758" w:rsidRDefault="00776758" w:rsidP="004740B8">
            <w:pPr>
              <w:spacing w:before="120" w:after="0" w:line="240" w:lineRule="auto"/>
              <w:jc w:val="both"/>
              <w:rPr>
                <w:rFonts w:ascii="Calibri" w:eastAsia="Times New Roman" w:hAnsi="Calibri" w:cs="Calibri"/>
                <w:lang w:val="es-ES_tradnl"/>
              </w:rPr>
            </w:pPr>
            <w:r>
              <w:rPr>
                <w:rFonts w:ascii="Calibri" w:eastAsia="Times New Roman" w:hAnsi="Calibri" w:cs="Calibri"/>
                <w:lang w:val="es-ES_tradnl"/>
              </w:rPr>
              <w:t>3.1.</w:t>
            </w:r>
            <w:r w:rsidR="00632F5D">
              <w:rPr>
                <w:rFonts w:ascii="Calibri" w:eastAsia="Times New Roman" w:hAnsi="Calibri" w:cs="Calibri"/>
                <w:lang w:val="es-ES_tradnl"/>
              </w:rPr>
              <w:t>4</w:t>
            </w:r>
            <w:r>
              <w:rPr>
                <w:rFonts w:ascii="Calibri" w:eastAsia="Times New Roman" w:hAnsi="Calibri" w:cs="Calibri"/>
                <w:lang w:val="es-ES_tradnl"/>
              </w:rPr>
              <w:t xml:space="preserve"> </w:t>
            </w:r>
            <w:r w:rsidRPr="00377356">
              <w:rPr>
                <w:rFonts w:ascii="Calibri" w:eastAsia="Times New Roman" w:hAnsi="Calibri" w:cs="Calibri"/>
                <w:lang w:val="es-ES_tradnl"/>
              </w:rPr>
              <w:t>La formación de valores a través de la música en el sistema de educación primaria</w:t>
            </w:r>
            <w:r w:rsidR="00632F5D">
              <w:rPr>
                <w:rFonts w:ascii="Calibri" w:eastAsia="Times New Roman" w:hAnsi="Calibri" w:cs="Calibri"/>
                <w:lang w:val="es-ES_tradnl"/>
              </w:rPr>
              <w:t>.</w:t>
            </w:r>
          </w:p>
          <w:p w:rsidR="00632F5D" w:rsidRDefault="00632F5D" w:rsidP="004740B8">
            <w:pPr>
              <w:spacing w:before="120" w:after="0" w:line="240" w:lineRule="auto"/>
              <w:jc w:val="both"/>
              <w:rPr>
                <w:rFonts w:ascii="Calibri" w:eastAsia="Times New Roman" w:hAnsi="Calibri" w:cs="Calibri"/>
                <w:lang w:val="es-ES_tradnl"/>
              </w:rPr>
            </w:pPr>
          </w:p>
          <w:p w:rsidR="00632F5D" w:rsidRDefault="00632F5D" w:rsidP="004740B8">
            <w:pPr>
              <w:spacing w:before="120" w:after="0" w:line="240" w:lineRule="auto"/>
              <w:jc w:val="both"/>
              <w:rPr>
                <w:rFonts w:ascii="Calibri" w:eastAsia="Times New Roman" w:hAnsi="Calibri" w:cs="Calibri"/>
                <w:lang w:val="es-ES_tradnl"/>
              </w:rPr>
            </w:pPr>
          </w:p>
          <w:p w:rsidR="00776758" w:rsidRDefault="00776758" w:rsidP="004740B8">
            <w:pPr>
              <w:spacing w:before="120" w:after="0" w:line="240" w:lineRule="auto"/>
              <w:jc w:val="both"/>
              <w:rPr>
                <w:rFonts w:ascii="Calibri" w:eastAsia="Times New Roman" w:hAnsi="Calibri" w:cs="Calibri"/>
                <w:lang w:val="es-ES_tradnl"/>
              </w:rPr>
            </w:pPr>
            <w:r>
              <w:rPr>
                <w:rFonts w:ascii="Calibri" w:eastAsia="Times New Roman" w:hAnsi="Calibri" w:cs="Calibri"/>
                <w:bCs/>
                <w:lang w:val="es-ES_tradnl"/>
              </w:rPr>
              <w:t xml:space="preserve">3.2.1 </w:t>
            </w:r>
            <w:r w:rsidRPr="00B06DE8">
              <w:rPr>
                <w:rFonts w:ascii="Calibri" w:eastAsia="Times New Roman" w:hAnsi="Calibri" w:cs="Calibri"/>
                <w:bCs/>
                <w:lang w:val="es-EC"/>
              </w:rPr>
              <w:t>Dinámica axiológica contextualizada de la formación ciudadana en la extensión universitaria</w:t>
            </w:r>
          </w:p>
          <w:p w:rsidR="00776758" w:rsidRPr="00AD427D" w:rsidRDefault="00776758" w:rsidP="004740B8">
            <w:pPr>
              <w:spacing w:before="120" w:after="0" w:line="240" w:lineRule="auto"/>
              <w:jc w:val="both"/>
              <w:rPr>
                <w:rFonts w:ascii="Arial" w:hAnsi="Arial" w:cs="Arial"/>
                <w:b/>
                <w:sz w:val="24"/>
                <w:szCs w:val="24"/>
              </w:rPr>
            </w:pPr>
            <w:r>
              <w:rPr>
                <w:rFonts w:ascii="Calibri" w:eastAsia="Times New Roman" w:hAnsi="Calibri" w:cs="Calibri"/>
                <w:lang w:val="es-ES_tradnl"/>
              </w:rPr>
              <w:lastRenderedPageBreak/>
              <w:t xml:space="preserve">3.2.2 </w:t>
            </w:r>
            <w:r w:rsidRPr="00AD427D">
              <w:rPr>
                <w:rFonts w:ascii="Calibri" w:eastAsia="Times New Roman" w:hAnsi="Calibri" w:cs="Calibri"/>
                <w:lang w:val="es-CO"/>
              </w:rPr>
              <w:t>Dinámica de la formación humana universitaria con enfoque de género.</w:t>
            </w:r>
          </w:p>
          <w:p w:rsidR="00776758" w:rsidRDefault="00776758" w:rsidP="004740B8">
            <w:pPr>
              <w:spacing w:before="120" w:after="0" w:line="240" w:lineRule="auto"/>
              <w:jc w:val="both"/>
              <w:rPr>
                <w:rFonts w:ascii="Calibri" w:eastAsia="Times New Roman" w:hAnsi="Calibri" w:cs="Calibri"/>
                <w:lang w:val="es-ES_tradnl"/>
              </w:rPr>
            </w:pPr>
            <w:r>
              <w:rPr>
                <w:rFonts w:ascii="Calibri" w:eastAsia="Times New Roman" w:hAnsi="Calibri" w:cs="Calibri"/>
              </w:rPr>
              <w:t>3</w:t>
            </w:r>
            <w:r>
              <w:rPr>
                <w:rFonts w:ascii="Calibri" w:eastAsia="Times New Roman" w:hAnsi="Calibri" w:cs="Calibri"/>
                <w:lang w:val="es-ES_tradnl"/>
              </w:rPr>
              <w:t xml:space="preserve">.2.3 </w:t>
            </w:r>
            <w:r w:rsidRPr="00F03625">
              <w:rPr>
                <w:rFonts w:ascii="Calibri" w:eastAsia="Times New Roman" w:hAnsi="Calibri" w:cs="Calibri"/>
                <w:lang w:val="es-ES_tradnl"/>
              </w:rPr>
              <w:t>Diseño curricular de la formación docente universitaria en evaluación de los aprendizajes</w:t>
            </w:r>
            <w:r>
              <w:rPr>
                <w:rFonts w:ascii="Calibri" w:eastAsia="Times New Roman" w:hAnsi="Calibri" w:cs="Calibri"/>
                <w:lang w:val="es-ES_tradnl"/>
              </w:rPr>
              <w:t>.</w:t>
            </w:r>
          </w:p>
          <w:p w:rsidR="00776758" w:rsidRPr="00AD427D" w:rsidRDefault="00776758" w:rsidP="004740B8">
            <w:pPr>
              <w:spacing w:before="120" w:after="0" w:line="240" w:lineRule="auto"/>
              <w:jc w:val="both"/>
              <w:rPr>
                <w:rFonts w:ascii="Arial" w:hAnsi="Arial" w:cs="Arial"/>
                <w:b/>
                <w:sz w:val="24"/>
                <w:szCs w:val="24"/>
              </w:rPr>
            </w:pPr>
            <w:r>
              <w:rPr>
                <w:rFonts w:ascii="Calibri" w:eastAsia="Times New Roman" w:hAnsi="Calibri" w:cs="Calibri"/>
                <w:lang w:val="es-ES_tradnl"/>
              </w:rPr>
              <w:t>3.2.4</w:t>
            </w:r>
            <w:r w:rsidRPr="00F03625">
              <w:rPr>
                <w:rFonts w:ascii="Calibri" w:eastAsia="Times New Roman" w:hAnsi="Calibri" w:cs="Calibri"/>
                <w:lang w:val="es-ES_tradnl"/>
              </w:rPr>
              <w:t xml:space="preserve"> Dinámica de la lectura socio- crítica en lenguas extranjeras con fines generales.</w:t>
            </w:r>
          </w:p>
        </w:tc>
        <w:tc>
          <w:tcPr>
            <w:tcW w:w="1276" w:type="dxa"/>
            <w:gridSpan w:val="6"/>
          </w:tcPr>
          <w:p w:rsidR="00A9309B" w:rsidRDefault="00A9309B" w:rsidP="004740B8">
            <w:pPr>
              <w:spacing w:before="120" w:after="0" w:line="240" w:lineRule="auto"/>
              <w:jc w:val="both"/>
              <w:rPr>
                <w:rFonts w:ascii="Arial" w:hAnsi="Arial" w:cs="Arial"/>
                <w:color w:val="000000"/>
                <w:sz w:val="18"/>
                <w:szCs w:val="18"/>
              </w:rPr>
            </w:pPr>
            <w:proofErr w:type="spellStart"/>
            <w:r w:rsidRPr="004F586D">
              <w:rPr>
                <w:rFonts w:ascii="Arial" w:hAnsi="Arial" w:cs="Arial"/>
                <w:color w:val="000000"/>
                <w:sz w:val="18"/>
                <w:szCs w:val="18"/>
              </w:rPr>
              <w:lastRenderedPageBreak/>
              <w:t>Yurisnel</w:t>
            </w:r>
            <w:proofErr w:type="spellEnd"/>
            <w:r w:rsidRPr="004F586D">
              <w:rPr>
                <w:rFonts w:ascii="Arial" w:hAnsi="Arial" w:cs="Arial"/>
                <w:color w:val="000000"/>
                <w:sz w:val="18"/>
                <w:szCs w:val="18"/>
              </w:rPr>
              <w:t xml:space="preserve"> </w:t>
            </w:r>
            <w:proofErr w:type="spellStart"/>
            <w:r w:rsidRPr="004F586D">
              <w:rPr>
                <w:rFonts w:ascii="Arial" w:hAnsi="Arial" w:cs="Arial"/>
                <w:color w:val="000000"/>
                <w:sz w:val="18"/>
                <w:szCs w:val="18"/>
              </w:rPr>
              <w:t>Ortíz</w:t>
            </w:r>
            <w:proofErr w:type="spellEnd"/>
            <w:r w:rsidRPr="004F586D">
              <w:rPr>
                <w:rFonts w:ascii="Arial" w:hAnsi="Arial" w:cs="Arial"/>
                <w:color w:val="000000"/>
                <w:sz w:val="18"/>
                <w:szCs w:val="18"/>
              </w:rPr>
              <w:t xml:space="preserve"> Sánchez</w:t>
            </w:r>
          </w:p>
          <w:p w:rsidR="00A9309B" w:rsidRDefault="00A9309B" w:rsidP="004740B8">
            <w:pPr>
              <w:spacing w:before="120" w:after="0" w:line="240" w:lineRule="auto"/>
              <w:jc w:val="both"/>
              <w:rPr>
                <w:rFonts w:ascii="Arial" w:hAnsi="Arial" w:cs="Arial"/>
                <w:color w:val="000000"/>
                <w:sz w:val="18"/>
                <w:szCs w:val="18"/>
              </w:rPr>
            </w:pPr>
          </w:p>
          <w:p w:rsidR="00A9309B" w:rsidRDefault="00A9309B" w:rsidP="004740B8">
            <w:pPr>
              <w:spacing w:before="120" w:after="0" w:line="240" w:lineRule="auto"/>
              <w:jc w:val="both"/>
              <w:rPr>
                <w:rFonts w:ascii="Arial" w:hAnsi="Arial" w:cs="Arial"/>
                <w:color w:val="000000"/>
                <w:sz w:val="18"/>
                <w:szCs w:val="18"/>
              </w:rPr>
            </w:pPr>
          </w:p>
          <w:p w:rsidR="00A9309B" w:rsidRDefault="00A9309B" w:rsidP="004740B8">
            <w:pPr>
              <w:spacing w:before="120" w:after="0" w:line="240" w:lineRule="auto"/>
              <w:jc w:val="both"/>
              <w:rPr>
                <w:rFonts w:ascii="Arial" w:hAnsi="Arial" w:cs="Arial"/>
                <w:color w:val="000000"/>
                <w:sz w:val="18"/>
                <w:szCs w:val="18"/>
              </w:rPr>
            </w:pPr>
          </w:p>
          <w:p w:rsidR="00A9309B" w:rsidRDefault="00A9309B" w:rsidP="004740B8">
            <w:pPr>
              <w:spacing w:before="120" w:after="0" w:line="240" w:lineRule="auto"/>
              <w:jc w:val="both"/>
              <w:rPr>
                <w:rFonts w:ascii="Arial" w:hAnsi="Arial" w:cs="Arial"/>
                <w:color w:val="000000"/>
                <w:sz w:val="18"/>
                <w:szCs w:val="18"/>
              </w:rPr>
            </w:pPr>
          </w:p>
          <w:p w:rsidR="00A9309B" w:rsidRDefault="00A9309B" w:rsidP="004740B8">
            <w:pPr>
              <w:spacing w:before="120" w:after="0" w:line="240" w:lineRule="auto"/>
              <w:jc w:val="both"/>
              <w:rPr>
                <w:rFonts w:ascii="Arial" w:hAnsi="Arial" w:cs="Arial"/>
                <w:color w:val="000000"/>
                <w:sz w:val="18"/>
                <w:szCs w:val="18"/>
              </w:rPr>
            </w:pPr>
          </w:p>
          <w:p w:rsidR="00A9309B" w:rsidRDefault="00A9309B" w:rsidP="004740B8">
            <w:pPr>
              <w:spacing w:before="120" w:after="0" w:line="240" w:lineRule="auto"/>
              <w:jc w:val="both"/>
              <w:rPr>
                <w:rFonts w:ascii="Arial" w:hAnsi="Arial" w:cs="Arial"/>
                <w:color w:val="000000"/>
                <w:sz w:val="18"/>
                <w:szCs w:val="18"/>
              </w:rPr>
            </w:pPr>
          </w:p>
          <w:p w:rsidR="00A9309B" w:rsidRDefault="00A9309B" w:rsidP="004740B8">
            <w:pPr>
              <w:spacing w:before="120" w:after="0" w:line="240" w:lineRule="auto"/>
              <w:jc w:val="both"/>
              <w:rPr>
                <w:rFonts w:ascii="Arial" w:hAnsi="Arial" w:cs="Arial"/>
                <w:color w:val="000000"/>
                <w:sz w:val="18"/>
                <w:szCs w:val="18"/>
              </w:rPr>
            </w:pPr>
          </w:p>
          <w:p w:rsidR="00A9309B" w:rsidRDefault="00A9309B" w:rsidP="004740B8">
            <w:pPr>
              <w:spacing w:before="120" w:after="0" w:line="240" w:lineRule="auto"/>
              <w:jc w:val="both"/>
              <w:rPr>
                <w:rFonts w:ascii="Arial" w:hAnsi="Arial" w:cs="Arial"/>
                <w:color w:val="000000"/>
                <w:sz w:val="18"/>
                <w:szCs w:val="18"/>
              </w:rPr>
            </w:pPr>
          </w:p>
          <w:p w:rsidR="00A9309B" w:rsidRDefault="00A9309B" w:rsidP="004740B8">
            <w:pPr>
              <w:spacing w:before="120" w:after="0" w:line="240" w:lineRule="auto"/>
              <w:jc w:val="both"/>
              <w:rPr>
                <w:rFonts w:ascii="Arial" w:hAnsi="Arial" w:cs="Arial"/>
                <w:color w:val="000000"/>
                <w:sz w:val="18"/>
                <w:szCs w:val="18"/>
              </w:rPr>
            </w:pPr>
          </w:p>
          <w:p w:rsidR="00A9309B" w:rsidRDefault="00A9309B" w:rsidP="004740B8">
            <w:pPr>
              <w:spacing w:before="120" w:after="0" w:line="240" w:lineRule="auto"/>
              <w:jc w:val="both"/>
              <w:rPr>
                <w:rFonts w:ascii="Arial" w:hAnsi="Arial" w:cs="Arial"/>
                <w:color w:val="000000"/>
                <w:sz w:val="18"/>
                <w:szCs w:val="18"/>
              </w:rPr>
            </w:pPr>
          </w:p>
          <w:p w:rsidR="00A9309B" w:rsidRDefault="00A9309B" w:rsidP="004740B8">
            <w:pPr>
              <w:spacing w:before="120" w:after="0" w:line="240" w:lineRule="auto"/>
              <w:jc w:val="both"/>
              <w:rPr>
                <w:rFonts w:ascii="Arial" w:hAnsi="Arial" w:cs="Arial"/>
                <w:color w:val="000000"/>
                <w:sz w:val="18"/>
                <w:szCs w:val="18"/>
              </w:rPr>
            </w:pPr>
          </w:p>
          <w:p w:rsidR="00A9309B" w:rsidRDefault="00A9309B" w:rsidP="004740B8">
            <w:pPr>
              <w:spacing w:before="120" w:after="0" w:line="240" w:lineRule="auto"/>
              <w:jc w:val="both"/>
              <w:rPr>
                <w:rFonts w:ascii="Arial" w:hAnsi="Arial" w:cs="Arial"/>
                <w:color w:val="000000"/>
                <w:sz w:val="18"/>
                <w:szCs w:val="18"/>
              </w:rPr>
            </w:pPr>
          </w:p>
          <w:p w:rsidR="00A9309B" w:rsidRDefault="00A9309B" w:rsidP="004740B8">
            <w:pPr>
              <w:spacing w:before="120" w:after="0" w:line="240" w:lineRule="auto"/>
              <w:jc w:val="both"/>
              <w:rPr>
                <w:rFonts w:ascii="Arial" w:hAnsi="Arial" w:cs="Arial"/>
                <w:color w:val="000000"/>
                <w:sz w:val="18"/>
                <w:szCs w:val="18"/>
              </w:rPr>
            </w:pPr>
          </w:p>
          <w:p w:rsidR="00A9309B" w:rsidRDefault="00A9309B" w:rsidP="004740B8">
            <w:pPr>
              <w:spacing w:before="120" w:after="0" w:line="240" w:lineRule="auto"/>
              <w:jc w:val="both"/>
              <w:rPr>
                <w:rFonts w:ascii="Arial" w:hAnsi="Arial" w:cs="Arial"/>
                <w:color w:val="000000"/>
                <w:sz w:val="18"/>
                <w:szCs w:val="18"/>
              </w:rPr>
            </w:pPr>
          </w:p>
          <w:p w:rsidR="00A9309B" w:rsidRDefault="00A9309B" w:rsidP="004740B8">
            <w:pPr>
              <w:spacing w:before="120" w:after="0" w:line="240" w:lineRule="auto"/>
              <w:jc w:val="both"/>
              <w:rPr>
                <w:rFonts w:ascii="Arial" w:hAnsi="Arial" w:cs="Arial"/>
                <w:color w:val="000000"/>
                <w:sz w:val="18"/>
                <w:szCs w:val="18"/>
              </w:rPr>
            </w:pPr>
          </w:p>
          <w:p w:rsidR="00A9309B" w:rsidRDefault="00A9309B" w:rsidP="004740B8">
            <w:pPr>
              <w:spacing w:before="120" w:after="0" w:line="240" w:lineRule="auto"/>
              <w:jc w:val="both"/>
              <w:rPr>
                <w:rFonts w:ascii="Arial" w:hAnsi="Arial" w:cs="Arial"/>
                <w:color w:val="000000"/>
                <w:sz w:val="18"/>
                <w:szCs w:val="18"/>
              </w:rPr>
            </w:pPr>
          </w:p>
          <w:p w:rsidR="00EE35AB" w:rsidRDefault="00EE35AB" w:rsidP="004740B8">
            <w:pPr>
              <w:spacing w:before="120" w:after="0" w:line="240" w:lineRule="auto"/>
              <w:jc w:val="both"/>
              <w:rPr>
                <w:rFonts w:ascii="Arial" w:hAnsi="Arial" w:cs="Arial"/>
                <w:color w:val="000000"/>
                <w:sz w:val="18"/>
                <w:szCs w:val="18"/>
              </w:rPr>
            </w:pPr>
          </w:p>
          <w:p w:rsidR="00A9309B" w:rsidRDefault="00632F5D" w:rsidP="004740B8">
            <w:pPr>
              <w:spacing w:before="120" w:after="0" w:line="240" w:lineRule="auto"/>
              <w:jc w:val="both"/>
              <w:rPr>
                <w:rFonts w:ascii="Arial" w:hAnsi="Arial" w:cs="Arial"/>
                <w:color w:val="000000"/>
                <w:sz w:val="18"/>
                <w:szCs w:val="18"/>
              </w:rPr>
            </w:pPr>
            <w:proofErr w:type="spellStart"/>
            <w:r w:rsidRPr="0018668A">
              <w:rPr>
                <w:rFonts w:ascii="Arial" w:hAnsi="Arial" w:cs="Arial"/>
                <w:sz w:val="18"/>
                <w:szCs w:val="18"/>
              </w:rPr>
              <w:t>Felizardo</w:t>
            </w:r>
            <w:proofErr w:type="spellEnd"/>
            <w:r w:rsidRPr="0018668A">
              <w:rPr>
                <w:rFonts w:ascii="Arial" w:hAnsi="Arial" w:cs="Arial"/>
                <w:sz w:val="18"/>
                <w:szCs w:val="18"/>
              </w:rPr>
              <w:t xml:space="preserve"> </w:t>
            </w:r>
            <w:proofErr w:type="spellStart"/>
            <w:r w:rsidRPr="0018668A">
              <w:rPr>
                <w:rFonts w:ascii="Arial" w:hAnsi="Arial" w:cs="Arial"/>
                <w:sz w:val="18"/>
                <w:szCs w:val="18"/>
              </w:rPr>
              <w:t>Natangue</w:t>
            </w:r>
            <w:proofErr w:type="spellEnd"/>
            <w:r w:rsidRPr="0018668A">
              <w:rPr>
                <w:rFonts w:ascii="Arial" w:hAnsi="Arial" w:cs="Arial"/>
                <w:sz w:val="18"/>
                <w:szCs w:val="18"/>
              </w:rPr>
              <w:t xml:space="preserve"> </w:t>
            </w:r>
            <w:proofErr w:type="spellStart"/>
            <w:r w:rsidRPr="0018668A">
              <w:rPr>
                <w:rFonts w:ascii="Arial" w:hAnsi="Arial" w:cs="Arial"/>
                <w:sz w:val="18"/>
                <w:szCs w:val="18"/>
              </w:rPr>
              <w:t>Tamulisekif</w:t>
            </w:r>
            <w:r w:rsidR="00EE35AB">
              <w:rPr>
                <w:rFonts w:ascii="Arial" w:hAnsi="Arial" w:cs="Arial"/>
                <w:sz w:val="18"/>
                <w:szCs w:val="18"/>
              </w:rPr>
              <w:t>a</w:t>
            </w:r>
            <w:proofErr w:type="spellEnd"/>
          </w:p>
          <w:p w:rsidR="00A9309B" w:rsidRPr="007E4013" w:rsidRDefault="00A9309B" w:rsidP="004740B8">
            <w:pPr>
              <w:spacing w:before="120" w:after="0" w:line="240" w:lineRule="auto"/>
              <w:jc w:val="both"/>
              <w:rPr>
                <w:rFonts w:ascii="Arial Narrow" w:hAnsi="Arial Narrow" w:cs="Arial"/>
                <w:b/>
                <w:sz w:val="24"/>
                <w:szCs w:val="24"/>
              </w:rPr>
            </w:pPr>
            <w:r w:rsidRPr="0018668A">
              <w:rPr>
                <w:rFonts w:ascii="Arial" w:hAnsi="Arial" w:cs="Arial"/>
                <w:sz w:val="18"/>
                <w:szCs w:val="18"/>
              </w:rPr>
              <w:lastRenderedPageBreak/>
              <w:t>Tania Libertad Vizcaíno Cárdenas</w:t>
            </w:r>
          </w:p>
        </w:tc>
        <w:tc>
          <w:tcPr>
            <w:tcW w:w="3402" w:type="dxa"/>
            <w:gridSpan w:val="7"/>
          </w:tcPr>
          <w:p w:rsidR="00776758" w:rsidRPr="007E4013" w:rsidRDefault="00776758" w:rsidP="004740B8">
            <w:pPr>
              <w:spacing w:before="120" w:after="0" w:line="240" w:lineRule="auto"/>
              <w:jc w:val="both"/>
              <w:rPr>
                <w:rFonts w:ascii="Arial Narrow" w:hAnsi="Arial Narrow" w:cs="Arial"/>
                <w:b/>
                <w:sz w:val="24"/>
                <w:szCs w:val="24"/>
              </w:rPr>
            </w:pPr>
          </w:p>
          <w:p w:rsidR="00776758" w:rsidRPr="007E4013" w:rsidRDefault="00776758" w:rsidP="004740B8">
            <w:pPr>
              <w:spacing w:before="120" w:after="0" w:line="240" w:lineRule="auto"/>
              <w:jc w:val="both"/>
              <w:rPr>
                <w:rFonts w:ascii="Arial Narrow" w:hAnsi="Arial Narrow" w:cs="Arial"/>
                <w:b/>
                <w:sz w:val="24"/>
                <w:szCs w:val="24"/>
              </w:rPr>
            </w:pPr>
          </w:p>
        </w:tc>
      </w:tr>
      <w:tr w:rsidR="00514F46" w:rsidRPr="00294B26" w:rsidTr="00F310DB">
        <w:trPr>
          <w:trHeight w:val="1331"/>
        </w:trPr>
        <w:tc>
          <w:tcPr>
            <w:tcW w:w="13608" w:type="dxa"/>
            <w:gridSpan w:val="56"/>
          </w:tcPr>
          <w:p w:rsidR="00514F46" w:rsidRPr="007E4013" w:rsidRDefault="00514F46" w:rsidP="00514F46">
            <w:pPr>
              <w:spacing w:before="120" w:after="0" w:line="240" w:lineRule="auto"/>
              <w:jc w:val="both"/>
              <w:rPr>
                <w:rFonts w:ascii="Arial Narrow" w:hAnsi="Arial Narrow" w:cs="Arial"/>
                <w:b/>
                <w:sz w:val="24"/>
                <w:szCs w:val="24"/>
              </w:rPr>
            </w:pPr>
            <w:r>
              <w:rPr>
                <w:rFonts w:ascii="Arial Narrow" w:hAnsi="Arial Narrow" w:cs="Arial"/>
                <w:sz w:val="24"/>
                <w:szCs w:val="24"/>
                <w:lang w:val="es-ES_tradnl"/>
              </w:rPr>
              <w:lastRenderedPageBreak/>
              <w:t>Los resultados esperados listados, que aparecen sin referencia en la columna de obtenidos, están asociados a las Tesis del programa Curricular de Venezuela.</w:t>
            </w:r>
          </w:p>
        </w:tc>
      </w:tr>
      <w:tr w:rsidR="00776758" w:rsidRPr="00294B26" w:rsidTr="00F310DB">
        <w:trPr>
          <w:trHeight w:val="1408"/>
        </w:trPr>
        <w:tc>
          <w:tcPr>
            <w:tcW w:w="1847" w:type="dxa"/>
            <w:gridSpan w:val="4"/>
          </w:tcPr>
          <w:p w:rsidR="00776758" w:rsidRPr="00277A7D" w:rsidRDefault="00776758" w:rsidP="007B1218">
            <w:pPr>
              <w:spacing w:before="120" w:after="0" w:line="240" w:lineRule="auto"/>
              <w:jc w:val="both"/>
              <w:rPr>
                <w:rFonts w:cstheme="minorHAnsi"/>
                <w:b/>
              </w:rPr>
            </w:pPr>
          </w:p>
        </w:tc>
        <w:tc>
          <w:tcPr>
            <w:tcW w:w="11761" w:type="dxa"/>
            <w:gridSpan w:val="52"/>
          </w:tcPr>
          <w:p w:rsidR="00776758" w:rsidRPr="00277A7D" w:rsidRDefault="00776758" w:rsidP="007B1218">
            <w:pPr>
              <w:spacing w:before="120" w:after="0" w:line="240" w:lineRule="auto"/>
              <w:jc w:val="both"/>
              <w:rPr>
                <w:rFonts w:cstheme="minorHAnsi"/>
                <w:b/>
              </w:rPr>
            </w:pPr>
            <w:r w:rsidRPr="00277A7D">
              <w:rPr>
                <w:rFonts w:cstheme="minorHAnsi"/>
                <w:b/>
              </w:rPr>
              <w:t>VALORACIÓN DE ESTOS RESULTADOS EN RELACIÓN CON LO PLANIFICADO</w:t>
            </w:r>
          </w:p>
          <w:p w:rsidR="00776758" w:rsidRPr="007B213E" w:rsidRDefault="00776758" w:rsidP="007B1218">
            <w:pPr>
              <w:spacing w:before="120" w:after="0" w:line="240" w:lineRule="auto"/>
              <w:jc w:val="both"/>
              <w:rPr>
                <w:rFonts w:cstheme="minorHAnsi"/>
              </w:rPr>
            </w:pPr>
          </w:p>
          <w:p w:rsidR="00776758" w:rsidRPr="007E4013" w:rsidRDefault="005E1487" w:rsidP="005E1487">
            <w:pPr>
              <w:spacing w:before="120" w:after="0" w:line="240" w:lineRule="auto"/>
              <w:jc w:val="both"/>
              <w:rPr>
                <w:rFonts w:ascii="Arial Narrow" w:hAnsi="Arial Narrow" w:cs="Arial"/>
                <w:b/>
                <w:sz w:val="24"/>
                <w:szCs w:val="24"/>
              </w:rPr>
            </w:pPr>
            <w:r>
              <w:t>L</w:t>
            </w:r>
            <w:r w:rsidR="00776758" w:rsidRPr="000C1847">
              <w:t>os resultados se corresponden con las tareas planificadas en la etapa.</w:t>
            </w:r>
          </w:p>
        </w:tc>
      </w:tr>
      <w:tr w:rsidR="00776758" w:rsidRPr="00294B26" w:rsidTr="00F310DB">
        <w:trPr>
          <w:trHeight w:val="1408"/>
        </w:trPr>
        <w:tc>
          <w:tcPr>
            <w:tcW w:w="1847" w:type="dxa"/>
            <w:gridSpan w:val="4"/>
          </w:tcPr>
          <w:p w:rsidR="00776758" w:rsidRPr="00C556E8" w:rsidRDefault="00776758" w:rsidP="003D296D">
            <w:pPr>
              <w:pStyle w:val="Prrafodelista"/>
              <w:numPr>
                <w:ilvl w:val="1"/>
                <w:numId w:val="8"/>
              </w:numPr>
              <w:spacing w:before="120" w:after="0" w:line="240" w:lineRule="auto"/>
              <w:jc w:val="both"/>
              <w:rPr>
                <w:rFonts w:cstheme="minorHAnsi"/>
              </w:rPr>
            </w:pPr>
          </w:p>
        </w:tc>
        <w:tc>
          <w:tcPr>
            <w:tcW w:w="11761" w:type="dxa"/>
            <w:gridSpan w:val="52"/>
          </w:tcPr>
          <w:p w:rsidR="00776758" w:rsidRDefault="00776758" w:rsidP="003D296D">
            <w:pPr>
              <w:pStyle w:val="Prrafodelista"/>
              <w:numPr>
                <w:ilvl w:val="1"/>
                <w:numId w:val="8"/>
              </w:numPr>
              <w:spacing w:before="120" w:after="0" w:line="240" w:lineRule="auto"/>
              <w:jc w:val="both"/>
              <w:rPr>
                <w:rFonts w:cstheme="minorHAnsi"/>
              </w:rPr>
            </w:pPr>
            <w:r w:rsidRPr="00C556E8">
              <w:rPr>
                <w:rFonts w:cstheme="minorHAnsi"/>
              </w:rPr>
              <w:t>IMPACTOS (especificar tipo de impacto: científico, económico, social, ambiental y/o educacional, con precisión de los criterios verificables que avalan los impactos)</w:t>
            </w:r>
          </w:p>
          <w:p w:rsidR="00776758" w:rsidRPr="00C556E8" w:rsidRDefault="00776758" w:rsidP="00C556E8">
            <w:pPr>
              <w:pStyle w:val="Prrafodelista"/>
              <w:spacing w:before="120" w:line="240" w:lineRule="auto"/>
              <w:ind w:left="360"/>
              <w:rPr>
                <w:rFonts w:cstheme="minorHAnsi"/>
              </w:rPr>
            </w:pPr>
            <w:r w:rsidRPr="00C556E8">
              <w:rPr>
                <w:rFonts w:cstheme="minorHAnsi"/>
                <w:b/>
                <w:bCs/>
                <w:lang w:val="es-ES_tradnl"/>
              </w:rPr>
              <w:t>Impactos en el Orden Científico Relacionados con Resultados de Tesis de Maestrías y Doctorados en</w:t>
            </w:r>
            <w:r w:rsidRPr="00C556E8">
              <w:rPr>
                <w:rFonts w:cstheme="minorHAnsi"/>
                <w:lang w:val="es-ES_tradnl"/>
              </w:rPr>
              <w:t>:</w:t>
            </w:r>
          </w:p>
          <w:p w:rsidR="00776758" w:rsidRPr="00C556E8" w:rsidRDefault="00776758" w:rsidP="003D296D">
            <w:pPr>
              <w:pStyle w:val="Prrafodelista"/>
              <w:numPr>
                <w:ilvl w:val="0"/>
                <w:numId w:val="9"/>
              </w:numPr>
              <w:spacing w:before="120"/>
              <w:rPr>
                <w:rFonts w:cstheme="minorHAnsi"/>
              </w:rPr>
            </w:pPr>
            <w:r w:rsidRPr="00C556E8">
              <w:rPr>
                <w:rFonts w:cstheme="minorHAnsi"/>
                <w:lang w:val="es-ES_tradnl"/>
              </w:rPr>
              <w:t xml:space="preserve">Gestión </w:t>
            </w:r>
            <w:r w:rsidR="005E1487">
              <w:rPr>
                <w:rFonts w:cstheme="minorHAnsi"/>
                <w:lang w:val="es-ES_tradnl"/>
              </w:rPr>
              <w:t xml:space="preserve">para la superación profesional </w:t>
            </w:r>
            <w:r w:rsidRPr="00C556E8">
              <w:rPr>
                <w:rFonts w:cstheme="minorHAnsi"/>
                <w:lang w:val="es-ES_tradnl"/>
              </w:rPr>
              <w:t xml:space="preserve">  </w:t>
            </w:r>
          </w:p>
          <w:p w:rsidR="00776758" w:rsidRPr="00C556E8" w:rsidRDefault="00776758" w:rsidP="003D296D">
            <w:pPr>
              <w:pStyle w:val="Prrafodelista"/>
              <w:numPr>
                <w:ilvl w:val="0"/>
                <w:numId w:val="9"/>
              </w:numPr>
              <w:spacing w:before="120"/>
              <w:rPr>
                <w:rFonts w:cstheme="minorHAnsi"/>
              </w:rPr>
            </w:pPr>
            <w:r w:rsidRPr="00C556E8">
              <w:rPr>
                <w:rFonts w:cstheme="minorHAnsi"/>
                <w:lang w:val="es-ES_tradnl"/>
              </w:rPr>
              <w:t xml:space="preserve">Gestión para el perfeccionamiento de Planes y Programas  </w:t>
            </w:r>
          </w:p>
          <w:p w:rsidR="00776758" w:rsidRPr="00C556E8" w:rsidRDefault="00776758" w:rsidP="003D296D">
            <w:pPr>
              <w:pStyle w:val="Prrafodelista"/>
              <w:numPr>
                <w:ilvl w:val="0"/>
                <w:numId w:val="9"/>
              </w:numPr>
              <w:spacing w:before="120"/>
              <w:rPr>
                <w:rFonts w:cstheme="minorHAnsi"/>
              </w:rPr>
            </w:pPr>
            <w:r w:rsidRPr="00C556E8">
              <w:rPr>
                <w:rFonts w:cstheme="minorHAnsi"/>
                <w:lang w:val="es-ES_tradnl"/>
              </w:rPr>
              <w:t>Gestión en la Dinámica de los Procesos Universitarios.</w:t>
            </w:r>
          </w:p>
          <w:p w:rsidR="00776758" w:rsidRPr="00C556E8" w:rsidRDefault="00776758" w:rsidP="00C556E8">
            <w:pPr>
              <w:pStyle w:val="Prrafodelista"/>
              <w:spacing w:before="120"/>
              <w:ind w:left="360"/>
              <w:rPr>
                <w:rFonts w:cstheme="minorHAnsi"/>
              </w:rPr>
            </w:pPr>
            <w:r w:rsidRPr="00C556E8">
              <w:rPr>
                <w:rFonts w:cstheme="minorHAnsi"/>
                <w:b/>
                <w:bCs/>
                <w:lang w:val="es-ES_tradnl"/>
              </w:rPr>
              <w:t>De los Resultados Aplicados Impactos previstos en:</w:t>
            </w:r>
          </w:p>
          <w:p w:rsidR="005E1487" w:rsidRPr="00C556E8" w:rsidRDefault="005E1487" w:rsidP="003D296D">
            <w:pPr>
              <w:pStyle w:val="Prrafodelista"/>
              <w:numPr>
                <w:ilvl w:val="0"/>
                <w:numId w:val="10"/>
              </w:numPr>
              <w:spacing w:before="120"/>
              <w:rPr>
                <w:rFonts w:cstheme="minorHAnsi"/>
              </w:rPr>
            </w:pPr>
            <w:r>
              <w:rPr>
                <w:rFonts w:cstheme="minorHAnsi"/>
                <w:lang w:val="es-ES_tradnl"/>
              </w:rPr>
              <w:t xml:space="preserve">Desarrollo local: </w:t>
            </w:r>
            <w:r w:rsidRPr="00C556E8">
              <w:rPr>
                <w:rFonts w:cstheme="minorHAnsi"/>
                <w:lang w:val="es-ES_tradnl"/>
              </w:rPr>
              <w:t>Capacitación de Docentes, Directivos y Actores locales.</w:t>
            </w:r>
            <w:r>
              <w:rPr>
                <w:rFonts w:cstheme="minorHAnsi"/>
                <w:lang w:val="es-ES_tradnl"/>
              </w:rPr>
              <w:t xml:space="preserve"> Prevención en la salud y el contexto social y la responsabilidad ciudadana</w:t>
            </w:r>
          </w:p>
          <w:p w:rsidR="00776758" w:rsidRPr="00C556E8" w:rsidRDefault="00776758" w:rsidP="003D296D">
            <w:pPr>
              <w:pStyle w:val="Prrafodelista"/>
              <w:numPr>
                <w:ilvl w:val="0"/>
                <w:numId w:val="10"/>
              </w:numPr>
              <w:spacing w:before="120"/>
              <w:rPr>
                <w:rFonts w:cstheme="minorHAnsi"/>
              </w:rPr>
            </w:pPr>
            <w:r w:rsidRPr="00C556E8">
              <w:rPr>
                <w:rFonts w:cstheme="minorHAnsi"/>
                <w:lang w:val="es-ES_tradnl"/>
              </w:rPr>
              <w:t xml:space="preserve">Métodos y procedimientos de la Labor Docente </w:t>
            </w:r>
          </w:p>
          <w:p w:rsidR="00776758" w:rsidRPr="00C556E8" w:rsidRDefault="005E1487" w:rsidP="003D296D">
            <w:pPr>
              <w:pStyle w:val="Prrafodelista"/>
              <w:numPr>
                <w:ilvl w:val="0"/>
                <w:numId w:val="10"/>
              </w:numPr>
              <w:spacing w:before="120"/>
              <w:rPr>
                <w:rFonts w:cstheme="minorHAnsi"/>
              </w:rPr>
            </w:pPr>
            <w:r>
              <w:rPr>
                <w:rFonts w:cstheme="minorHAnsi"/>
                <w:lang w:val="es-ES_tradnl"/>
              </w:rPr>
              <w:t>Relación Universidad –</w:t>
            </w:r>
            <w:r w:rsidR="00776758" w:rsidRPr="00C556E8">
              <w:rPr>
                <w:rFonts w:cstheme="minorHAnsi"/>
                <w:lang w:val="es-ES_tradnl"/>
              </w:rPr>
              <w:t>Sociedad</w:t>
            </w:r>
            <w:r>
              <w:rPr>
                <w:rFonts w:cstheme="minorHAnsi"/>
                <w:lang w:val="es-ES_tradnl"/>
              </w:rPr>
              <w:t xml:space="preserve"> desde la extensión</w:t>
            </w:r>
            <w:r w:rsidR="00776758" w:rsidRPr="00C556E8">
              <w:rPr>
                <w:rFonts w:cstheme="minorHAnsi"/>
                <w:lang w:val="es-ES_tradnl"/>
              </w:rPr>
              <w:t xml:space="preserve">. </w:t>
            </w:r>
          </w:p>
          <w:p w:rsidR="00776758" w:rsidRPr="00C556E8" w:rsidRDefault="00776758" w:rsidP="00C556E8">
            <w:pPr>
              <w:pStyle w:val="Prrafodelista"/>
              <w:spacing w:before="120"/>
              <w:ind w:left="360"/>
              <w:rPr>
                <w:rFonts w:cstheme="minorHAnsi"/>
              </w:rPr>
            </w:pPr>
            <w:r w:rsidRPr="00C556E8">
              <w:rPr>
                <w:rFonts w:cstheme="minorHAnsi"/>
                <w:b/>
                <w:bCs/>
                <w:lang w:val="es-ES_tradnl"/>
              </w:rPr>
              <w:t xml:space="preserve">En el Orden Económico, </w:t>
            </w:r>
            <w:r w:rsidRPr="00C556E8">
              <w:rPr>
                <w:rFonts w:cstheme="minorHAnsi"/>
                <w:lang w:val="es-ES_tradnl"/>
              </w:rPr>
              <w:t>con la captación de divisas por postgrado internacional, con Ecuador y Venezuela.</w:t>
            </w:r>
          </w:p>
          <w:p w:rsidR="00776758" w:rsidRPr="00C556E8" w:rsidRDefault="00776758" w:rsidP="00C556E8">
            <w:pPr>
              <w:pStyle w:val="Prrafodelista"/>
              <w:spacing w:line="240" w:lineRule="auto"/>
              <w:ind w:left="360"/>
              <w:rPr>
                <w:rFonts w:cstheme="minorHAnsi"/>
              </w:rPr>
            </w:pPr>
            <w:r w:rsidRPr="00C556E8">
              <w:rPr>
                <w:rFonts w:cstheme="minorHAnsi"/>
                <w:b/>
                <w:bCs/>
              </w:rPr>
              <w:t>Mejoramiento de los indicadores sociales (Educación).</w:t>
            </w:r>
          </w:p>
          <w:p w:rsidR="00776758" w:rsidRPr="00C556E8" w:rsidRDefault="00776758" w:rsidP="003D296D">
            <w:pPr>
              <w:pStyle w:val="Prrafodelista"/>
              <w:numPr>
                <w:ilvl w:val="0"/>
                <w:numId w:val="11"/>
              </w:numPr>
              <w:spacing w:line="240" w:lineRule="auto"/>
              <w:rPr>
                <w:rFonts w:cstheme="minorHAnsi"/>
              </w:rPr>
            </w:pPr>
            <w:r w:rsidRPr="00C556E8">
              <w:rPr>
                <w:rFonts w:cstheme="minorHAnsi"/>
              </w:rPr>
              <w:t>Nuevos conocimientos teóricos; Modelo de gestión de la dinámica en la integración del postgrado y la investigación universitaria, el Perfeccionamiento de la Pedagogía y Didáctica del Postgrado en la Educación Superior. Se aportan las estrategias y metodologías correspondientes.</w:t>
            </w:r>
          </w:p>
          <w:p w:rsidR="00776758" w:rsidRPr="00C556E8" w:rsidRDefault="00776758" w:rsidP="003D296D">
            <w:pPr>
              <w:pStyle w:val="Prrafodelista"/>
              <w:numPr>
                <w:ilvl w:val="0"/>
                <w:numId w:val="11"/>
              </w:numPr>
              <w:spacing w:line="240" w:lineRule="auto"/>
              <w:rPr>
                <w:rFonts w:cstheme="minorHAnsi"/>
              </w:rPr>
            </w:pPr>
            <w:r w:rsidRPr="00C556E8">
              <w:rPr>
                <w:rFonts w:cstheme="minorHAnsi"/>
              </w:rPr>
              <w:t xml:space="preserve">Presentación a Premios nacionales e internacionales </w:t>
            </w:r>
          </w:p>
          <w:p w:rsidR="00776758" w:rsidRPr="00C556E8" w:rsidRDefault="00776758" w:rsidP="003D296D">
            <w:pPr>
              <w:pStyle w:val="Prrafodelista"/>
              <w:numPr>
                <w:ilvl w:val="0"/>
                <w:numId w:val="11"/>
              </w:numPr>
              <w:spacing w:line="240" w:lineRule="auto"/>
              <w:rPr>
                <w:rFonts w:cstheme="minorHAnsi"/>
              </w:rPr>
            </w:pPr>
            <w:r w:rsidRPr="00C556E8">
              <w:rPr>
                <w:rFonts w:cstheme="minorHAnsi"/>
              </w:rPr>
              <w:t xml:space="preserve">Realización de publicaciones (Nacionales e internacionales) de artículos. </w:t>
            </w:r>
          </w:p>
          <w:p w:rsidR="00776758" w:rsidRPr="00C556E8" w:rsidRDefault="00776758" w:rsidP="00C556E8">
            <w:pPr>
              <w:pStyle w:val="Prrafodelista"/>
              <w:spacing w:line="240" w:lineRule="auto"/>
              <w:ind w:left="360"/>
              <w:rPr>
                <w:rFonts w:cstheme="minorHAnsi"/>
              </w:rPr>
            </w:pPr>
            <w:r w:rsidRPr="00C556E8">
              <w:rPr>
                <w:rFonts w:cstheme="minorHAnsi"/>
                <w:b/>
                <w:bCs/>
              </w:rPr>
              <w:t xml:space="preserve">La formación de investigadores y el desarrollo de la formación de master y doctores en las instituciones de Educación Superior. </w:t>
            </w:r>
          </w:p>
          <w:p w:rsidR="00776758" w:rsidRPr="00C556E8" w:rsidRDefault="00776758" w:rsidP="003D296D">
            <w:pPr>
              <w:pStyle w:val="Prrafodelista"/>
              <w:numPr>
                <w:ilvl w:val="0"/>
                <w:numId w:val="12"/>
              </w:numPr>
              <w:spacing w:line="240" w:lineRule="auto"/>
              <w:rPr>
                <w:rFonts w:cstheme="minorHAnsi"/>
              </w:rPr>
            </w:pPr>
            <w:r w:rsidRPr="00C556E8">
              <w:rPr>
                <w:rFonts w:cstheme="minorHAnsi"/>
              </w:rPr>
              <w:t>Modificaciones en la esfera de las representaciones sociales, los estereotipos, las opiniones y el clima político-moral.</w:t>
            </w:r>
          </w:p>
          <w:p w:rsidR="00776758" w:rsidRDefault="00776758" w:rsidP="003D296D">
            <w:pPr>
              <w:pStyle w:val="Prrafodelista"/>
              <w:numPr>
                <w:ilvl w:val="0"/>
                <w:numId w:val="12"/>
              </w:numPr>
              <w:spacing w:before="120" w:line="240" w:lineRule="auto"/>
              <w:rPr>
                <w:rFonts w:cstheme="minorHAnsi"/>
              </w:rPr>
            </w:pPr>
            <w:r w:rsidRPr="00C556E8">
              <w:rPr>
                <w:rFonts w:cstheme="minorHAnsi"/>
              </w:rPr>
              <w:t>Cambios en los puntos de vista teóricos, axiológicos y metodológicos sostenidos.</w:t>
            </w:r>
          </w:p>
          <w:p w:rsidR="00776758" w:rsidRPr="00925141" w:rsidRDefault="00776758" w:rsidP="00925141">
            <w:pPr>
              <w:spacing w:before="120" w:line="240" w:lineRule="auto"/>
              <w:rPr>
                <w:rFonts w:cstheme="minorHAnsi"/>
                <w:b/>
              </w:rPr>
            </w:pPr>
            <w:r w:rsidRPr="00925141">
              <w:rPr>
                <w:rFonts w:cstheme="minorHAnsi"/>
                <w:b/>
              </w:rPr>
              <w:t xml:space="preserve">IMPACTOS ASOCIADOS A LAS TESIS DEFENDIDAS DE LA MAESTRÍA DE GESTIÓN DE PROCESOS FORMATIVOS UNIVERSITARIOS </w:t>
            </w:r>
            <w:r w:rsidR="00514F46">
              <w:rPr>
                <w:rFonts w:cstheme="minorHAnsi"/>
                <w:b/>
              </w:rPr>
              <w:t xml:space="preserve">(9 </w:t>
            </w:r>
            <w:r w:rsidR="00514F46">
              <w:rPr>
                <w:rFonts w:cstheme="minorHAnsi"/>
                <w:b/>
              </w:rPr>
              <w:lastRenderedPageBreak/>
              <w:t xml:space="preserve">tesis defendidas, 3 listas a </w:t>
            </w:r>
            <w:proofErr w:type="spellStart"/>
            <w:r w:rsidR="00514F46">
              <w:rPr>
                <w:rFonts w:cstheme="minorHAnsi"/>
                <w:b/>
              </w:rPr>
              <w:t>predefensas</w:t>
            </w:r>
            <w:proofErr w:type="spellEnd"/>
            <w:r w:rsidR="00514F46">
              <w:rPr>
                <w:rFonts w:cstheme="minorHAnsi"/>
                <w:b/>
              </w:rPr>
              <w:t>)</w:t>
            </w:r>
          </w:p>
          <w:p w:rsidR="00776758" w:rsidRPr="003E6871" w:rsidRDefault="00776758" w:rsidP="003D296D">
            <w:pPr>
              <w:pStyle w:val="Prrafodelista"/>
              <w:numPr>
                <w:ilvl w:val="0"/>
                <w:numId w:val="16"/>
              </w:numPr>
              <w:spacing w:before="120" w:line="240" w:lineRule="auto"/>
              <w:ind w:left="351" w:firstLine="0"/>
              <w:jc w:val="both"/>
              <w:rPr>
                <w:rFonts w:cstheme="minorHAnsi"/>
              </w:rPr>
            </w:pPr>
            <w:r w:rsidRPr="003E6871">
              <w:rPr>
                <w:rFonts w:cstheme="minorHAnsi"/>
              </w:rPr>
              <w:t>Gestión formativa local para cuadros del municipio Contramaestre.</w:t>
            </w:r>
            <w:r w:rsidR="003E6871" w:rsidRPr="003E6871">
              <w:rPr>
                <w:rFonts w:cstheme="minorHAnsi"/>
              </w:rPr>
              <w:t xml:space="preserve"> </w:t>
            </w:r>
            <w:r w:rsidRPr="003E6871">
              <w:rPr>
                <w:rFonts w:cstheme="minorHAnsi"/>
              </w:rPr>
              <w:t xml:space="preserve">Autor: Lic. Oscar R. González C. Tutores: Dra. Isabel </w:t>
            </w:r>
            <w:proofErr w:type="spellStart"/>
            <w:r w:rsidRPr="003E6871">
              <w:rPr>
                <w:rFonts w:cstheme="minorHAnsi"/>
              </w:rPr>
              <w:t>Alberteris</w:t>
            </w:r>
            <w:proofErr w:type="spellEnd"/>
            <w:r w:rsidRPr="003E6871">
              <w:rPr>
                <w:rFonts w:cstheme="minorHAnsi"/>
              </w:rPr>
              <w:t xml:space="preserve"> G </w:t>
            </w:r>
            <w:proofErr w:type="gramStart"/>
            <w:r w:rsidRPr="003E6871">
              <w:rPr>
                <w:rFonts w:cstheme="minorHAnsi"/>
              </w:rPr>
              <w:t>y  Dr</w:t>
            </w:r>
            <w:proofErr w:type="gramEnd"/>
            <w:r w:rsidRPr="003E6871">
              <w:rPr>
                <w:rFonts w:cstheme="minorHAnsi"/>
              </w:rPr>
              <w:t xml:space="preserve">. Alexander </w:t>
            </w:r>
            <w:proofErr w:type="spellStart"/>
            <w:r w:rsidRPr="003E6871">
              <w:rPr>
                <w:rFonts w:cstheme="minorHAnsi"/>
              </w:rPr>
              <w:t>Gorina</w:t>
            </w:r>
            <w:proofErr w:type="spellEnd"/>
            <w:r w:rsidRPr="003E6871">
              <w:rPr>
                <w:rFonts w:cstheme="minorHAnsi"/>
              </w:rPr>
              <w:t>.</w:t>
            </w:r>
          </w:p>
          <w:p w:rsidR="00776758" w:rsidRPr="003E6871" w:rsidRDefault="00776758" w:rsidP="003E6871">
            <w:pPr>
              <w:spacing w:before="120" w:line="240" w:lineRule="auto"/>
              <w:ind w:left="351"/>
              <w:jc w:val="both"/>
              <w:rPr>
                <w:rFonts w:cstheme="minorHAnsi"/>
              </w:rPr>
            </w:pPr>
            <w:r w:rsidRPr="003E6871">
              <w:rPr>
                <w:rFonts w:cstheme="minorHAnsi"/>
              </w:rPr>
              <w:t>Impacto: Nivel de adquisición del contenido directivo y la orientación de acciones para desarrollar la gestión formativa local en contenidos de administración-dirección de los cuadros y sobre las vías de tratar las problemáticas locales.</w:t>
            </w:r>
          </w:p>
          <w:p w:rsidR="00776758" w:rsidRPr="003E1865" w:rsidRDefault="00776758" w:rsidP="003D296D">
            <w:pPr>
              <w:pStyle w:val="Prrafodelista"/>
              <w:numPr>
                <w:ilvl w:val="0"/>
                <w:numId w:val="16"/>
              </w:numPr>
              <w:spacing w:before="120" w:line="240" w:lineRule="auto"/>
              <w:ind w:left="351" w:firstLine="0"/>
              <w:jc w:val="both"/>
              <w:rPr>
                <w:rFonts w:cstheme="minorHAnsi"/>
              </w:rPr>
            </w:pPr>
            <w:r w:rsidRPr="003E1865">
              <w:rPr>
                <w:rFonts w:cstheme="minorHAnsi"/>
              </w:rPr>
              <w:t xml:space="preserve">Estrategia pedagógica para la gestión de la cultura preventiva de riesgo a partir de la extensión universitaria.  Autora: Lic. Ilsa Ma. Reyes Torres. Tutores: Dra. Taidys García </w:t>
            </w:r>
            <w:proofErr w:type="spellStart"/>
            <w:r w:rsidRPr="003E1865">
              <w:rPr>
                <w:rFonts w:cstheme="minorHAnsi"/>
              </w:rPr>
              <w:t>Mayet</w:t>
            </w:r>
            <w:proofErr w:type="spellEnd"/>
            <w:r w:rsidRPr="003E1865">
              <w:rPr>
                <w:rFonts w:cstheme="minorHAnsi"/>
              </w:rPr>
              <w:t xml:space="preserve"> </w:t>
            </w:r>
            <w:proofErr w:type="gramStart"/>
            <w:r w:rsidRPr="003E1865">
              <w:rPr>
                <w:rFonts w:cstheme="minorHAnsi"/>
              </w:rPr>
              <w:t>y  Dra</w:t>
            </w:r>
            <w:proofErr w:type="gramEnd"/>
            <w:r w:rsidRPr="003E1865">
              <w:rPr>
                <w:rFonts w:cstheme="minorHAnsi"/>
              </w:rPr>
              <w:t xml:space="preserve">. Dayana M. </w:t>
            </w:r>
            <w:proofErr w:type="spellStart"/>
            <w:r w:rsidRPr="003E1865">
              <w:rPr>
                <w:rFonts w:cstheme="minorHAnsi"/>
              </w:rPr>
              <w:t>Lescay</w:t>
            </w:r>
            <w:proofErr w:type="spellEnd"/>
            <w:r w:rsidRPr="003E1865">
              <w:rPr>
                <w:rFonts w:cstheme="minorHAnsi"/>
              </w:rPr>
              <w:t xml:space="preserve"> B.</w:t>
            </w:r>
          </w:p>
          <w:p w:rsidR="00776758" w:rsidRPr="003E6871" w:rsidRDefault="00776758" w:rsidP="003E6871">
            <w:pPr>
              <w:spacing w:before="120" w:line="240" w:lineRule="auto"/>
              <w:ind w:left="351"/>
              <w:jc w:val="both"/>
              <w:rPr>
                <w:rFonts w:cstheme="minorHAnsi"/>
              </w:rPr>
            </w:pPr>
            <w:r w:rsidRPr="003E6871">
              <w:rPr>
                <w:rFonts w:cstheme="minorHAnsi"/>
              </w:rPr>
              <w:t xml:space="preserve">Impacto: El fortalecimiento de la formación de los estudiantes sobre cultura preventiva de riesgo y las transformaciones alcanzadas en torno a la prevención de salud desde nuevos conocimientos sobre el mundo circundante. </w:t>
            </w:r>
          </w:p>
          <w:p w:rsidR="00776758" w:rsidRPr="003E6871" w:rsidRDefault="00776758" w:rsidP="003D296D">
            <w:pPr>
              <w:pStyle w:val="Prrafodelista"/>
              <w:numPr>
                <w:ilvl w:val="0"/>
                <w:numId w:val="16"/>
              </w:numPr>
              <w:spacing w:before="120" w:line="240" w:lineRule="auto"/>
              <w:ind w:left="351" w:firstLine="0"/>
              <w:jc w:val="both"/>
              <w:rPr>
                <w:rFonts w:cstheme="minorHAnsi"/>
              </w:rPr>
            </w:pPr>
            <w:r w:rsidRPr="003E6871">
              <w:rPr>
                <w:rFonts w:cstheme="minorHAnsi"/>
              </w:rPr>
              <w:t xml:space="preserve">Sistema básico de habilidades para la </w:t>
            </w:r>
            <w:proofErr w:type="spellStart"/>
            <w:r w:rsidRPr="003E6871">
              <w:rPr>
                <w:rFonts w:cstheme="minorHAnsi"/>
              </w:rPr>
              <w:t>algoritmización</w:t>
            </w:r>
            <w:proofErr w:type="spellEnd"/>
            <w:r w:rsidRPr="003E6871">
              <w:rPr>
                <w:rFonts w:cstheme="minorHAnsi"/>
              </w:rPr>
              <w:t xml:space="preserve"> computacional.</w:t>
            </w:r>
            <w:r w:rsidR="003E6871" w:rsidRPr="003E6871">
              <w:rPr>
                <w:rFonts w:cstheme="minorHAnsi"/>
              </w:rPr>
              <w:t xml:space="preserve"> </w:t>
            </w:r>
            <w:r w:rsidRPr="003E6871">
              <w:rPr>
                <w:rFonts w:cstheme="minorHAnsi"/>
              </w:rPr>
              <w:t xml:space="preserve">Autor: Lic. Alina Blanco </w:t>
            </w:r>
            <w:proofErr w:type="spellStart"/>
            <w:r w:rsidRPr="003E6871">
              <w:rPr>
                <w:rFonts w:cstheme="minorHAnsi"/>
              </w:rPr>
              <w:t>Hamad</w:t>
            </w:r>
            <w:proofErr w:type="spellEnd"/>
            <w:r w:rsidRPr="003E6871">
              <w:rPr>
                <w:rFonts w:cstheme="minorHAnsi"/>
              </w:rPr>
              <w:t xml:space="preserve">. Tutores: Dra. Isabel Alonso B. </w:t>
            </w:r>
            <w:proofErr w:type="gramStart"/>
            <w:r w:rsidRPr="003E6871">
              <w:rPr>
                <w:rFonts w:cstheme="minorHAnsi"/>
              </w:rPr>
              <w:t>y  Dr</w:t>
            </w:r>
            <w:proofErr w:type="gramEnd"/>
            <w:r w:rsidRPr="003E6871">
              <w:rPr>
                <w:rFonts w:cstheme="minorHAnsi"/>
              </w:rPr>
              <w:t>. Antonio Salgado C.</w:t>
            </w:r>
          </w:p>
          <w:p w:rsidR="00776758" w:rsidRPr="003E6871" w:rsidRDefault="00776758" w:rsidP="003E6871">
            <w:pPr>
              <w:spacing w:before="120" w:line="240" w:lineRule="auto"/>
              <w:ind w:left="351"/>
              <w:jc w:val="both"/>
              <w:rPr>
                <w:rFonts w:cstheme="minorHAnsi"/>
              </w:rPr>
            </w:pPr>
            <w:r w:rsidRPr="003E6871">
              <w:rPr>
                <w:rFonts w:cstheme="minorHAnsi"/>
              </w:rPr>
              <w:t xml:space="preserve">Impacto: Nivel de transformación alcanzada con los docentes en las preparaciones metodológicas para la conducción del proceso de formación de la habilidad </w:t>
            </w:r>
            <w:proofErr w:type="spellStart"/>
            <w:r w:rsidRPr="003E6871">
              <w:rPr>
                <w:rFonts w:cstheme="minorHAnsi"/>
              </w:rPr>
              <w:t>algoritmizar</w:t>
            </w:r>
            <w:proofErr w:type="spellEnd"/>
            <w:r w:rsidRPr="003E6871">
              <w:rPr>
                <w:rFonts w:cstheme="minorHAnsi"/>
              </w:rPr>
              <w:t xml:space="preserve"> en estudiantes de la carrera Licenciatura en Educación, especialidad Informática, con mejoras sobre el uso del software educativo que conforman el sistema y que sirvan de apoyo a los profesores en la impartición de la docencia. </w:t>
            </w:r>
          </w:p>
          <w:p w:rsidR="00776758" w:rsidRPr="003E6871" w:rsidRDefault="00776758" w:rsidP="003D296D">
            <w:pPr>
              <w:pStyle w:val="Prrafodelista"/>
              <w:numPr>
                <w:ilvl w:val="0"/>
                <w:numId w:val="16"/>
              </w:numPr>
              <w:spacing w:before="120" w:line="240" w:lineRule="auto"/>
              <w:ind w:left="351" w:firstLine="0"/>
              <w:jc w:val="both"/>
              <w:rPr>
                <w:rFonts w:cstheme="minorHAnsi"/>
              </w:rPr>
            </w:pPr>
            <w:r w:rsidRPr="003E6871">
              <w:rPr>
                <w:rFonts w:cstheme="minorHAnsi"/>
              </w:rPr>
              <w:t>Estrategia de la gestión formativa del posgrado en el Dpto.-Carrera de Ciencias Agrícolas.</w:t>
            </w:r>
            <w:r w:rsidR="003E6871" w:rsidRPr="003E6871">
              <w:rPr>
                <w:rFonts w:cstheme="minorHAnsi"/>
              </w:rPr>
              <w:t xml:space="preserve"> </w:t>
            </w:r>
            <w:r w:rsidRPr="003E6871">
              <w:rPr>
                <w:rFonts w:cstheme="minorHAnsi"/>
              </w:rPr>
              <w:t xml:space="preserve">Autora: Lic. Magaly E. Cardero F.               </w:t>
            </w:r>
          </w:p>
          <w:p w:rsidR="00776758" w:rsidRPr="003E6871" w:rsidRDefault="00776758" w:rsidP="003E6871">
            <w:pPr>
              <w:spacing w:before="120" w:line="240" w:lineRule="auto"/>
              <w:ind w:left="351"/>
              <w:jc w:val="both"/>
              <w:rPr>
                <w:rFonts w:cstheme="minorHAnsi"/>
              </w:rPr>
            </w:pPr>
            <w:r w:rsidRPr="003E6871">
              <w:rPr>
                <w:rFonts w:cstheme="minorHAnsi"/>
              </w:rPr>
              <w:t xml:space="preserve">Tutores: Dr. Cs. Homero Fuentes G </w:t>
            </w:r>
            <w:proofErr w:type="gramStart"/>
            <w:r w:rsidRPr="003E6871">
              <w:rPr>
                <w:rFonts w:cstheme="minorHAnsi"/>
              </w:rPr>
              <w:t>y  Dr</w:t>
            </w:r>
            <w:proofErr w:type="gramEnd"/>
            <w:r w:rsidRPr="003E6871">
              <w:rPr>
                <w:rFonts w:cstheme="minorHAnsi"/>
              </w:rPr>
              <w:t xml:space="preserve">. Claudio J. </w:t>
            </w:r>
            <w:proofErr w:type="spellStart"/>
            <w:r w:rsidRPr="003E6871">
              <w:rPr>
                <w:rFonts w:cstheme="minorHAnsi"/>
              </w:rPr>
              <w:t>Carracedo</w:t>
            </w:r>
            <w:proofErr w:type="spellEnd"/>
            <w:r w:rsidRPr="003E6871">
              <w:rPr>
                <w:rFonts w:cstheme="minorHAnsi"/>
              </w:rPr>
              <w:t xml:space="preserve"> G.</w:t>
            </w:r>
          </w:p>
          <w:p w:rsidR="00776758" w:rsidRPr="003E6871" w:rsidRDefault="00776758" w:rsidP="003E6871">
            <w:pPr>
              <w:spacing w:before="120" w:line="240" w:lineRule="auto"/>
              <w:ind w:left="351"/>
              <w:jc w:val="both"/>
              <w:rPr>
                <w:rFonts w:cstheme="minorHAnsi"/>
              </w:rPr>
            </w:pPr>
            <w:r w:rsidRPr="003E6871">
              <w:rPr>
                <w:rFonts w:cstheme="minorHAnsi"/>
              </w:rPr>
              <w:t xml:space="preserve">Impacto: Manifiesta la importancia de la gestión formativa del posgrado en la carrera de Ciencias Agrícolas desde una concepción objetiva. </w:t>
            </w:r>
          </w:p>
          <w:p w:rsidR="00776758" w:rsidRPr="003E6871" w:rsidRDefault="00776758" w:rsidP="003D296D">
            <w:pPr>
              <w:pStyle w:val="Prrafodelista"/>
              <w:numPr>
                <w:ilvl w:val="0"/>
                <w:numId w:val="16"/>
              </w:numPr>
              <w:spacing w:before="120" w:line="240" w:lineRule="auto"/>
              <w:ind w:left="351" w:firstLine="0"/>
              <w:jc w:val="both"/>
              <w:rPr>
                <w:rFonts w:cstheme="minorHAnsi"/>
              </w:rPr>
            </w:pPr>
            <w:r w:rsidRPr="003E6871">
              <w:rPr>
                <w:rFonts w:cstheme="minorHAnsi"/>
              </w:rPr>
              <w:lastRenderedPageBreak/>
              <w:t>Estrategia educativa ara conducir el reforzamiento del valor responsabilidad ambiental en los decisores municipales.</w:t>
            </w:r>
            <w:r w:rsidR="003E6871" w:rsidRPr="003E6871">
              <w:rPr>
                <w:rFonts w:cstheme="minorHAnsi"/>
              </w:rPr>
              <w:t xml:space="preserve"> </w:t>
            </w:r>
            <w:r w:rsidRPr="003E6871">
              <w:rPr>
                <w:rFonts w:cstheme="minorHAnsi"/>
              </w:rPr>
              <w:t xml:space="preserve">Autora: Lic. </w:t>
            </w:r>
            <w:proofErr w:type="spellStart"/>
            <w:r w:rsidRPr="003E6871">
              <w:rPr>
                <w:rFonts w:cstheme="minorHAnsi"/>
              </w:rPr>
              <w:t>Aniela</w:t>
            </w:r>
            <w:proofErr w:type="spellEnd"/>
            <w:r w:rsidRPr="003E6871">
              <w:rPr>
                <w:rFonts w:cstheme="minorHAnsi"/>
              </w:rPr>
              <w:t xml:space="preserve"> Valera Ramos. Tutores: Dra. Elena Torres B </w:t>
            </w:r>
            <w:proofErr w:type="gramStart"/>
            <w:r w:rsidRPr="003E6871">
              <w:rPr>
                <w:rFonts w:cstheme="minorHAnsi"/>
              </w:rPr>
              <w:t>y  Dra</w:t>
            </w:r>
            <w:proofErr w:type="gramEnd"/>
            <w:r w:rsidRPr="003E6871">
              <w:rPr>
                <w:rFonts w:cstheme="minorHAnsi"/>
              </w:rPr>
              <w:t>. Isabel Alonso B.</w:t>
            </w:r>
          </w:p>
          <w:p w:rsidR="00776758" w:rsidRPr="003E6871" w:rsidRDefault="00776758" w:rsidP="003E6871">
            <w:pPr>
              <w:spacing w:before="120" w:line="240" w:lineRule="auto"/>
              <w:ind w:left="351"/>
              <w:jc w:val="both"/>
              <w:rPr>
                <w:rFonts w:cstheme="minorHAnsi"/>
              </w:rPr>
            </w:pPr>
            <w:r w:rsidRPr="003E6871">
              <w:rPr>
                <w:rFonts w:cstheme="minorHAnsi"/>
              </w:rPr>
              <w:t xml:space="preserve">Impacto: Minimización de la contaminación ambiental en la comunidad y sus consecuencias desde la asunción de la responsabilidad ambiental en decisores municipales para contribuir al desarrollo local sostenible. </w:t>
            </w:r>
          </w:p>
          <w:p w:rsidR="00776758" w:rsidRPr="003E6871" w:rsidRDefault="00776758" w:rsidP="003D296D">
            <w:pPr>
              <w:pStyle w:val="Prrafodelista"/>
              <w:numPr>
                <w:ilvl w:val="0"/>
                <w:numId w:val="16"/>
              </w:numPr>
              <w:spacing w:before="120" w:line="240" w:lineRule="auto"/>
              <w:ind w:left="351" w:firstLine="0"/>
              <w:jc w:val="both"/>
              <w:rPr>
                <w:rFonts w:cstheme="minorHAnsi"/>
              </w:rPr>
            </w:pPr>
            <w:r w:rsidRPr="003E6871">
              <w:rPr>
                <w:rFonts w:cstheme="minorHAnsi"/>
              </w:rPr>
              <w:t>Estrategia comunicativa para prevenir la contaminación por el recurso agua en el municipio Mella.</w:t>
            </w:r>
            <w:r w:rsidR="003E6871" w:rsidRPr="003E6871">
              <w:rPr>
                <w:rFonts w:cstheme="minorHAnsi"/>
              </w:rPr>
              <w:t xml:space="preserve"> </w:t>
            </w:r>
            <w:r w:rsidRPr="003E6871">
              <w:rPr>
                <w:rFonts w:cstheme="minorHAnsi"/>
              </w:rPr>
              <w:t xml:space="preserve">Autora: Lic. Taimé </w:t>
            </w:r>
            <w:proofErr w:type="spellStart"/>
            <w:r w:rsidRPr="003E6871">
              <w:rPr>
                <w:rFonts w:cstheme="minorHAnsi"/>
              </w:rPr>
              <w:t>Mayet</w:t>
            </w:r>
            <w:proofErr w:type="spellEnd"/>
            <w:r w:rsidRPr="003E6871">
              <w:rPr>
                <w:rFonts w:cstheme="minorHAnsi"/>
              </w:rPr>
              <w:t xml:space="preserve"> </w:t>
            </w:r>
            <w:proofErr w:type="spellStart"/>
            <w:r w:rsidRPr="003E6871">
              <w:rPr>
                <w:rFonts w:cstheme="minorHAnsi"/>
              </w:rPr>
              <w:t>Comerón</w:t>
            </w:r>
            <w:proofErr w:type="spellEnd"/>
            <w:r w:rsidRPr="003E6871">
              <w:rPr>
                <w:rFonts w:cstheme="minorHAnsi"/>
              </w:rPr>
              <w:t>. Tutores: Dra. Elena Torres B y Dr. Antonio Salgado C.</w:t>
            </w:r>
          </w:p>
          <w:p w:rsidR="00776758" w:rsidRPr="003E6871" w:rsidRDefault="00776758" w:rsidP="003E6871">
            <w:pPr>
              <w:spacing w:before="120" w:line="240" w:lineRule="auto"/>
              <w:ind w:left="351"/>
              <w:jc w:val="both"/>
              <w:rPr>
                <w:rFonts w:cstheme="minorHAnsi"/>
              </w:rPr>
            </w:pPr>
            <w:r w:rsidRPr="003E6871">
              <w:rPr>
                <w:rFonts w:cstheme="minorHAnsi"/>
              </w:rPr>
              <w:t xml:space="preserve">Impacto: Asunción de la cultura preventiva por la comunidad para prevenir la contaminación por el recurso agua, evidenciado en cultura del debate, incremento de ventas de agua potable a partir de la utilización de la planta potabilizadora en el territorio así como talleres de socialización a través del centro universitario y la Emisora Radio Titán.    </w:t>
            </w:r>
          </w:p>
          <w:p w:rsidR="00776758" w:rsidRPr="003E6871" w:rsidRDefault="00776758" w:rsidP="003D296D">
            <w:pPr>
              <w:pStyle w:val="Prrafodelista"/>
              <w:numPr>
                <w:ilvl w:val="0"/>
                <w:numId w:val="16"/>
              </w:numPr>
              <w:spacing w:before="120" w:line="240" w:lineRule="auto"/>
              <w:ind w:left="351" w:firstLine="0"/>
              <w:jc w:val="both"/>
              <w:rPr>
                <w:rFonts w:cstheme="minorHAnsi"/>
              </w:rPr>
            </w:pPr>
            <w:r w:rsidRPr="003E6871">
              <w:rPr>
                <w:rFonts w:cstheme="minorHAnsi"/>
              </w:rPr>
              <w:t>Gestión del conocimiento en actores locales para el desarrollo local.</w:t>
            </w:r>
            <w:r w:rsidR="003E6871" w:rsidRPr="003E6871">
              <w:rPr>
                <w:rFonts w:cstheme="minorHAnsi"/>
              </w:rPr>
              <w:t xml:space="preserve"> </w:t>
            </w:r>
            <w:r w:rsidRPr="003E6871">
              <w:rPr>
                <w:rFonts w:cstheme="minorHAnsi"/>
              </w:rPr>
              <w:t xml:space="preserve">Autora: Lic. </w:t>
            </w:r>
            <w:proofErr w:type="spellStart"/>
            <w:r w:rsidRPr="003E6871">
              <w:rPr>
                <w:rFonts w:cstheme="minorHAnsi"/>
              </w:rPr>
              <w:t>Dayanis</w:t>
            </w:r>
            <w:proofErr w:type="spellEnd"/>
            <w:r w:rsidRPr="003E6871">
              <w:rPr>
                <w:rFonts w:cstheme="minorHAnsi"/>
              </w:rPr>
              <w:t xml:space="preserve"> Castillo </w:t>
            </w:r>
            <w:proofErr w:type="spellStart"/>
            <w:r w:rsidRPr="003E6871">
              <w:rPr>
                <w:rFonts w:cstheme="minorHAnsi"/>
              </w:rPr>
              <w:t>Suñol</w:t>
            </w:r>
            <w:proofErr w:type="spellEnd"/>
            <w:r w:rsidRPr="003E6871">
              <w:rPr>
                <w:rFonts w:cstheme="minorHAnsi"/>
              </w:rPr>
              <w:t>. Tutores: Dr. Alicia Martínez Tena y Dr. Alberto Pérez Martínez.</w:t>
            </w:r>
          </w:p>
          <w:p w:rsidR="00776758" w:rsidRPr="003E6871" w:rsidRDefault="00776758" w:rsidP="003E6871">
            <w:pPr>
              <w:spacing w:before="120" w:line="240" w:lineRule="auto"/>
              <w:ind w:left="351"/>
              <w:jc w:val="both"/>
              <w:rPr>
                <w:rFonts w:cstheme="minorHAnsi"/>
              </w:rPr>
            </w:pPr>
            <w:r w:rsidRPr="003E6871">
              <w:rPr>
                <w:rFonts w:cstheme="minorHAnsi"/>
              </w:rPr>
              <w:t xml:space="preserve">Impacto: Transformaciones en las orientaciones hacia el trabajo sociocultural con un trabajo más comprometido y </w:t>
            </w:r>
            <w:r w:rsidR="003E6871" w:rsidRPr="003E6871">
              <w:rPr>
                <w:rFonts w:cstheme="minorHAnsi"/>
              </w:rPr>
              <w:t>responsable en</w:t>
            </w:r>
            <w:r w:rsidRPr="003E6871">
              <w:rPr>
                <w:rFonts w:cstheme="minorHAnsi"/>
              </w:rPr>
              <w:t xml:space="preserve"> el contexto local con resultados parciales a partir del reconocimiento y satisfacción por parte de las empresas, instituciones y comunidad en general. </w:t>
            </w:r>
          </w:p>
          <w:p w:rsidR="00776758" w:rsidRPr="003E6871" w:rsidRDefault="00776758" w:rsidP="003D296D">
            <w:pPr>
              <w:pStyle w:val="Prrafodelista"/>
              <w:numPr>
                <w:ilvl w:val="0"/>
                <w:numId w:val="16"/>
              </w:numPr>
              <w:spacing w:before="120" w:line="240" w:lineRule="auto"/>
              <w:ind w:left="351" w:firstLine="0"/>
              <w:jc w:val="both"/>
              <w:rPr>
                <w:rFonts w:cstheme="minorHAnsi"/>
              </w:rPr>
            </w:pPr>
            <w:r w:rsidRPr="003E6871">
              <w:rPr>
                <w:rFonts w:cstheme="minorHAnsi"/>
              </w:rPr>
              <w:t>Diplomado para el perfeccionamiento de la formación estadística del licenciado en sistema de información en salud.</w:t>
            </w:r>
            <w:r w:rsidR="003E6871" w:rsidRPr="003E6871">
              <w:rPr>
                <w:rFonts w:cstheme="minorHAnsi"/>
              </w:rPr>
              <w:t xml:space="preserve"> </w:t>
            </w:r>
            <w:r w:rsidRPr="003E6871">
              <w:rPr>
                <w:rFonts w:cstheme="minorHAnsi"/>
              </w:rPr>
              <w:t>Autor: Lic. Bolívar A. Pérez Rodríguez. Tutor: Dr. Angel Cintra Lugones</w:t>
            </w:r>
          </w:p>
          <w:p w:rsidR="00776758" w:rsidRPr="003E6871" w:rsidRDefault="00776758" w:rsidP="003E6871">
            <w:pPr>
              <w:spacing w:before="120" w:line="240" w:lineRule="auto"/>
              <w:ind w:left="351"/>
              <w:jc w:val="both"/>
              <w:rPr>
                <w:rFonts w:cstheme="minorHAnsi"/>
              </w:rPr>
            </w:pPr>
            <w:r w:rsidRPr="003E6871">
              <w:rPr>
                <w:rFonts w:cstheme="minorHAnsi"/>
              </w:rPr>
              <w:t xml:space="preserve">Impacto: Resultados satisfactorios en el desempeño profesional del licenciado en Sistemas de Información en Salud por la Metodología aportada para las labores a realizar y sus requerimientos estadísticos. </w:t>
            </w:r>
          </w:p>
          <w:p w:rsidR="00776758" w:rsidRPr="003E6871" w:rsidRDefault="00776758" w:rsidP="003D296D">
            <w:pPr>
              <w:pStyle w:val="Prrafodelista"/>
              <w:numPr>
                <w:ilvl w:val="0"/>
                <w:numId w:val="16"/>
              </w:numPr>
              <w:spacing w:before="120" w:line="240" w:lineRule="auto"/>
              <w:ind w:left="351" w:firstLine="0"/>
              <w:jc w:val="both"/>
              <w:rPr>
                <w:rFonts w:cstheme="minorHAnsi"/>
              </w:rPr>
            </w:pPr>
            <w:r w:rsidRPr="003E6871">
              <w:rPr>
                <w:rFonts w:cstheme="minorHAnsi"/>
              </w:rPr>
              <w:t>Estrategia de gestión que potencie la actividad científica estudiantil en la carrera de Derecho.</w:t>
            </w:r>
            <w:r w:rsidR="003E6871" w:rsidRPr="003E6871">
              <w:rPr>
                <w:rFonts w:cstheme="minorHAnsi"/>
              </w:rPr>
              <w:t xml:space="preserve"> </w:t>
            </w:r>
            <w:r w:rsidRPr="003E6871">
              <w:rPr>
                <w:rFonts w:cstheme="minorHAnsi"/>
              </w:rPr>
              <w:t xml:space="preserve">Autora: Lic. </w:t>
            </w:r>
            <w:proofErr w:type="spellStart"/>
            <w:r w:rsidRPr="003E6871">
              <w:rPr>
                <w:rFonts w:cstheme="minorHAnsi"/>
              </w:rPr>
              <w:t>Arleen</w:t>
            </w:r>
            <w:proofErr w:type="spellEnd"/>
            <w:r w:rsidRPr="003E6871">
              <w:rPr>
                <w:rFonts w:cstheme="minorHAnsi"/>
              </w:rPr>
              <w:t xml:space="preserve"> Fonseca </w:t>
            </w:r>
            <w:proofErr w:type="spellStart"/>
            <w:r w:rsidRPr="003E6871">
              <w:rPr>
                <w:rFonts w:cstheme="minorHAnsi"/>
              </w:rPr>
              <w:lastRenderedPageBreak/>
              <w:t>Cumbá</w:t>
            </w:r>
            <w:proofErr w:type="spellEnd"/>
            <w:r w:rsidRPr="003E6871">
              <w:rPr>
                <w:rFonts w:cstheme="minorHAnsi"/>
              </w:rPr>
              <w:t xml:space="preserve">. Tutores: Dra. Rosario León Robaina y  </w:t>
            </w:r>
            <w:proofErr w:type="spellStart"/>
            <w:r w:rsidRPr="003E6871">
              <w:rPr>
                <w:rFonts w:cstheme="minorHAnsi"/>
              </w:rPr>
              <w:t>MSc</w:t>
            </w:r>
            <w:proofErr w:type="spellEnd"/>
            <w:r w:rsidRPr="003E6871">
              <w:rPr>
                <w:rFonts w:cstheme="minorHAnsi"/>
              </w:rPr>
              <w:t xml:space="preserve">. Jorge Luis </w:t>
            </w:r>
            <w:proofErr w:type="spellStart"/>
            <w:r w:rsidRPr="003E6871">
              <w:rPr>
                <w:rFonts w:cstheme="minorHAnsi"/>
              </w:rPr>
              <w:t>Ordelín</w:t>
            </w:r>
            <w:proofErr w:type="spellEnd"/>
          </w:p>
          <w:p w:rsidR="00776758" w:rsidRDefault="00776758" w:rsidP="003E6871">
            <w:pPr>
              <w:spacing w:before="120" w:line="240" w:lineRule="auto"/>
              <w:ind w:left="351"/>
              <w:jc w:val="both"/>
              <w:rPr>
                <w:rFonts w:cstheme="minorHAnsi"/>
              </w:rPr>
            </w:pPr>
            <w:r w:rsidRPr="003E6871">
              <w:rPr>
                <w:rFonts w:cstheme="minorHAnsi"/>
              </w:rPr>
              <w:t>Impacto: Incremento de resultados sobre la actividad científica estudiantil con la participación de trabajos científicos en fórum, eventos y jornadas.</w:t>
            </w:r>
          </w:p>
          <w:p w:rsidR="00514F46" w:rsidRDefault="003E6871" w:rsidP="00B12AC4">
            <w:pPr>
              <w:spacing w:before="120" w:line="240" w:lineRule="auto"/>
              <w:ind w:left="68" w:firstLine="283"/>
              <w:jc w:val="both"/>
              <w:rPr>
                <w:rFonts w:cstheme="minorHAnsi"/>
                <w:b/>
              </w:rPr>
            </w:pPr>
            <w:r w:rsidRPr="00B12AC4">
              <w:rPr>
                <w:rFonts w:cstheme="minorHAnsi"/>
                <w:b/>
              </w:rPr>
              <w:t>DOCTORADO</w:t>
            </w:r>
            <w:r w:rsidR="00514F46">
              <w:rPr>
                <w:rFonts w:cstheme="minorHAnsi"/>
                <w:b/>
              </w:rPr>
              <w:t xml:space="preserve"> (5tesis defendidas)</w:t>
            </w:r>
          </w:p>
          <w:p w:rsidR="007E6DB6" w:rsidRPr="00B12AC4" w:rsidRDefault="003E6871" w:rsidP="00514F46">
            <w:pPr>
              <w:spacing w:before="120" w:line="240" w:lineRule="auto"/>
              <w:ind w:left="68"/>
              <w:jc w:val="both"/>
              <w:rPr>
                <w:rFonts w:cstheme="minorHAnsi"/>
              </w:rPr>
            </w:pPr>
            <w:r w:rsidRPr="00B12AC4">
              <w:rPr>
                <w:rFonts w:cstheme="minorHAnsi"/>
                <w:b/>
              </w:rPr>
              <w:t>Regis Piña</w:t>
            </w:r>
            <w:r w:rsidRPr="00B12AC4">
              <w:rPr>
                <w:rFonts w:cstheme="minorHAnsi"/>
              </w:rPr>
              <w:t>:</w:t>
            </w:r>
            <w:r w:rsidRPr="00B12AC4">
              <w:rPr>
                <w:rFonts w:cstheme="minorHAnsi"/>
                <w:b/>
                <w:bCs/>
              </w:rPr>
              <w:t xml:space="preserve"> T</w:t>
            </w:r>
            <w:r w:rsidRPr="00B12AC4">
              <w:rPr>
                <w:rFonts w:cstheme="minorHAnsi"/>
              </w:rPr>
              <w:t>ransformaciones que se producen en el actuar profesional del tecnólogo de la salud, desde la cultura investigativa desarrollada, lo que permitió elevar la calidad de su desempeño profesional y el impacto en los servicios de salud.</w:t>
            </w:r>
            <w:r w:rsidR="007E6DB6" w:rsidRPr="00B12AC4">
              <w:rPr>
                <w:rFonts w:cstheme="minorHAnsi"/>
              </w:rPr>
              <w:t xml:space="preserve"> Lográndose incrementar la participación en eventos científicos, la publicación de algunos de los resultados alcanzados y la propuesta de algunos proyectos de investigación.</w:t>
            </w:r>
          </w:p>
          <w:p w:rsidR="007E6DB6" w:rsidRDefault="007E6DB6" w:rsidP="00B12AC4">
            <w:pPr>
              <w:spacing w:line="240" w:lineRule="auto"/>
              <w:ind w:left="68"/>
              <w:jc w:val="both"/>
              <w:rPr>
                <w:rFonts w:cstheme="minorHAnsi"/>
              </w:rPr>
            </w:pPr>
            <w:proofErr w:type="spellStart"/>
            <w:r w:rsidRPr="00B12AC4">
              <w:rPr>
                <w:rFonts w:eastAsia="Times New Roman" w:cstheme="minorHAnsi"/>
                <w:b/>
              </w:rPr>
              <w:t>Yurisnel</w:t>
            </w:r>
            <w:proofErr w:type="spellEnd"/>
            <w:r w:rsidRPr="00B12AC4">
              <w:rPr>
                <w:rFonts w:eastAsia="Times New Roman" w:cstheme="minorHAnsi"/>
                <w:b/>
              </w:rPr>
              <w:t xml:space="preserve"> Ortiz Sánchez</w:t>
            </w:r>
            <w:r w:rsidRPr="00B12AC4">
              <w:rPr>
                <w:rFonts w:cstheme="minorHAnsi"/>
              </w:rPr>
              <w:t>. Se logra la sinergia del modelo formativo a través de la reflexión dialógica en la práctica docente-asistencial-investigativa, a partir del sistema de relaciones esenciales que se establecen entre sus componentes: pedagógico- asistencial, pedagógico-metodológico y pedagógico-investigativo, y que garantiza como proceso y resultado la profesionalización pedagógica del médico.</w:t>
            </w:r>
          </w:p>
          <w:p w:rsidR="003C4C49" w:rsidRDefault="003C4C49" w:rsidP="003C4C49">
            <w:pPr>
              <w:tabs>
                <w:tab w:val="left" w:pos="10557"/>
                <w:tab w:val="left" w:pos="10629"/>
              </w:tabs>
              <w:autoSpaceDE w:val="0"/>
              <w:autoSpaceDN w:val="0"/>
              <w:adjustRightInd w:val="0"/>
              <w:spacing w:after="0" w:line="240" w:lineRule="auto"/>
              <w:jc w:val="both"/>
              <w:rPr>
                <w:rFonts w:cstheme="minorHAnsi"/>
              </w:rPr>
            </w:pPr>
            <w:r w:rsidRPr="003C4C49">
              <w:rPr>
                <w:rFonts w:cstheme="minorHAnsi"/>
                <w:b/>
              </w:rPr>
              <w:t>Tania Libertad Vizcaíno Cárdenas</w:t>
            </w:r>
            <w:r>
              <w:rPr>
                <w:rFonts w:cstheme="minorHAnsi"/>
                <w:b/>
              </w:rPr>
              <w:t>.</w:t>
            </w:r>
            <w:r>
              <w:rPr>
                <w:rFonts w:ascii="Arial Narrow" w:hAnsi="Arial Narrow" w:cs="Arial Narrow"/>
              </w:rPr>
              <w:t xml:space="preserve"> </w:t>
            </w:r>
            <w:r w:rsidR="0086706E" w:rsidRPr="003C4C49">
              <w:rPr>
                <w:rFonts w:cstheme="minorHAnsi"/>
              </w:rPr>
              <w:t>Impacto</w:t>
            </w:r>
            <w:r w:rsidRPr="003C4C49">
              <w:rPr>
                <w:rFonts w:cstheme="minorHAnsi"/>
              </w:rPr>
              <w:t xml:space="preserve"> social a partir de las transformaciones logradas en el</w:t>
            </w:r>
            <w:r>
              <w:rPr>
                <w:rFonts w:cstheme="minorHAnsi"/>
              </w:rPr>
              <w:t xml:space="preserve"> </w:t>
            </w:r>
            <w:r w:rsidRPr="003C4C49">
              <w:rPr>
                <w:rFonts w:cstheme="minorHAnsi"/>
              </w:rPr>
              <w:t>quehacer universitario, al permitir cambios sustantivos en el comportamiento humano entre los</w:t>
            </w:r>
            <w:r>
              <w:rPr>
                <w:rFonts w:cstheme="minorHAnsi"/>
              </w:rPr>
              <w:t xml:space="preserve"> </w:t>
            </w:r>
            <w:r w:rsidRPr="003C4C49">
              <w:rPr>
                <w:rFonts w:cstheme="minorHAnsi"/>
              </w:rPr>
              <w:t>estudiantes universitarios en sus relaciones humanas interpersonales, por haber evidenciado un</w:t>
            </w:r>
            <w:r>
              <w:rPr>
                <w:rFonts w:cstheme="minorHAnsi"/>
              </w:rPr>
              <w:t xml:space="preserve"> </w:t>
            </w:r>
            <w:r w:rsidRPr="003C4C49">
              <w:rPr>
                <w:rFonts w:cstheme="minorHAnsi"/>
              </w:rPr>
              <w:t>mayor clima de seguridad, confianza y compromiso que permitieron el autodesarrollo y</w:t>
            </w:r>
            <w:r>
              <w:rPr>
                <w:rFonts w:cstheme="minorHAnsi"/>
              </w:rPr>
              <w:t xml:space="preserve"> </w:t>
            </w:r>
            <w:r w:rsidRPr="003C4C49">
              <w:rPr>
                <w:rFonts w:cstheme="minorHAnsi"/>
              </w:rPr>
              <w:t>autenticidad de la formación humanista universitaria</w:t>
            </w:r>
            <w:r>
              <w:rPr>
                <w:rFonts w:cstheme="minorHAnsi"/>
              </w:rPr>
              <w:t>.</w:t>
            </w:r>
          </w:p>
          <w:p w:rsidR="003C4C49" w:rsidRDefault="003C4C49" w:rsidP="003C4C49">
            <w:pPr>
              <w:pStyle w:val="Default"/>
            </w:pPr>
          </w:p>
          <w:p w:rsidR="003C4C49" w:rsidRDefault="003C4C49" w:rsidP="003C4C49">
            <w:pPr>
              <w:tabs>
                <w:tab w:val="left" w:pos="10557"/>
                <w:tab w:val="left" w:pos="10629"/>
              </w:tabs>
              <w:autoSpaceDE w:val="0"/>
              <w:autoSpaceDN w:val="0"/>
              <w:adjustRightInd w:val="0"/>
              <w:spacing w:after="0" w:line="240" w:lineRule="auto"/>
              <w:jc w:val="both"/>
            </w:pPr>
            <w:r>
              <w:t xml:space="preserve"> </w:t>
            </w:r>
            <w:proofErr w:type="spellStart"/>
            <w:r>
              <w:rPr>
                <w:b/>
                <w:bCs/>
                <w:sz w:val="23"/>
                <w:szCs w:val="23"/>
              </w:rPr>
              <w:t>Felizardo</w:t>
            </w:r>
            <w:proofErr w:type="spellEnd"/>
            <w:r>
              <w:rPr>
                <w:b/>
                <w:bCs/>
                <w:sz w:val="23"/>
                <w:szCs w:val="23"/>
              </w:rPr>
              <w:t xml:space="preserve"> </w:t>
            </w:r>
            <w:proofErr w:type="spellStart"/>
            <w:r>
              <w:rPr>
                <w:b/>
                <w:bCs/>
                <w:sz w:val="23"/>
                <w:szCs w:val="23"/>
              </w:rPr>
              <w:t>Natangue</w:t>
            </w:r>
            <w:proofErr w:type="spellEnd"/>
            <w:r>
              <w:rPr>
                <w:b/>
                <w:bCs/>
                <w:sz w:val="23"/>
                <w:szCs w:val="23"/>
              </w:rPr>
              <w:t xml:space="preserve"> </w:t>
            </w:r>
            <w:proofErr w:type="spellStart"/>
            <w:r>
              <w:rPr>
                <w:b/>
                <w:bCs/>
                <w:sz w:val="23"/>
                <w:szCs w:val="23"/>
              </w:rPr>
              <w:t>Tamulisekifa</w:t>
            </w:r>
            <w:proofErr w:type="spellEnd"/>
            <w:r w:rsidRPr="003C4C49">
              <w:rPr>
                <w:b/>
                <w:bCs/>
              </w:rPr>
              <w:t xml:space="preserve">. </w:t>
            </w:r>
            <w:r w:rsidRPr="003C4C49">
              <w:t>Impacto social al contribuir a potenciar el proceso de formación ciudadana en la extensión universitaria, que permite el perfeccionamiento según sus características socio-espiritual en que se desenvuelven los estudiantes universitarios, donde se favorece su nivel de las relaciones de integración humana más eficientes en el proceso formativo universitario.</w:t>
            </w:r>
          </w:p>
          <w:p w:rsidR="003E6871" w:rsidRPr="00925141" w:rsidRDefault="007876F7" w:rsidP="007876F7">
            <w:pPr>
              <w:tabs>
                <w:tab w:val="left" w:pos="10557"/>
                <w:tab w:val="left" w:pos="10629"/>
              </w:tabs>
              <w:autoSpaceDE w:val="0"/>
              <w:autoSpaceDN w:val="0"/>
              <w:adjustRightInd w:val="0"/>
              <w:spacing w:after="0" w:line="240" w:lineRule="auto"/>
              <w:jc w:val="both"/>
              <w:rPr>
                <w:rFonts w:cstheme="minorHAnsi"/>
              </w:rPr>
            </w:pPr>
            <w:r w:rsidRPr="007876F7">
              <w:rPr>
                <w:b/>
              </w:rPr>
              <w:t xml:space="preserve">Carmen Lucia </w:t>
            </w:r>
            <w:proofErr w:type="spellStart"/>
            <w:r w:rsidRPr="007876F7">
              <w:rPr>
                <w:b/>
              </w:rPr>
              <w:t>Yance</w:t>
            </w:r>
            <w:proofErr w:type="spellEnd"/>
            <w:r w:rsidRPr="007876F7">
              <w:rPr>
                <w:b/>
              </w:rPr>
              <w:t xml:space="preserve"> Campos</w:t>
            </w:r>
            <w:r>
              <w:t xml:space="preserve">. Propició el perfeccionamiento del proceso de formación estético del profesional de la Educación </w:t>
            </w:r>
            <w:r>
              <w:lastRenderedPageBreak/>
              <w:t>Básica General, Se expresa en la mejora sustancial de funciones, estructuras, barreras y estilos de relación entre aspectos consustanciales a la formación de profesores, y mayor dominio en la formación de valores.</w:t>
            </w:r>
            <w:r w:rsidR="003E6871">
              <w:rPr>
                <w:rFonts w:cstheme="minorHAnsi"/>
              </w:rPr>
              <w:t xml:space="preserve"> </w:t>
            </w:r>
          </w:p>
        </w:tc>
      </w:tr>
      <w:tr w:rsidR="00776758" w:rsidRPr="00294B26" w:rsidTr="00F310DB">
        <w:trPr>
          <w:trHeight w:val="480"/>
        </w:trPr>
        <w:tc>
          <w:tcPr>
            <w:tcW w:w="1847" w:type="dxa"/>
            <w:gridSpan w:val="4"/>
          </w:tcPr>
          <w:p w:rsidR="00776758" w:rsidRDefault="00776758" w:rsidP="003D296D">
            <w:pPr>
              <w:pStyle w:val="Prrafodelista"/>
              <w:numPr>
                <w:ilvl w:val="1"/>
                <w:numId w:val="8"/>
              </w:numPr>
              <w:spacing w:before="120" w:after="0" w:line="240" w:lineRule="auto"/>
              <w:jc w:val="both"/>
              <w:rPr>
                <w:rFonts w:ascii="Arial" w:hAnsi="Arial" w:cs="Arial"/>
                <w:sz w:val="18"/>
                <w:szCs w:val="14"/>
              </w:rPr>
            </w:pPr>
          </w:p>
        </w:tc>
        <w:tc>
          <w:tcPr>
            <w:tcW w:w="11761" w:type="dxa"/>
            <w:gridSpan w:val="52"/>
          </w:tcPr>
          <w:p w:rsidR="00776758" w:rsidRPr="00CD01B4" w:rsidRDefault="00776758" w:rsidP="003D296D">
            <w:pPr>
              <w:pStyle w:val="Prrafodelista"/>
              <w:numPr>
                <w:ilvl w:val="1"/>
                <w:numId w:val="8"/>
              </w:numPr>
              <w:spacing w:before="120" w:after="0" w:line="240" w:lineRule="auto"/>
              <w:jc w:val="both"/>
              <w:rPr>
                <w:rFonts w:ascii="Arial" w:hAnsi="Arial" w:cs="Arial"/>
                <w:sz w:val="18"/>
                <w:szCs w:val="14"/>
              </w:rPr>
            </w:pPr>
            <w:r>
              <w:rPr>
                <w:rFonts w:ascii="Arial" w:hAnsi="Arial" w:cs="Arial"/>
                <w:sz w:val="18"/>
                <w:szCs w:val="14"/>
              </w:rPr>
              <w:t>SALIDAS D</w:t>
            </w:r>
            <w:r w:rsidRPr="00CD01B4">
              <w:rPr>
                <w:rFonts w:ascii="Arial" w:hAnsi="Arial" w:cs="Arial"/>
                <w:sz w:val="18"/>
                <w:szCs w:val="14"/>
              </w:rPr>
              <w:t>EL 2016</w:t>
            </w:r>
            <w:r>
              <w:rPr>
                <w:rFonts w:ascii="Arial" w:hAnsi="Arial" w:cs="Arial"/>
                <w:sz w:val="18"/>
                <w:szCs w:val="14"/>
              </w:rPr>
              <w:t xml:space="preserve"> </w:t>
            </w:r>
            <w:r w:rsidRPr="00CD01B4">
              <w:rPr>
                <w:rFonts w:cstheme="minorHAnsi"/>
              </w:rPr>
              <w:t>(listar en documento anexo)</w:t>
            </w:r>
            <w:r w:rsidR="001243DF">
              <w:rPr>
                <w:rFonts w:cstheme="minorHAnsi"/>
              </w:rPr>
              <w:t xml:space="preserve"> Aparecen las publicaciones.</w:t>
            </w:r>
          </w:p>
        </w:tc>
      </w:tr>
      <w:tr w:rsidR="00514F46" w:rsidRPr="00294B26" w:rsidTr="00F310DB">
        <w:trPr>
          <w:trHeight w:val="270"/>
        </w:trPr>
        <w:tc>
          <w:tcPr>
            <w:tcW w:w="1393" w:type="dxa"/>
            <w:gridSpan w:val="3"/>
            <w:vMerge w:val="restart"/>
          </w:tcPr>
          <w:p w:rsidR="00514F46" w:rsidRDefault="00514F46" w:rsidP="00F4628C">
            <w:pPr>
              <w:pStyle w:val="Prrafodelista"/>
              <w:spacing w:after="0" w:line="240" w:lineRule="auto"/>
              <w:ind w:left="74"/>
              <w:jc w:val="center"/>
              <w:rPr>
                <w:rFonts w:ascii="Arial" w:hAnsi="Arial" w:cs="Arial"/>
                <w:sz w:val="18"/>
                <w:szCs w:val="14"/>
              </w:rPr>
            </w:pPr>
            <w:r>
              <w:rPr>
                <w:rFonts w:ascii="Arial" w:hAnsi="Arial" w:cs="Arial"/>
                <w:sz w:val="18"/>
                <w:szCs w:val="14"/>
              </w:rPr>
              <w:t>FORMACIÓN DE DOCTORES</w:t>
            </w:r>
          </w:p>
        </w:tc>
        <w:tc>
          <w:tcPr>
            <w:tcW w:w="1296" w:type="dxa"/>
            <w:gridSpan w:val="8"/>
            <w:vMerge w:val="restart"/>
          </w:tcPr>
          <w:p w:rsidR="00514F46" w:rsidRDefault="00514F46" w:rsidP="00CD01B4">
            <w:pPr>
              <w:pStyle w:val="Prrafodelista"/>
              <w:spacing w:before="120" w:after="0" w:line="240" w:lineRule="auto"/>
              <w:ind w:left="0"/>
              <w:jc w:val="center"/>
              <w:rPr>
                <w:rFonts w:ascii="Arial" w:hAnsi="Arial" w:cs="Arial"/>
                <w:sz w:val="18"/>
                <w:szCs w:val="14"/>
              </w:rPr>
            </w:pPr>
            <w:r>
              <w:rPr>
                <w:rFonts w:ascii="Arial" w:hAnsi="Arial" w:cs="Arial"/>
                <w:sz w:val="18"/>
                <w:szCs w:val="14"/>
              </w:rPr>
              <w:t>FORMACIÓN DE MÁSTER</w:t>
            </w:r>
          </w:p>
        </w:tc>
        <w:tc>
          <w:tcPr>
            <w:tcW w:w="2667" w:type="dxa"/>
            <w:gridSpan w:val="14"/>
          </w:tcPr>
          <w:p w:rsidR="00514F46" w:rsidRDefault="00514F46" w:rsidP="00F4628C">
            <w:pPr>
              <w:pStyle w:val="Prrafodelista"/>
              <w:spacing w:before="120" w:after="0" w:line="240" w:lineRule="auto"/>
              <w:ind w:left="0"/>
              <w:jc w:val="center"/>
              <w:rPr>
                <w:rFonts w:ascii="Arial" w:hAnsi="Arial" w:cs="Arial"/>
                <w:sz w:val="18"/>
                <w:szCs w:val="14"/>
              </w:rPr>
            </w:pPr>
            <w:r>
              <w:rPr>
                <w:rFonts w:ascii="Arial" w:hAnsi="Arial" w:cs="Arial"/>
                <w:sz w:val="18"/>
                <w:szCs w:val="14"/>
              </w:rPr>
              <w:t>PUBLICACIONES</w:t>
            </w:r>
          </w:p>
          <w:p w:rsidR="00514F46" w:rsidRDefault="00514F46" w:rsidP="00F4628C">
            <w:pPr>
              <w:pStyle w:val="Prrafodelista"/>
              <w:spacing w:before="120" w:after="0" w:line="240" w:lineRule="auto"/>
              <w:ind w:left="0"/>
              <w:jc w:val="center"/>
              <w:rPr>
                <w:rFonts w:ascii="Arial" w:hAnsi="Arial" w:cs="Arial"/>
                <w:sz w:val="18"/>
                <w:szCs w:val="14"/>
              </w:rPr>
            </w:pPr>
          </w:p>
        </w:tc>
        <w:tc>
          <w:tcPr>
            <w:tcW w:w="2558" w:type="dxa"/>
            <w:gridSpan w:val="13"/>
          </w:tcPr>
          <w:p w:rsidR="00514F46" w:rsidRDefault="00514F46" w:rsidP="00F4628C">
            <w:pPr>
              <w:pStyle w:val="Prrafodelista"/>
              <w:spacing w:before="120" w:after="0" w:line="240" w:lineRule="auto"/>
              <w:ind w:left="0"/>
              <w:jc w:val="center"/>
              <w:rPr>
                <w:rFonts w:ascii="Arial" w:hAnsi="Arial" w:cs="Arial"/>
                <w:sz w:val="18"/>
                <w:szCs w:val="14"/>
              </w:rPr>
            </w:pPr>
            <w:r>
              <w:rPr>
                <w:rFonts w:ascii="Arial" w:hAnsi="Arial" w:cs="Arial"/>
                <w:sz w:val="18"/>
                <w:szCs w:val="14"/>
              </w:rPr>
              <w:t>PROPIEDAD INTELECTUAL</w:t>
            </w:r>
          </w:p>
        </w:tc>
        <w:tc>
          <w:tcPr>
            <w:tcW w:w="5694" w:type="dxa"/>
            <w:gridSpan w:val="18"/>
          </w:tcPr>
          <w:p w:rsidR="00514F46" w:rsidRDefault="00514F46" w:rsidP="00F4628C">
            <w:pPr>
              <w:pStyle w:val="Prrafodelista"/>
              <w:spacing w:before="120" w:after="0" w:line="240" w:lineRule="auto"/>
              <w:ind w:left="0"/>
              <w:jc w:val="center"/>
              <w:rPr>
                <w:rFonts w:ascii="Arial" w:hAnsi="Arial" w:cs="Arial"/>
                <w:sz w:val="18"/>
                <w:szCs w:val="14"/>
              </w:rPr>
            </w:pPr>
            <w:r>
              <w:rPr>
                <w:rFonts w:ascii="Arial" w:hAnsi="Arial" w:cs="Arial"/>
                <w:sz w:val="18"/>
                <w:szCs w:val="14"/>
              </w:rPr>
              <w:t>PREMIOS</w:t>
            </w:r>
          </w:p>
        </w:tc>
      </w:tr>
      <w:tr w:rsidR="00514F46" w:rsidRPr="00294B26" w:rsidTr="00F310DB">
        <w:trPr>
          <w:trHeight w:val="249"/>
        </w:trPr>
        <w:tc>
          <w:tcPr>
            <w:tcW w:w="1393" w:type="dxa"/>
            <w:gridSpan w:val="3"/>
            <w:vMerge/>
            <w:vAlign w:val="center"/>
          </w:tcPr>
          <w:p w:rsidR="00514F46" w:rsidRDefault="00514F46" w:rsidP="00F4628C">
            <w:pPr>
              <w:pStyle w:val="Prrafodelista"/>
              <w:spacing w:before="120" w:after="0" w:line="240" w:lineRule="auto"/>
              <w:ind w:left="72"/>
              <w:jc w:val="center"/>
              <w:rPr>
                <w:rFonts w:ascii="Arial" w:hAnsi="Arial" w:cs="Arial"/>
                <w:sz w:val="18"/>
                <w:szCs w:val="14"/>
              </w:rPr>
            </w:pPr>
          </w:p>
        </w:tc>
        <w:tc>
          <w:tcPr>
            <w:tcW w:w="1296" w:type="dxa"/>
            <w:gridSpan w:val="8"/>
            <w:vMerge/>
            <w:vAlign w:val="center"/>
          </w:tcPr>
          <w:p w:rsidR="00514F46" w:rsidRDefault="00514F46" w:rsidP="00F4628C">
            <w:pPr>
              <w:pStyle w:val="Prrafodelista"/>
              <w:spacing w:before="120" w:after="0" w:line="240" w:lineRule="auto"/>
              <w:ind w:left="0"/>
              <w:jc w:val="center"/>
              <w:rPr>
                <w:rFonts w:ascii="Arial" w:hAnsi="Arial" w:cs="Arial"/>
                <w:sz w:val="18"/>
                <w:szCs w:val="14"/>
              </w:rPr>
            </w:pPr>
          </w:p>
        </w:tc>
        <w:tc>
          <w:tcPr>
            <w:tcW w:w="426" w:type="dxa"/>
            <w:gridSpan w:val="3"/>
            <w:vAlign w:val="center"/>
          </w:tcPr>
          <w:p w:rsidR="00514F46" w:rsidRDefault="00514F46" w:rsidP="00F4628C">
            <w:pPr>
              <w:pStyle w:val="Prrafodelista"/>
              <w:spacing w:before="120" w:after="0" w:line="240" w:lineRule="auto"/>
              <w:ind w:left="0"/>
              <w:jc w:val="center"/>
              <w:rPr>
                <w:rFonts w:ascii="Arial" w:hAnsi="Arial" w:cs="Arial"/>
                <w:sz w:val="18"/>
                <w:szCs w:val="14"/>
              </w:rPr>
            </w:pPr>
            <w:r>
              <w:rPr>
                <w:rFonts w:ascii="Arial" w:hAnsi="Arial" w:cs="Arial"/>
                <w:sz w:val="18"/>
                <w:szCs w:val="14"/>
              </w:rPr>
              <w:t>G1</w:t>
            </w:r>
          </w:p>
        </w:tc>
        <w:tc>
          <w:tcPr>
            <w:tcW w:w="534" w:type="dxa"/>
            <w:vAlign w:val="center"/>
          </w:tcPr>
          <w:p w:rsidR="00514F46" w:rsidRDefault="00514F46" w:rsidP="00F4628C">
            <w:pPr>
              <w:pStyle w:val="Prrafodelista"/>
              <w:spacing w:before="120" w:after="0" w:line="240" w:lineRule="auto"/>
              <w:ind w:left="0"/>
              <w:jc w:val="center"/>
              <w:rPr>
                <w:rFonts w:ascii="Arial" w:hAnsi="Arial" w:cs="Arial"/>
                <w:sz w:val="18"/>
                <w:szCs w:val="14"/>
              </w:rPr>
            </w:pPr>
            <w:r>
              <w:rPr>
                <w:rFonts w:ascii="Arial" w:hAnsi="Arial" w:cs="Arial"/>
                <w:sz w:val="18"/>
                <w:szCs w:val="14"/>
              </w:rPr>
              <w:t>G2</w:t>
            </w:r>
          </w:p>
        </w:tc>
        <w:tc>
          <w:tcPr>
            <w:tcW w:w="425" w:type="dxa"/>
            <w:gridSpan w:val="3"/>
            <w:vAlign w:val="center"/>
          </w:tcPr>
          <w:p w:rsidR="00514F46" w:rsidRDefault="00514F46" w:rsidP="00F4628C">
            <w:pPr>
              <w:pStyle w:val="Prrafodelista"/>
              <w:spacing w:before="120" w:after="0" w:line="240" w:lineRule="auto"/>
              <w:ind w:left="0"/>
              <w:jc w:val="center"/>
              <w:rPr>
                <w:rFonts w:ascii="Arial" w:hAnsi="Arial" w:cs="Arial"/>
                <w:sz w:val="18"/>
                <w:szCs w:val="14"/>
              </w:rPr>
            </w:pPr>
            <w:r>
              <w:rPr>
                <w:rFonts w:ascii="Arial" w:hAnsi="Arial" w:cs="Arial"/>
                <w:sz w:val="18"/>
                <w:szCs w:val="14"/>
              </w:rPr>
              <w:t>G3</w:t>
            </w:r>
          </w:p>
        </w:tc>
        <w:tc>
          <w:tcPr>
            <w:tcW w:w="430" w:type="dxa"/>
            <w:gridSpan w:val="3"/>
            <w:vAlign w:val="center"/>
          </w:tcPr>
          <w:p w:rsidR="00514F46" w:rsidRDefault="00514F46" w:rsidP="00F4628C">
            <w:pPr>
              <w:pStyle w:val="Prrafodelista"/>
              <w:spacing w:before="120" w:after="0" w:line="240" w:lineRule="auto"/>
              <w:ind w:left="0"/>
              <w:jc w:val="center"/>
              <w:rPr>
                <w:rFonts w:ascii="Arial" w:hAnsi="Arial" w:cs="Arial"/>
                <w:sz w:val="18"/>
                <w:szCs w:val="14"/>
              </w:rPr>
            </w:pPr>
            <w:r>
              <w:rPr>
                <w:rFonts w:ascii="Arial" w:hAnsi="Arial" w:cs="Arial"/>
                <w:sz w:val="18"/>
                <w:szCs w:val="14"/>
              </w:rPr>
              <w:t>G4</w:t>
            </w:r>
          </w:p>
        </w:tc>
        <w:tc>
          <w:tcPr>
            <w:tcW w:w="425" w:type="dxa"/>
            <w:gridSpan w:val="3"/>
            <w:vAlign w:val="center"/>
          </w:tcPr>
          <w:p w:rsidR="00514F46" w:rsidRDefault="00514F46" w:rsidP="00F4628C">
            <w:pPr>
              <w:pStyle w:val="Prrafodelista"/>
              <w:spacing w:before="120" w:after="0" w:line="240" w:lineRule="auto"/>
              <w:ind w:left="0"/>
              <w:jc w:val="center"/>
              <w:rPr>
                <w:rFonts w:ascii="Arial" w:hAnsi="Arial" w:cs="Arial"/>
                <w:sz w:val="18"/>
                <w:szCs w:val="14"/>
              </w:rPr>
            </w:pPr>
            <w:r>
              <w:rPr>
                <w:rFonts w:ascii="Arial" w:hAnsi="Arial" w:cs="Arial"/>
                <w:sz w:val="18"/>
                <w:szCs w:val="14"/>
              </w:rPr>
              <w:t>L</w:t>
            </w:r>
          </w:p>
        </w:tc>
        <w:tc>
          <w:tcPr>
            <w:tcW w:w="427" w:type="dxa"/>
            <w:vAlign w:val="center"/>
          </w:tcPr>
          <w:p w:rsidR="00514F46" w:rsidRDefault="00514F46" w:rsidP="00F4628C">
            <w:pPr>
              <w:pStyle w:val="Prrafodelista"/>
              <w:spacing w:before="120" w:after="0" w:line="240" w:lineRule="auto"/>
              <w:ind w:left="0"/>
              <w:jc w:val="center"/>
              <w:rPr>
                <w:rFonts w:ascii="Arial" w:hAnsi="Arial" w:cs="Arial"/>
                <w:sz w:val="18"/>
                <w:szCs w:val="14"/>
              </w:rPr>
            </w:pPr>
            <w:r>
              <w:rPr>
                <w:rFonts w:ascii="Arial" w:hAnsi="Arial" w:cs="Arial"/>
                <w:sz w:val="18"/>
                <w:szCs w:val="14"/>
              </w:rPr>
              <w:t>CL</w:t>
            </w:r>
          </w:p>
        </w:tc>
        <w:tc>
          <w:tcPr>
            <w:tcW w:w="995" w:type="dxa"/>
            <w:gridSpan w:val="6"/>
            <w:vAlign w:val="center"/>
          </w:tcPr>
          <w:p w:rsidR="00514F46" w:rsidRDefault="00514F46" w:rsidP="00F4628C">
            <w:pPr>
              <w:pStyle w:val="Prrafodelista"/>
              <w:spacing w:before="120" w:after="0" w:line="240" w:lineRule="auto"/>
              <w:ind w:left="0"/>
              <w:jc w:val="center"/>
              <w:rPr>
                <w:rFonts w:ascii="Arial" w:hAnsi="Arial" w:cs="Arial"/>
                <w:sz w:val="18"/>
                <w:szCs w:val="14"/>
              </w:rPr>
            </w:pPr>
            <w:r>
              <w:rPr>
                <w:rFonts w:ascii="Arial" w:hAnsi="Arial" w:cs="Arial"/>
                <w:sz w:val="18"/>
                <w:szCs w:val="14"/>
              </w:rPr>
              <w:t>PATENT.</w:t>
            </w:r>
          </w:p>
        </w:tc>
        <w:tc>
          <w:tcPr>
            <w:tcW w:w="713" w:type="dxa"/>
            <w:gridSpan w:val="3"/>
            <w:vAlign w:val="center"/>
          </w:tcPr>
          <w:p w:rsidR="00514F46" w:rsidRDefault="00514F46" w:rsidP="00F4628C">
            <w:pPr>
              <w:pStyle w:val="Prrafodelista"/>
              <w:spacing w:before="120" w:after="0" w:line="240" w:lineRule="auto"/>
              <w:ind w:left="0"/>
              <w:jc w:val="center"/>
              <w:rPr>
                <w:rFonts w:ascii="Arial" w:hAnsi="Arial" w:cs="Arial"/>
                <w:sz w:val="18"/>
                <w:szCs w:val="14"/>
              </w:rPr>
            </w:pPr>
            <w:r>
              <w:rPr>
                <w:rFonts w:ascii="Arial" w:hAnsi="Arial" w:cs="Arial"/>
                <w:sz w:val="18"/>
                <w:szCs w:val="14"/>
              </w:rPr>
              <w:t>REG. INF.</w:t>
            </w:r>
          </w:p>
        </w:tc>
        <w:tc>
          <w:tcPr>
            <w:tcW w:w="850" w:type="dxa"/>
            <w:gridSpan w:val="4"/>
            <w:vAlign w:val="center"/>
          </w:tcPr>
          <w:p w:rsidR="00514F46" w:rsidRDefault="00514F46" w:rsidP="00F4628C">
            <w:pPr>
              <w:pStyle w:val="Prrafodelista"/>
              <w:spacing w:before="120" w:after="0" w:line="240" w:lineRule="auto"/>
              <w:ind w:left="0"/>
              <w:jc w:val="center"/>
              <w:rPr>
                <w:rFonts w:ascii="Arial" w:hAnsi="Arial" w:cs="Arial"/>
                <w:sz w:val="18"/>
                <w:szCs w:val="14"/>
              </w:rPr>
            </w:pPr>
            <w:r>
              <w:rPr>
                <w:rFonts w:ascii="Arial" w:hAnsi="Arial" w:cs="Arial"/>
                <w:sz w:val="18"/>
                <w:szCs w:val="14"/>
              </w:rPr>
              <w:t>REG. NO INF.</w:t>
            </w:r>
          </w:p>
        </w:tc>
        <w:tc>
          <w:tcPr>
            <w:tcW w:w="733" w:type="dxa"/>
            <w:gridSpan w:val="3"/>
            <w:vAlign w:val="center"/>
          </w:tcPr>
          <w:p w:rsidR="00514F46" w:rsidRDefault="00514F46" w:rsidP="00F4628C">
            <w:pPr>
              <w:pStyle w:val="Prrafodelista"/>
              <w:spacing w:before="120" w:after="0" w:line="240" w:lineRule="auto"/>
              <w:ind w:left="0"/>
              <w:jc w:val="center"/>
              <w:rPr>
                <w:rFonts w:ascii="Arial" w:hAnsi="Arial" w:cs="Arial"/>
                <w:sz w:val="18"/>
                <w:szCs w:val="14"/>
              </w:rPr>
            </w:pPr>
            <w:r>
              <w:rPr>
                <w:rFonts w:ascii="Arial" w:hAnsi="Arial" w:cs="Arial"/>
                <w:sz w:val="18"/>
                <w:szCs w:val="14"/>
              </w:rPr>
              <w:t>ACC</w:t>
            </w:r>
          </w:p>
        </w:tc>
        <w:tc>
          <w:tcPr>
            <w:tcW w:w="283" w:type="dxa"/>
            <w:gridSpan w:val="2"/>
            <w:vAlign w:val="center"/>
          </w:tcPr>
          <w:p w:rsidR="00514F46" w:rsidRDefault="00514F46" w:rsidP="00F4628C">
            <w:pPr>
              <w:pStyle w:val="Prrafodelista"/>
              <w:spacing w:before="120" w:after="0" w:line="240" w:lineRule="auto"/>
              <w:ind w:left="0"/>
              <w:jc w:val="center"/>
              <w:rPr>
                <w:rFonts w:ascii="Arial" w:hAnsi="Arial" w:cs="Arial"/>
                <w:sz w:val="18"/>
                <w:szCs w:val="14"/>
              </w:rPr>
            </w:pPr>
            <w:r>
              <w:rPr>
                <w:rFonts w:ascii="Arial" w:hAnsi="Arial" w:cs="Arial"/>
                <w:sz w:val="18"/>
                <w:szCs w:val="14"/>
              </w:rPr>
              <w:t>INN. TECN.</w:t>
            </w:r>
          </w:p>
        </w:tc>
        <w:tc>
          <w:tcPr>
            <w:tcW w:w="1276" w:type="dxa"/>
            <w:gridSpan w:val="6"/>
          </w:tcPr>
          <w:p w:rsidR="00514F46" w:rsidRDefault="00514F46" w:rsidP="00F4628C">
            <w:pPr>
              <w:pStyle w:val="Prrafodelista"/>
              <w:spacing w:before="120" w:after="0" w:line="240" w:lineRule="auto"/>
              <w:ind w:left="0"/>
              <w:jc w:val="center"/>
              <w:rPr>
                <w:rFonts w:ascii="Arial" w:hAnsi="Arial" w:cs="Arial"/>
                <w:sz w:val="18"/>
                <w:szCs w:val="14"/>
              </w:rPr>
            </w:pPr>
          </w:p>
        </w:tc>
        <w:tc>
          <w:tcPr>
            <w:tcW w:w="1276" w:type="dxa"/>
            <w:gridSpan w:val="5"/>
            <w:vAlign w:val="center"/>
          </w:tcPr>
          <w:p w:rsidR="00514F46" w:rsidRDefault="00514F46" w:rsidP="00F4628C">
            <w:pPr>
              <w:pStyle w:val="Prrafodelista"/>
              <w:spacing w:before="120" w:after="0" w:line="240" w:lineRule="auto"/>
              <w:ind w:left="0"/>
              <w:jc w:val="center"/>
              <w:rPr>
                <w:rFonts w:ascii="Arial" w:hAnsi="Arial" w:cs="Arial"/>
                <w:sz w:val="18"/>
                <w:szCs w:val="14"/>
              </w:rPr>
            </w:pPr>
            <w:r>
              <w:rPr>
                <w:rFonts w:ascii="Arial" w:hAnsi="Arial" w:cs="Arial"/>
                <w:sz w:val="18"/>
                <w:szCs w:val="14"/>
              </w:rPr>
              <w:t>OTR. NAC.</w:t>
            </w:r>
          </w:p>
        </w:tc>
        <w:tc>
          <w:tcPr>
            <w:tcW w:w="2126" w:type="dxa"/>
            <w:gridSpan w:val="2"/>
            <w:vAlign w:val="center"/>
          </w:tcPr>
          <w:p w:rsidR="00514F46" w:rsidRDefault="00514F46" w:rsidP="00F4628C">
            <w:pPr>
              <w:pStyle w:val="Prrafodelista"/>
              <w:spacing w:before="120" w:after="0" w:line="240" w:lineRule="auto"/>
              <w:ind w:left="0"/>
              <w:jc w:val="center"/>
              <w:rPr>
                <w:rFonts w:ascii="Arial" w:hAnsi="Arial" w:cs="Arial"/>
                <w:sz w:val="18"/>
                <w:szCs w:val="14"/>
              </w:rPr>
            </w:pPr>
            <w:r>
              <w:rPr>
                <w:rFonts w:ascii="Arial" w:hAnsi="Arial" w:cs="Arial"/>
                <w:sz w:val="18"/>
                <w:szCs w:val="14"/>
              </w:rPr>
              <w:t>PROV.</w:t>
            </w:r>
          </w:p>
        </w:tc>
      </w:tr>
      <w:tr w:rsidR="00514F46" w:rsidRPr="00294B26" w:rsidTr="00F310DB">
        <w:trPr>
          <w:trHeight w:val="562"/>
        </w:trPr>
        <w:tc>
          <w:tcPr>
            <w:tcW w:w="1393" w:type="dxa"/>
            <w:gridSpan w:val="3"/>
          </w:tcPr>
          <w:p w:rsidR="00514F46" w:rsidRPr="00514F46" w:rsidRDefault="00514F46" w:rsidP="000721CF">
            <w:pPr>
              <w:spacing w:after="0" w:line="240" w:lineRule="auto"/>
              <w:jc w:val="both"/>
              <w:rPr>
                <w:rFonts w:ascii="Arial" w:hAnsi="Arial" w:cs="Arial"/>
                <w:sz w:val="18"/>
                <w:szCs w:val="14"/>
              </w:rPr>
            </w:pPr>
            <w:r w:rsidRPr="00514F46">
              <w:rPr>
                <w:rFonts w:ascii="Arial" w:hAnsi="Arial" w:cs="Arial"/>
                <w:sz w:val="18"/>
                <w:szCs w:val="14"/>
              </w:rPr>
              <w:t xml:space="preserve">            5</w:t>
            </w:r>
          </w:p>
        </w:tc>
        <w:tc>
          <w:tcPr>
            <w:tcW w:w="1296" w:type="dxa"/>
            <w:gridSpan w:val="8"/>
          </w:tcPr>
          <w:p w:rsidR="00514F46" w:rsidRPr="00514F46" w:rsidRDefault="00966A35" w:rsidP="00F4628C">
            <w:pPr>
              <w:spacing w:after="0" w:line="240" w:lineRule="auto"/>
              <w:jc w:val="both"/>
              <w:rPr>
                <w:rFonts w:ascii="Arial" w:hAnsi="Arial" w:cs="Arial"/>
                <w:sz w:val="18"/>
                <w:szCs w:val="14"/>
              </w:rPr>
            </w:pPr>
            <w:r>
              <w:rPr>
                <w:rFonts w:ascii="Arial" w:hAnsi="Arial" w:cs="Arial"/>
                <w:sz w:val="18"/>
                <w:szCs w:val="14"/>
              </w:rPr>
              <w:t>12</w:t>
            </w:r>
          </w:p>
        </w:tc>
        <w:tc>
          <w:tcPr>
            <w:tcW w:w="426" w:type="dxa"/>
            <w:gridSpan w:val="3"/>
          </w:tcPr>
          <w:p w:rsidR="00514F46" w:rsidRPr="00514F46" w:rsidRDefault="00921ECC" w:rsidP="00F4628C">
            <w:pPr>
              <w:spacing w:after="0" w:line="240" w:lineRule="auto"/>
              <w:rPr>
                <w:rFonts w:ascii="Arial" w:hAnsi="Arial" w:cs="Arial"/>
                <w:sz w:val="20"/>
              </w:rPr>
            </w:pPr>
            <w:r>
              <w:rPr>
                <w:rFonts w:ascii="Arial" w:hAnsi="Arial" w:cs="Arial"/>
                <w:sz w:val="20"/>
              </w:rPr>
              <w:t>4</w:t>
            </w:r>
          </w:p>
        </w:tc>
        <w:tc>
          <w:tcPr>
            <w:tcW w:w="534" w:type="dxa"/>
          </w:tcPr>
          <w:p w:rsidR="00514F46" w:rsidRPr="00514F46" w:rsidRDefault="00E33868" w:rsidP="00F4628C">
            <w:pPr>
              <w:tabs>
                <w:tab w:val="left" w:pos="157"/>
              </w:tabs>
              <w:spacing w:after="0" w:line="240" w:lineRule="auto"/>
              <w:jc w:val="both"/>
              <w:rPr>
                <w:rFonts w:ascii="Arial" w:hAnsi="Arial" w:cs="Arial"/>
                <w:sz w:val="20"/>
                <w:szCs w:val="14"/>
              </w:rPr>
            </w:pPr>
            <w:r>
              <w:rPr>
                <w:rFonts w:ascii="Arial" w:hAnsi="Arial" w:cs="Arial"/>
                <w:sz w:val="20"/>
                <w:szCs w:val="14"/>
              </w:rPr>
              <w:t>8</w:t>
            </w:r>
          </w:p>
        </w:tc>
        <w:tc>
          <w:tcPr>
            <w:tcW w:w="425" w:type="dxa"/>
            <w:gridSpan w:val="3"/>
          </w:tcPr>
          <w:p w:rsidR="00514F46" w:rsidRPr="00514F46" w:rsidRDefault="00921ECC" w:rsidP="00F4628C">
            <w:pPr>
              <w:tabs>
                <w:tab w:val="left" w:pos="157"/>
              </w:tabs>
              <w:spacing w:after="0" w:line="240" w:lineRule="auto"/>
              <w:jc w:val="both"/>
              <w:rPr>
                <w:rFonts w:ascii="Arial" w:hAnsi="Arial" w:cs="Arial"/>
                <w:sz w:val="20"/>
                <w:szCs w:val="14"/>
              </w:rPr>
            </w:pPr>
            <w:r>
              <w:rPr>
                <w:rFonts w:ascii="Arial" w:hAnsi="Arial" w:cs="Arial"/>
                <w:sz w:val="20"/>
                <w:szCs w:val="14"/>
              </w:rPr>
              <w:t>12</w:t>
            </w:r>
          </w:p>
        </w:tc>
        <w:tc>
          <w:tcPr>
            <w:tcW w:w="430" w:type="dxa"/>
            <w:gridSpan w:val="3"/>
          </w:tcPr>
          <w:p w:rsidR="00514F46" w:rsidRPr="00514F46" w:rsidRDefault="00514F46" w:rsidP="00F4628C">
            <w:pPr>
              <w:tabs>
                <w:tab w:val="left" w:pos="157"/>
              </w:tabs>
              <w:spacing w:after="0" w:line="240" w:lineRule="auto"/>
              <w:jc w:val="both"/>
              <w:rPr>
                <w:rFonts w:ascii="Arial" w:hAnsi="Arial" w:cs="Arial"/>
                <w:sz w:val="20"/>
                <w:szCs w:val="14"/>
              </w:rPr>
            </w:pPr>
            <w:r w:rsidRPr="00514F46">
              <w:rPr>
                <w:rFonts w:ascii="Arial" w:hAnsi="Arial" w:cs="Arial"/>
                <w:sz w:val="20"/>
                <w:szCs w:val="14"/>
              </w:rPr>
              <w:t>2</w:t>
            </w:r>
          </w:p>
        </w:tc>
        <w:tc>
          <w:tcPr>
            <w:tcW w:w="425" w:type="dxa"/>
            <w:gridSpan w:val="3"/>
          </w:tcPr>
          <w:p w:rsidR="00514F46" w:rsidRPr="00514F46" w:rsidRDefault="00514F46" w:rsidP="00F4628C">
            <w:pPr>
              <w:tabs>
                <w:tab w:val="left" w:pos="157"/>
              </w:tabs>
              <w:spacing w:after="0" w:line="240" w:lineRule="auto"/>
              <w:jc w:val="both"/>
              <w:rPr>
                <w:rFonts w:ascii="Arial" w:hAnsi="Arial" w:cs="Arial"/>
                <w:sz w:val="20"/>
                <w:szCs w:val="14"/>
              </w:rPr>
            </w:pPr>
            <w:r w:rsidRPr="00514F46">
              <w:rPr>
                <w:rFonts w:ascii="Arial" w:hAnsi="Arial" w:cs="Arial"/>
                <w:sz w:val="20"/>
                <w:szCs w:val="14"/>
              </w:rPr>
              <w:t>2</w:t>
            </w:r>
          </w:p>
        </w:tc>
        <w:tc>
          <w:tcPr>
            <w:tcW w:w="427" w:type="dxa"/>
          </w:tcPr>
          <w:p w:rsidR="00514F46" w:rsidRPr="00FD71EA" w:rsidRDefault="00514F46" w:rsidP="00F4628C">
            <w:pPr>
              <w:tabs>
                <w:tab w:val="left" w:pos="157"/>
              </w:tabs>
              <w:spacing w:after="0" w:line="240" w:lineRule="auto"/>
              <w:jc w:val="both"/>
              <w:rPr>
                <w:rFonts w:ascii="Arial" w:hAnsi="Arial" w:cs="Arial"/>
                <w:sz w:val="20"/>
                <w:szCs w:val="14"/>
              </w:rPr>
            </w:pPr>
          </w:p>
        </w:tc>
        <w:tc>
          <w:tcPr>
            <w:tcW w:w="995" w:type="dxa"/>
            <w:gridSpan w:val="6"/>
          </w:tcPr>
          <w:p w:rsidR="00514F46" w:rsidRPr="00FD71EA" w:rsidRDefault="00514F46" w:rsidP="00F4628C">
            <w:pPr>
              <w:spacing w:after="0" w:line="240" w:lineRule="auto"/>
              <w:jc w:val="both"/>
              <w:rPr>
                <w:rFonts w:ascii="Arial" w:hAnsi="Arial" w:cs="Arial"/>
                <w:sz w:val="18"/>
                <w:szCs w:val="14"/>
              </w:rPr>
            </w:pPr>
            <w:r>
              <w:rPr>
                <w:rFonts w:ascii="Arial" w:hAnsi="Arial" w:cs="Arial"/>
                <w:sz w:val="18"/>
                <w:szCs w:val="14"/>
              </w:rPr>
              <w:t xml:space="preserve">     -</w:t>
            </w:r>
          </w:p>
        </w:tc>
        <w:tc>
          <w:tcPr>
            <w:tcW w:w="713" w:type="dxa"/>
            <w:gridSpan w:val="3"/>
          </w:tcPr>
          <w:p w:rsidR="00514F46" w:rsidRPr="00FD71EA" w:rsidRDefault="00514F46" w:rsidP="00F4628C">
            <w:pPr>
              <w:spacing w:after="0" w:line="240" w:lineRule="auto"/>
              <w:jc w:val="both"/>
              <w:rPr>
                <w:rFonts w:ascii="Arial" w:hAnsi="Arial" w:cs="Arial"/>
                <w:sz w:val="18"/>
                <w:szCs w:val="14"/>
              </w:rPr>
            </w:pPr>
            <w:r>
              <w:rPr>
                <w:rFonts w:ascii="Arial" w:hAnsi="Arial" w:cs="Arial"/>
                <w:sz w:val="18"/>
                <w:szCs w:val="14"/>
              </w:rPr>
              <w:t xml:space="preserve">   -</w:t>
            </w:r>
          </w:p>
        </w:tc>
        <w:tc>
          <w:tcPr>
            <w:tcW w:w="850" w:type="dxa"/>
            <w:gridSpan w:val="4"/>
          </w:tcPr>
          <w:p w:rsidR="00514F46" w:rsidRPr="00FD71EA" w:rsidRDefault="00514F46" w:rsidP="00F4628C">
            <w:pPr>
              <w:spacing w:after="0" w:line="240" w:lineRule="auto"/>
              <w:jc w:val="both"/>
              <w:rPr>
                <w:rFonts w:ascii="Arial" w:hAnsi="Arial" w:cs="Arial"/>
                <w:sz w:val="18"/>
                <w:szCs w:val="14"/>
              </w:rPr>
            </w:pPr>
            <w:r>
              <w:rPr>
                <w:rFonts w:ascii="Arial" w:hAnsi="Arial" w:cs="Arial"/>
                <w:sz w:val="18"/>
                <w:szCs w:val="14"/>
              </w:rPr>
              <w:t xml:space="preserve">   -</w:t>
            </w:r>
          </w:p>
        </w:tc>
        <w:tc>
          <w:tcPr>
            <w:tcW w:w="733" w:type="dxa"/>
            <w:gridSpan w:val="3"/>
          </w:tcPr>
          <w:p w:rsidR="00514F46" w:rsidRPr="00FD71EA" w:rsidRDefault="00514F46" w:rsidP="00F4628C">
            <w:pPr>
              <w:spacing w:after="0" w:line="240" w:lineRule="auto"/>
              <w:jc w:val="both"/>
              <w:rPr>
                <w:rFonts w:ascii="Arial" w:hAnsi="Arial" w:cs="Arial"/>
                <w:sz w:val="18"/>
                <w:szCs w:val="14"/>
              </w:rPr>
            </w:pPr>
            <w:r>
              <w:rPr>
                <w:rFonts w:ascii="Arial" w:hAnsi="Arial" w:cs="Arial"/>
                <w:sz w:val="18"/>
                <w:szCs w:val="14"/>
              </w:rPr>
              <w:t>1</w:t>
            </w:r>
          </w:p>
        </w:tc>
        <w:tc>
          <w:tcPr>
            <w:tcW w:w="283" w:type="dxa"/>
            <w:gridSpan w:val="2"/>
          </w:tcPr>
          <w:p w:rsidR="00514F46" w:rsidRPr="00FD71EA" w:rsidRDefault="00514F46" w:rsidP="00F4628C">
            <w:pPr>
              <w:spacing w:after="0" w:line="240" w:lineRule="auto"/>
              <w:jc w:val="both"/>
              <w:rPr>
                <w:rFonts w:ascii="Arial" w:hAnsi="Arial" w:cs="Arial"/>
                <w:sz w:val="18"/>
                <w:szCs w:val="14"/>
              </w:rPr>
            </w:pPr>
          </w:p>
        </w:tc>
        <w:tc>
          <w:tcPr>
            <w:tcW w:w="1276" w:type="dxa"/>
            <w:gridSpan w:val="6"/>
          </w:tcPr>
          <w:p w:rsidR="00514F46" w:rsidRDefault="00514F46" w:rsidP="00F4628C">
            <w:pPr>
              <w:spacing w:after="0" w:line="240" w:lineRule="auto"/>
              <w:jc w:val="both"/>
              <w:rPr>
                <w:rFonts w:ascii="Arial" w:hAnsi="Arial" w:cs="Arial"/>
                <w:sz w:val="18"/>
                <w:szCs w:val="14"/>
              </w:rPr>
            </w:pPr>
          </w:p>
        </w:tc>
        <w:tc>
          <w:tcPr>
            <w:tcW w:w="1276" w:type="dxa"/>
            <w:gridSpan w:val="5"/>
          </w:tcPr>
          <w:p w:rsidR="00514F46" w:rsidRPr="00FD71EA" w:rsidRDefault="00514F46" w:rsidP="00F4628C">
            <w:pPr>
              <w:spacing w:after="0" w:line="240" w:lineRule="auto"/>
              <w:jc w:val="both"/>
              <w:rPr>
                <w:rFonts w:ascii="Arial" w:hAnsi="Arial" w:cs="Arial"/>
                <w:sz w:val="18"/>
                <w:szCs w:val="14"/>
              </w:rPr>
            </w:pPr>
          </w:p>
        </w:tc>
        <w:tc>
          <w:tcPr>
            <w:tcW w:w="2126" w:type="dxa"/>
            <w:gridSpan w:val="2"/>
          </w:tcPr>
          <w:p w:rsidR="00514F46" w:rsidRPr="00FD71EA" w:rsidRDefault="00514F46" w:rsidP="00F4628C">
            <w:pPr>
              <w:spacing w:after="0" w:line="240" w:lineRule="auto"/>
              <w:jc w:val="both"/>
              <w:rPr>
                <w:rFonts w:ascii="Arial" w:hAnsi="Arial" w:cs="Arial"/>
                <w:sz w:val="18"/>
                <w:szCs w:val="14"/>
              </w:rPr>
            </w:pPr>
            <w:r>
              <w:rPr>
                <w:rFonts w:ascii="Arial" w:hAnsi="Arial" w:cs="Arial"/>
                <w:sz w:val="18"/>
                <w:szCs w:val="14"/>
              </w:rPr>
              <w:t>2</w:t>
            </w:r>
          </w:p>
        </w:tc>
      </w:tr>
      <w:tr w:rsidR="00776758" w:rsidRPr="00294B26" w:rsidTr="00F310DB">
        <w:trPr>
          <w:trHeight w:val="1975"/>
        </w:trPr>
        <w:tc>
          <w:tcPr>
            <w:tcW w:w="1847" w:type="dxa"/>
            <w:gridSpan w:val="4"/>
          </w:tcPr>
          <w:p w:rsidR="00776758" w:rsidRPr="009D6BF2" w:rsidRDefault="00776758" w:rsidP="006F5929">
            <w:pPr>
              <w:spacing w:before="120" w:line="240" w:lineRule="auto"/>
              <w:rPr>
                <w:rFonts w:cstheme="minorHAnsi"/>
                <w:b/>
              </w:rPr>
            </w:pPr>
          </w:p>
        </w:tc>
        <w:tc>
          <w:tcPr>
            <w:tcW w:w="11761" w:type="dxa"/>
            <w:gridSpan w:val="52"/>
          </w:tcPr>
          <w:p w:rsidR="00776758" w:rsidRPr="009D6BF2" w:rsidRDefault="00776758" w:rsidP="006F5929">
            <w:pPr>
              <w:spacing w:before="120" w:line="240" w:lineRule="auto"/>
              <w:rPr>
                <w:rFonts w:cstheme="minorHAnsi"/>
                <w:b/>
              </w:rPr>
            </w:pPr>
            <w:r w:rsidRPr="009D6BF2">
              <w:rPr>
                <w:rFonts w:cstheme="minorHAnsi"/>
                <w:b/>
              </w:rPr>
              <w:t>PREMIOS</w:t>
            </w:r>
          </w:p>
          <w:p w:rsidR="00776758" w:rsidRPr="009D6BF2" w:rsidRDefault="00776758" w:rsidP="003D296D">
            <w:pPr>
              <w:pStyle w:val="Prrafodelista"/>
              <w:numPr>
                <w:ilvl w:val="0"/>
                <w:numId w:val="15"/>
              </w:numPr>
              <w:spacing w:before="120" w:line="240" w:lineRule="auto"/>
              <w:jc w:val="both"/>
              <w:rPr>
                <w:rFonts w:cstheme="minorHAnsi"/>
              </w:rPr>
            </w:pPr>
            <w:r w:rsidRPr="009D6BF2">
              <w:rPr>
                <w:rFonts w:cstheme="minorHAnsi"/>
                <w:b/>
                <w:bCs/>
              </w:rPr>
              <w:t>Premio Provincial del CITMA a</w:t>
            </w:r>
            <w:r w:rsidRPr="009D6BF2">
              <w:rPr>
                <w:rFonts w:cstheme="minorHAnsi"/>
              </w:rPr>
              <w:t>l resultado</w:t>
            </w:r>
            <w:r w:rsidR="00702DA3">
              <w:rPr>
                <w:rFonts w:cstheme="minorHAnsi"/>
              </w:rPr>
              <w:t xml:space="preserve"> </w:t>
            </w:r>
            <w:r w:rsidRPr="009D6BF2">
              <w:rPr>
                <w:rFonts w:cstheme="minorHAnsi"/>
                <w:b/>
                <w:bCs/>
              </w:rPr>
              <w:t>con el TÍTULO</w:t>
            </w:r>
            <w:r w:rsidRPr="009D6BF2">
              <w:rPr>
                <w:rFonts w:cstheme="minorHAnsi"/>
                <w:b/>
                <w:bCs/>
                <w:lang w:val="es-MX"/>
              </w:rPr>
              <w:t xml:space="preserve">. </w:t>
            </w:r>
            <w:r w:rsidRPr="009D6BF2">
              <w:rPr>
                <w:rFonts w:cstheme="minorHAnsi"/>
                <w:lang w:val="es-MX"/>
              </w:rPr>
              <w:t>LA GESTIÓN DE LA CALIDAD EN LA FORMACIÓN ACADÉMICO INVESTIGATIVA: EXPERIENCIAS EN LA FORMACIÓN DE DOCTORES DEL CENTRO DE ESTUDIO DE EDUCACIÓN SUPERIOR</w:t>
            </w:r>
            <w:r w:rsidRPr="009D6BF2">
              <w:rPr>
                <w:rFonts w:cstheme="minorHAnsi"/>
                <w:b/>
                <w:bCs/>
                <w:lang w:val="es-MX"/>
              </w:rPr>
              <w:t>. 2015, otorgado enero 2016.</w:t>
            </w:r>
          </w:p>
          <w:p w:rsidR="00776758" w:rsidRPr="00A931B6" w:rsidRDefault="00776758" w:rsidP="003D296D">
            <w:pPr>
              <w:pStyle w:val="Textosinformato"/>
              <w:numPr>
                <w:ilvl w:val="0"/>
                <w:numId w:val="15"/>
              </w:numPr>
              <w:jc w:val="both"/>
              <w:rPr>
                <w:b/>
              </w:rPr>
            </w:pPr>
            <w:r w:rsidRPr="00482977">
              <w:rPr>
                <w:b/>
              </w:rPr>
              <w:t>PRIMER LUGAR DEL CONCURSO LA CIENCIA PARA TODOS EN LA CATEGORÍA PARA MAESTROS.</w:t>
            </w:r>
            <w:r>
              <w:rPr>
                <w:b/>
              </w:rPr>
              <w:t xml:space="preserve"> </w:t>
            </w:r>
            <w:proofErr w:type="spellStart"/>
            <w:r>
              <w:rPr>
                <w:b/>
              </w:rPr>
              <w:t>Sep</w:t>
            </w:r>
            <w:proofErr w:type="spellEnd"/>
            <w:r>
              <w:rPr>
                <w:b/>
              </w:rPr>
              <w:t xml:space="preserve"> 2016 del </w:t>
            </w:r>
            <w:r w:rsidRPr="009D6BF2">
              <w:rPr>
                <w:rFonts w:ascii="Arial" w:eastAsia="Calibri" w:hAnsi="Arial" w:cs="Arial"/>
                <w:szCs w:val="22"/>
              </w:rPr>
              <w:t>Concurso nacional Leamos la Ciencia para todos</w:t>
            </w:r>
            <w:r>
              <w:rPr>
                <w:rFonts w:ascii="Arial" w:eastAsia="Calibri" w:hAnsi="Arial" w:cs="Arial"/>
                <w:szCs w:val="22"/>
              </w:rPr>
              <w:t>, convocado por la Academia de Ciencias de Cuba</w:t>
            </w:r>
            <w:r w:rsidR="00A931B6">
              <w:rPr>
                <w:rFonts w:ascii="Arial" w:eastAsia="Calibri" w:hAnsi="Arial" w:cs="Arial"/>
                <w:szCs w:val="22"/>
              </w:rPr>
              <w:t>.</w:t>
            </w:r>
          </w:p>
          <w:p w:rsidR="00A931B6" w:rsidRPr="00A931B6" w:rsidRDefault="00A931B6" w:rsidP="00A931B6">
            <w:pPr>
              <w:pStyle w:val="Textosinformato"/>
              <w:ind w:left="360"/>
              <w:jc w:val="both"/>
              <w:rPr>
                <w:b/>
              </w:rPr>
            </w:pPr>
          </w:p>
          <w:p w:rsidR="00A931B6" w:rsidRPr="00714B31" w:rsidRDefault="00A931B6" w:rsidP="003D296D">
            <w:pPr>
              <w:pStyle w:val="Textosinformato"/>
              <w:numPr>
                <w:ilvl w:val="0"/>
                <w:numId w:val="15"/>
              </w:numPr>
              <w:jc w:val="both"/>
              <w:rPr>
                <w:b/>
              </w:rPr>
            </w:pPr>
            <w:r w:rsidRPr="00A931B6">
              <w:rPr>
                <w:rFonts w:ascii="Times New Roman" w:eastAsia="Times New Roman" w:hAnsi="Times New Roman" w:cs="Times New Roman"/>
                <w:b/>
                <w:bCs/>
                <w:color w:val="000000"/>
                <w:sz w:val="24"/>
                <w:szCs w:val="24"/>
                <w:lang w:eastAsia="es-ES"/>
              </w:rPr>
              <w:t>Premio en el XLI CONCURSO PREMIO ANUAL DE LA SALUD 2016</w:t>
            </w:r>
            <w:r w:rsidRPr="00082FE2">
              <w:rPr>
                <w:rFonts w:ascii="Times New Roman" w:eastAsia="Times New Roman" w:hAnsi="Times New Roman" w:cs="Times New Roman"/>
                <w:bCs/>
                <w:color w:val="000000"/>
                <w:sz w:val="24"/>
                <w:szCs w:val="24"/>
                <w:lang w:eastAsia="es-ES"/>
              </w:rPr>
              <w:t>: en la categoría Mejor Artículo Científico. Artículo: El enfoque investigativo en el proceso formativo de los Tecnólogos de la Salud.</w:t>
            </w:r>
          </w:p>
          <w:p w:rsidR="00714B31" w:rsidRPr="00714B31" w:rsidRDefault="00714B31" w:rsidP="00714B31">
            <w:pPr>
              <w:pStyle w:val="Prrafodelista"/>
              <w:rPr>
                <w:b/>
              </w:rPr>
            </w:pPr>
            <w:r w:rsidRPr="00714B31">
              <w:rPr>
                <w:b/>
              </w:rPr>
              <w:t>Propuestas</w:t>
            </w:r>
          </w:p>
          <w:p w:rsidR="001262C8" w:rsidRPr="00714B31" w:rsidRDefault="00714B31" w:rsidP="00714B31">
            <w:pPr>
              <w:pStyle w:val="Prrafodelista"/>
              <w:numPr>
                <w:ilvl w:val="0"/>
                <w:numId w:val="24"/>
              </w:numPr>
              <w:rPr>
                <w:b/>
              </w:rPr>
            </w:pPr>
            <w:r w:rsidRPr="00714B31">
              <w:rPr>
                <w:b/>
              </w:rPr>
              <w:t>Joven investigador. Angel Sánchez</w:t>
            </w:r>
          </w:p>
          <w:p w:rsidR="00776758" w:rsidRPr="00FD71EA" w:rsidRDefault="00714B31" w:rsidP="00714B31">
            <w:pPr>
              <w:pStyle w:val="Prrafodelista"/>
              <w:numPr>
                <w:ilvl w:val="0"/>
                <w:numId w:val="24"/>
              </w:numPr>
              <w:rPr>
                <w:rFonts w:ascii="Arial" w:hAnsi="Arial" w:cs="Arial"/>
                <w:sz w:val="18"/>
                <w:szCs w:val="14"/>
              </w:rPr>
            </w:pPr>
            <w:r w:rsidRPr="00714B31">
              <w:rPr>
                <w:b/>
              </w:rPr>
              <w:t>Gaspar García Galló de la Universidad de Las Villas.</w:t>
            </w:r>
          </w:p>
        </w:tc>
      </w:tr>
      <w:tr w:rsidR="00776758" w:rsidRPr="00294B26" w:rsidTr="00F310DB">
        <w:trPr>
          <w:trHeight w:val="465"/>
        </w:trPr>
        <w:tc>
          <w:tcPr>
            <w:tcW w:w="1847" w:type="dxa"/>
            <w:gridSpan w:val="4"/>
          </w:tcPr>
          <w:p w:rsidR="00776758" w:rsidRPr="001B03D8" w:rsidRDefault="00776758" w:rsidP="003D296D">
            <w:pPr>
              <w:pStyle w:val="Prrafodelista"/>
              <w:numPr>
                <w:ilvl w:val="0"/>
                <w:numId w:val="8"/>
              </w:numPr>
              <w:spacing w:before="120" w:after="0" w:line="240" w:lineRule="auto"/>
              <w:jc w:val="both"/>
              <w:rPr>
                <w:rFonts w:ascii="Arial" w:hAnsi="Arial" w:cs="Arial"/>
                <w:b/>
                <w:sz w:val="18"/>
                <w:szCs w:val="14"/>
              </w:rPr>
            </w:pPr>
          </w:p>
        </w:tc>
        <w:tc>
          <w:tcPr>
            <w:tcW w:w="11761" w:type="dxa"/>
            <w:gridSpan w:val="52"/>
          </w:tcPr>
          <w:p w:rsidR="00776758" w:rsidRDefault="00776758" w:rsidP="003D296D">
            <w:pPr>
              <w:pStyle w:val="Prrafodelista"/>
              <w:numPr>
                <w:ilvl w:val="0"/>
                <w:numId w:val="8"/>
              </w:numPr>
              <w:spacing w:before="120" w:after="0" w:line="240" w:lineRule="auto"/>
              <w:jc w:val="both"/>
              <w:rPr>
                <w:rFonts w:ascii="Arial" w:hAnsi="Arial" w:cs="Arial"/>
                <w:b/>
                <w:sz w:val="18"/>
                <w:szCs w:val="14"/>
              </w:rPr>
            </w:pPr>
            <w:r w:rsidRPr="001B03D8">
              <w:rPr>
                <w:rFonts w:ascii="Arial" w:hAnsi="Arial" w:cs="Arial"/>
                <w:b/>
                <w:sz w:val="18"/>
                <w:szCs w:val="14"/>
              </w:rPr>
              <w:t>COMPOSICIÓN DEL CAPITAL HUMANO DE LA SUBLÍNEA</w:t>
            </w:r>
          </w:p>
          <w:p w:rsidR="00776758" w:rsidRPr="001B03D8" w:rsidRDefault="00776758" w:rsidP="00F4628C">
            <w:pPr>
              <w:pStyle w:val="Prrafodelista"/>
              <w:spacing w:before="120" w:after="0" w:line="240" w:lineRule="auto"/>
              <w:jc w:val="both"/>
              <w:rPr>
                <w:rFonts w:ascii="Arial" w:hAnsi="Arial" w:cs="Arial"/>
                <w:b/>
                <w:sz w:val="18"/>
                <w:szCs w:val="14"/>
              </w:rPr>
            </w:pPr>
          </w:p>
          <w:p w:rsidR="00776758" w:rsidRPr="001B03D8" w:rsidRDefault="00776758" w:rsidP="003D296D">
            <w:pPr>
              <w:pStyle w:val="Prrafodelista"/>
              <w:numPr>
                <w:ilvl w:val="1"/>
                <w:numId w:val="13"/>
              </w:numPr>
              <w:spacing w:before="120" w:after="0" w:line="240" w:lineRule="auto"/>
              <w:jc w:val="both"/>
              <w:rPr>
                <w:rFonts w:ascii="Arial" w:hAnsi="Arial" w:cs="Arial"/>
                <w:sz w:val="18"/>
                <w:szCs w:val="14"/>
              </w:rPr>
            </w:pPr>
            <w:r>
              <w:rPr>
                <w:rFonts w:ascii="Arial" w:hAnsi="Arial" w:cs="Arial"/>
                <w:sz w:val="18"/>
                <w:szCs w:val="14"/>
              </w:rPr>
              <w:t>DOCTORES, ASPIRANTES Y OTROS INVESTIGADORES (especificar con nombres y apellidos)</w:t>
            </w:r>
          </w:p>
        </w:tc>
      </w:tr>
      <w:tr w:rsidR="00514F46" w:rsidRPr="00294B26" w:rsidTr="00F310DB">
        <w:trPr>
          <w:trHeight w:val="300"/>
        </w:trPr>
        <w:tc>
          <w:tcPr>
            <w:tcW w:w="2061" w:type="dxa"/>
            <w:gridSpan w:val="7"/>
            <w:vMerge w:val="restart"/>
          </w:tcPr>
          <w:p w:rsidR="00514F46" w:rsidRPr="00174371" w:rsidRDefault="00514F46" w:rsidP="00F4628C">
            <w:pPr>
              <w:spacing w:after="0" w:line="240" w:lineRule="auto"/>
              <w:jc w:val="center"/>
              <w:rPr>
                <w:rFonts w:ascii="Arial" w:hAnsi="Arial" w:cs="Arial"/>
                <w:sz w:val="18"/>
                <w:szCs w:val="14"/>
              </w:rPr>
            </w:pPr>
            <w:r>
              <w:rPr>
                <w:rFonts w:ascii="Arial" w:hAnsi="Arial" w:cs="Arial"/>
                <w:sz w:val="18"/>
                <w:szCs w:val="14"/>
              </w:rPr>
              <w:t>DOCTORES</w:t>
            </w:r>
          </w:p>
        </w:tc>
        <w:tc>
          <w:tcPr>
            <w:tcW w:w="7299" w:type="dxa"/>
            <w:gridSpan w:val="39"/>
          </w:tcPr>
          <w:p w:rsidR="00514F46" w:rsidRDefault="00514F46" w:rsidP="00F4628C">
            <w:pPr>
              <w:spacing w:after="0" w:line="240" w:lineRule="auto"/>
              <w:jc w:val="center"/>
              <w:rPr>
                <w:rFonts w:ascii="Arial" w:hAnsi="Arial" w:cs="Arial"/>
                <w:sz w:val="18"/>
                <w:szCs w:val="14"/>
              </w:rPr>
            </w:pPr>
            <w:r>
              <w:rPr>
                <w:rFonts w:ascii="Arial" w:hAnsi="Arial" w:cs="Arial"/>
                <w:sz w:val="18"/>
                <w:szCs w:val="14"/>
              </w:rPr>
              <w:t>ASPIRANTES, TUTORES Y PROGRAMAS DE DOCTORADO AL QUE PERTENECEN</w:t>
            </w:r>
          </w:p>
        </w:tc>
        <w:tc>
          <w:tcPr>
            <w:tcW w:w="1819" w:type="dxa"/>
            <w:gridSpan w:val="6"/>
            <w:vMerge w:val="restart"/>
          </w:tcPr>
          <w:p w:rsidR="00514F46" w:rsidRPr="00174371" w:rsidRDefault="00514F46" w:rsidP="00F4628C">
            <w:pPr>
              <w:spacing w:after="0" w:line="240" w:lineRule="auto"/>
              <w:jc w:val="center"/>
              <w:rPr>
                <w:rFonts w:ascii="Arial" w:hAnsi="Arial" w:cs="Arial"/>
                <w:sz w:val="18"/>
                <w:szCs w:val="14"/>
              </w:rPr>
            </w:pPr>
            <w:r>
              <w:rPr>
                <w:rFonts w:ascii="Arial" w:hAnsi="Arial" w:cs="Arial"/>
                <w:sz w:val="18"/>
                <w:szCs w:val="14"/>
              </w:rPr>
              <w:t>OTROS INVESTIGADORES</w:t>
            </w:r>
          </w:p>
        </w:tc>
        <w:tc>
          <w:tcPr>
            <w:tcW w:w="2429" w:type="dxa"/>
            <w:gridSpan w:val="4"/>
            <w:vMerge w:val="restart"/>
          </w:tcPr>
          <w:p w:rsidR="00514F46" w:rsidRPr="00174371" w:rsidRDefault="00514F46" w:rsidP="00F4628C">
            <w:pPr>
              <w:spacing w:after="0" w:line="240" w:lineRule="auto"/>
              <w:jc w:val="center"/>
              <w:rPr>
                <w:rFonts w:ascii="Arial" w:hAnsi="Arial" w:cs="Arial"/>
                <w:sz w:val="18"/>
                <w:szCs w:val="14"/>
              </w:rPr>
            </w:pPr>
            <w:r>
              <w:rPr>
                <w:rFonts w:ascii="Arial" w:hAnsi="Arial" w:cs="Arial"/>
                <w:sz w:val="18"/>
                <w:szCs w:val="14"/>
              </w:rPr>
              <w:t>TAREAS DE INVESTIGACIÓN EN LAS QUE PARTICIPAN (según numeración en 3.4)</w:t>
            </w:r>
          </w:p>
        </w:tc>
      </w:tr>
      <w:tr w:rsidR="00776758" w:rsidRPr="00294B26" w:rsidTr="00F310DB">
        <w:trPr>
          <w:trHeight w:val="300"/>
        </w:trPr>
        <w:tc>
          <w:tcPr>
            <w:tcW w:w="2061" w:type="dxa"/>
            <w:gridSpan w:val="7"/>
            <w:vMerge/>
          </w:tcPr>
          <w:p w:rsidR="00776758" w:rsidRDefault="00776758" w:rsidP="00F4628C">
            <w:pPr>
              <w:spacing w:before="120" w:after="0" w:line="240" w:lineRule="auto"/>
              <w:jc w:val="both"/>
              <w:rPr>
                <w:rFonts w:ascii="Arial" w:hAnsi="Arial" w:cs="Arial"/>
                <w:sz w:val="18"/>
                <w:szCs w:val="14"/>
              </w:rPr>
            </w:pPr>
          </w:p>
        </w:tc>
        <w:tc>
          <w:tcPr>
            <w:tcW w:w="1588" w:type="dxa"/>
            <w:gridSpan w:val="8"/>
          </w:tcPr>
          <w:p w:rsidR="00776758" w:rsidRDefault="00776758" w:rsidP="00F4628C">
            <w:pPr>
              <w:spacing w:after="0" w:line="240" w:lineRule="auto"/>
              <w:jc w:val="center"/>
              <w:rPr>
                <w:rFonts w:ascii="Arial" w:hAnsi="Arial" w:cs="Arial"/>
                <w:sz w:val="18"/>
                <w:szCs w:val="14"/>
              </w:rPr>
            </w:pPr>
            <w:r>
              <w:rPr>
                <w:rFonts w:ascii="Arial" w:hAnsi="Arial" w:cs="Arial"/>
                <w:sz w:val="18"/>
                <w:szCs w:val="14"/>
              </w:rPr>
              <w:t>ASPIRANTES</w:t>
            </w:r>
          </w:p>
        </w:tc>
        <w:tc>
          <w:tcPr>
            <w:tcW w:w="465" w:type="dxa"/>
            <w:gridSpan w:val="4"/>
          </w:tcPr>
          <w:p w:rsidR="00776758" w:rsidRDefault="00776758" w:rsidP="00F4628C">
            <w:pPr>
              <w:spacing w:after="0" w:line="240" w:lineRule="auto"/>
              <w:jc w:val="center"/>
              <w:rPr>
                <w:rFonts w:ascii="Arial" w:hAnsi="Arial" w:cs="Arial"/>
                <w:sz w:val="18"/>
                <w:szCs w:val="14"/>
              </w:rPr>
            </w:pPr>
            <w:proofErr w:type="spellStart"/>
            <w:r>
              <w:rPr>
                <w:rFonts w:ascii="Arial" w:hAnsi="Arial" w:cs="Arial"/>
                <w:sz w:val="18"/>
                <w:szCs w:val="14"/>
              </w:rPr>
              <w:t>int</w:t>
            </w:r>
            <w:proofErr w:type="spellEnd"/>
          </w:p>
        </w:tc>
        <w:tc>
          <w:tcPr>
            <w:tcW w:w="390" w:type="dxa"/>
            <w:gridSpan w:val="2"/>
          </w:tcPr>
          <w:p w:rsidR="00776758" w:rsidRDefault="00776758" w:rsidP="00F4628C">
            <w:pPr>
              <w:spacing w:after="0" w:line="240" w:lineRule="auto"/>
              <w:jc w:val="center"/>
              <w:rPr>
                <w:rFonts w:ascii="Arial" w:hAnsi="Arial" w:cs="Arial"/>
                <w:sz w:val="18"/>
                <w:szCs w:val="14"/>
              </w:rPr>
            </w:pPr>
            <w:proofErr w:type="spellStart"/>
            <w:r>
              <w:rPr>
                <w:rFonts w:ascii="Arial" w:hAnsi="Arial" w:cs="Arial"/>
                <w:sz w:val="18"/>
                <w:szCs w:val="14"/>
              </w:rPr>
              <w:t>ext</w:t>
            </w:r>
            <w:proofErr w:type="spellEnd"/>
          </w:p>
        </w:tc>
        <w:tc>
          <w:tcPr>
            <w:tcW w:w="1729" w:type="dxa"/>
            <w:gridSpan w:val="9"/>
          </w:tcPr>
          <w:p w:rsidR="00776758" w:rsidRDefault="00776758" w:rsidP="00F4628C">
            <w:pPr>
              <w:spacing w:after="0" w:line="240" w:lineRule="auto"/>
              <w:jc w:val="center"/>
              <w:rPr>
                <w:rFonts w:ascii="Arial" w:hAnsi="Arial" w:cs="Arial"/>
                <w:sz w:val="18"/>
                <w:szCs w:val="14"/>
              </w:rPr>
            </w:pPr>
            <w:r>
              <w:rPr>
                <w:rFonts w:ascii="Arial" w:hAnsi="Arial" w:cs="Arial"/>
                <w:sz w:val="18"/>
                <w:szCs w:val="14"/>
              </w:rPr>
              <w:t>TUTORES</w:t>
            </w:r>
          </w:p>
        </w:tc>
        <w:tc>
          <w:tcPr>
            <w:tcW w:w="2556" w:type="dxa"/>
            <w:gridSpan w:val="12"/>
          </w:tcPr>
          <w:p w:rsidR="00776758" w:rsidRDefault="00776758" w:rsidP="00F4628C">
            <w:pPr>
              <w:spacing w:after="0" w:line="240" w:lineRule="auto"/>
              <w:jc w:val="center"/>
              <w:rPr>
                <w:rFonts w:ascii="Arial" w:hAnsi="Arial" w:cs="Arial"/>
                <w:sz w:val="18"/>
                <w:szCs w:val="14"/>
              </w:rPr>
            </w:pPr>
            <w:r>
              <w:rPr>
                <w:rFonts w:ascii="Arial" w:hAnsi="Arial" w:cs="Arial"/>
                <w:sz w:val="18"/>
                <w:szCs w:val="14"/>
              </w:rPr>
              <w:t>PROGRAMA</w:t>
            </w:r>
          </w:p>
        </w:tc>
        <w:tc>
          <w:tcPr>
            <w:tcW w:w="571" w:type="dxa"/>
            <w:gridSpan w:val="4"/>
          </w:tcPr>
          <w:p w:rsidR="00776758" w:rsidRDefault="00776758" w:rsidP="00F4628C">
            <w:pPr>
              <w:spacing w:before="120" w:after="0" w:line="240" w:lineRule="auto"/>
              <w:jc w:val="both"/>
              <w:rPr>
                <w:rFonts w:ascii="Arial" w:hAnsi="Arial" w:cs="Arial"/>
                <w:sz w:val="18"/>
                <w:szCs w:val="14"/>
              </w:rPr>
            </w:pPr>
          </w:p>
        </w:tc>
        <w:tc>
          <w:tcPr>
            <w:tcW w:w="1819" w:type="dxa"/>
            <w:gridSpan w:val="6"/>
            <w:vMerge/>
          </w:tcPr>
          <w:p w:rsidR="00776758" w:rsidRDefault="00776758" w:rsidP="00F4628C">
            <w:pPr>
              <w:spacing w:before="120" w:after="0" w:line="240" w:lineRule="auto"/>
              <w:jc w:val="both"/>
              <w:rPr>
                <w:rFonts w:ascii="Arial" w:hAnsi="Arial" w:cs="Arial"/>
                <w:sz w:val="18"/>
                <w:szCs w:val="14"/>
              </w:rPr>
            </w:pPr>
          </w:p>
        </w:tc>
        <w:tc>
          <w:tcPr>
            <w:tcW w:w="2429" w:type="dxa"/>
            <w:gridSpan w:val="4"/>
            <w:vMerge/>
          </w:tcPr>
          <w:p w:rsidR="00776758" w:rsidRDefault="00776758" w:rsidP="00F4628C">
            <w:pPr>
              <w:spacing w:before="120" w:after="0" w:line="240" w:lineRule="auto"/>
              <w:rPr>
                <w:rFonts w:ascii="Arial" w:hAnsi="Arial" w:cs="Arial"/>
                <w:sz w:val="18"/>
                <w:szCs w:val="14"/>
              </w:rPr>
            </w:pPr>
          </w:p>
        </w:tc>
      </w:tr>
      <w:tr w:rsidR="00776758" w:rsidRPr="00294B26" w:rsidTr="00F310DB">
        <w:trPr>
          <w:trHeight w:val="645"/>
        </w:trPr>
        <w:tc>
          <w:tcPr>
            <w:tcW w:w="2061" w:type="dxa"/>
            <w:gridSpan w:val="7"/>
          </w:tcPr>
          <w:p w:rsidR="00776758" w:rsidRPr="00DC3369" w:rsidRDefault="00776758" w:rsidP="00DC3369">
            <w:pPr>
              <w:spacing w:before="120" w:after="0" w:line="240" w:lineRule="auto"/>
              <w:jc w:val="both"/>
              <w:rPr>
                <w:rFonts w:cstheme="minorHAnsi"/>
                <w:sz w:val="18"/>
                <w:szCs w:val="18"/>
              </w:rPr>
            </w:pPr>
            <w:r w:rsidRPr="00DC3369">
              <w:rPr>
                <w:rFonts w:cstheme="minorHAnsi"/>
                <w:sz w:val="18"/>
                <w:szCs w:val="18"/>
              </w:rPr>
              <w:t>Lizette Pérez Martínez</w:t>
            </w:r>
          </w:p>
        </w:tc>
        <w:tc>
          <w:tcPr>
            <w:tcW w:w="1588" w:type="dxa"/>
            <w:gridSpan w:val="8"/>
          </w:tcPr>
          <w:p w:rsidR="00776758" w:rsidRPr="00DC3369" w:rsidRDefault="00776758" w:rsidP="00DC3369">
            <w:pPr>
              <w:jc w:val="both"/>
              <w:rPr>
                <w:rFonts w:cstheme="minorHAnsi"/>
                <w:sz w:val="18"/>
                <w:szCs w:val="18"/>
              </w:rPr>
            </w:pPr>
            <w:r w:rsidRPr="00DC3369">
              <w:rPr>
                <w:rFonts w:cstheme="minorHAnsi"/>
                <w:sz w:val="18"/>
                <w:szCs w:val="18"/>
              </w:rPr>
              <w:t xml:space="preserve">Josefa </w:t>
            </w:r>
            <w:proofErr w:type="spellStart"/>
            <w:r w:rsidRPr="00DC3369">
              <w:rPr>
                <w:rFonts w:cstheme="minorHAnsi"/>
                <w:sz w:val="18"/>
                <w:szCs w:val="18"/>
              </w:rPr>
              <w:t>Negret</w:t>
            </w:r>
            <w:proofErr w:type="spellEnd"/>
            <w:r w:rsidRPr="00DC3369">
              <w:rPr>
                <w:rFonts w:cstheme="minorHAnsi"/>
                <w:sz w:val="18"/>
                <w:szCs w:val="18"/>
              </w:rPr>
              <w:t xml:space="preserve"> Fuentes </w:t>
            </w:r>
          </w:p>
          <w:p w:rsidR="00776758" w:rsidRPr="00DC3369" w:rsidRDefault="00776758" w:rsidP="00DC3369">
            <w:pPr>
              <w:jc w:val="both"/>
              <w:rPr>
                <w:rFonts w:cstheme="minorHAnsi"/>
                <w:sz w:val="18"/>
                <w:szCs w:val="18"/>
              </w:rPr>
            </w:pPr>
          </w:p>
        </w:tc>
        <w:tc>
          <w:tcPr>
            <w:tcW w:w="465" w:type="dxa"/>
            <w:gridSpan w:val="4"/>
          </w:tcPr>
          <w:p w:rsidR="00776758" w:rsidRPr="00DC3369" w:rsidRDefault="00776758" w:rsidP="00DC3369">
            <w:pPr>
              <w:spacing w:before="120" w:after="0" w:line="240" w:lineRule="auto"/>
              <w:jc w:val="both"/>
              <w:rPr>
                <w:rFonts w:cstheme="minorHAnsi"/>
                <w:sz w:val="18"/>
                <w:szCs w:val="18"/>
              </w:rPr>
            </w:pPr>
            <w:r w:rsidRPr="00DC3369">
              <w:rPr>
                <w:rFonts w:cstheme="minorHAnsi"/>
                <w:sz w:val="18"/>
                <w:szCs w:val="18"/>
              </w:rPr>
              <w:t xml:space="preserve">  x</w:t>
            </w:r>
          </w:p>
        </w:tc>
        <w:tc>
          <w:tcPr>
            <w:tcW w:w="390" w:type="dxa"/>
            <w:gridSpan w:val="2"/>
          </w:tcPr>
          <w:p w:rsidR="00776758" w:rsidRPr="00DC3369" w:rsidRDefault="00776758" w:rsidP="00DC3369">
            <w:pPr>
              <w:spacing w:before="120" w:after="0" w:line="240" w:lineRule="auto"/>
              <w:jc w:val="both"/>
              <w:rPr>
                <w:rFonts w:cstheme="minorHAnsi"/>
                <w:sz w:val="18"/>
                <w:szCs w:val="18"/>
              </w:rPr>
            </w:pPr>
          </w:p>
        </w:tc>
        <w:tc>
          <w:tcPr>
            <w:tcW w:w="1729" w:type="dxa"/>
            <w:gridSpan w:val="9"/>
          </w:tcPr>
          <w:p w:rsidR="00776758" w:rsidRPr="00DC3369" w:rsidRDefault="00776758" w:rsidP="00DC3369">
            <w:pPr>
              <w:spacing w:before="120" w:after="0" w:line="240" w:lineRule="auto"/>
              <w:jc w:val="both"/>
              <w:rPr>
                <w:rFonts w:cstheme="minorHAnsi"/>
                <w:sz w:val="18"/>
                <w:szCs w:val="18"/>
              </w:rPr>
            </w:pPr>
            <w:r w:rsidRPr="00DC3369">
              <w:rPr>
                <w:rFonts w:cstheme="minorHAnsi"/>
                <w:sz w:val="18"/>
                <w:szCs w:val="18"/>
              </w:rPr>
              <w:t>Dra. María de los Ángeles  Reyna y Dr. Ángel Luís Cintra Lugones</w:t>
            </w:r>
          </w:p>
        </w:tc>
        <w:tc>
          <w:tcPr>
            <w:tcW w:w="2556" w:type="dxa"/>
            <w:gridSpan w:val="12"/>
          </w:tcPr>
          <w:p w:rsidR="00776758" w:rsidRPr="00DC3369" w:rsidRDefault="00776758" w:rsidP="00682AC7">
            <w:pPr>
              <w:spacing w:before="120" w:after="0" w:line="240" w:lineRule="auto"/>
              <w:jc w:val="both"/>
              <w:rPr>
                <w:rFonts w:cstheme="minorHAnsi"/>
                <w:sz w:val="18"/>
                <w:szCs w:val="18"/>
              </w:rPr>
            </w:pPr>
            <w:r w:rsidRPr="00DC3369">
              <w:rPr>
                <w:rFonts w:cstheme="minorHAnsi"/>
                <w:sz w:val="18"/>
                <w:szCs w:val="18"/>
              </w:rPr>
              <w:t>Ciencias  Pedagógicas</w:t>
            </w:r>
          </w:p>
        </w:tc>
        <w:tc>
          <w:tcPr>
            <w:tcW w:w="571" w:type="dxa"/>
            <w:gridSpan w:val="4"/>
          </w:tcPr>
          <w:p w:rsidR="00776758" w:rsidRDefault="00776758" w:rsidP="00682AC7">
            <w:pPr>
              <w:spacing w:before="120" w:after="0" w:line="240" w:lineRule="auto"/>
              <w:jc w:val="both"/>
              <w:rPr>
                <w:rFonts w:ascii="Arial" w:hAnsi="Arial" w:cs="Arial"/>
                <w:sz w:val="18"/>
                <w:szCs w:val="18"/>
              </w:rPr>
            </w:pPr>
          </w:p>
        </w:tc>
        <w:tc>
          <w:tcPr>
            <w:tcW w:w="1819" w:type="dxa"/>
            <w:gridSpan w:val="6"/>
          </w:tcPr>
          <w:p w:rsidR="00776758" w:rsidRPr="00174371" w:rsidRDefault="00776758" w:rsidP="00682AC7">
            <w:pPr>
              <w:spacing w:before="120" w:after="0" w:line="240" w:lineRule="auto"/>
              <w:jc w:val="both"/>
              <w:rPr>
                <w:rFonts w:ascii="Arial" w:hAnsi="Arial" w:cs="Arial"/>
                <w:sz w:val="18"/>
                <w:szCs w:val="14"/>
              </w:rPr>
            </w:pPr>
          </w:p>
        </w:tc>
        <w:tc>
          <w:tcPr>
            <w:tcW w:w="2429" w:type="dxa"/>
            <w:gridSpan w:val="4"/>
          </w:tcPr>
          <w:p w:rsidR="00776758" w:rsidRPr="00174371" w:rsidRDefault="00776758" w:rsidP="00682AC7">
            <w:pPr>
              <w:spacing w:before="120" w:after="0" w:line="240" w:lineRule="auto"/>
              <w:jc w:val="both"/>
              <w:rPr>
                <w:rFonts w:ascii="Arial" w:hAnsi="Arial" w:cs="Arial"/>
                <w:sz w:val="18"/>
                <w:szCs w:val="14"/>
              </w:rPr>
            </w:pPr>
            <w:r>
              <w:rPr>
                <w:rFonts w:ascii="Arial" w:hAnsi="Arial" w:cs="Arial"/>
                <w:sz w:val="18"/>
                <w:szCs w:val="14"/>
              </w:rPr>
              <w:t>3.1.3</w:t>
            </w:r>
          </w:p>
        </w:tc>
      </w:tr>
      <w:tr w:rsidR="00776758" w:rsidRPr="00294B26" w:rsidTr="00F310DB">
        <w:trPr>
          <w:trHeight w:val="645"/>
        </w:trPr>
        <w:tc>
          <w:tcPr>
            <w:tcW w:w="2061" w:type="dxa"/>
            <w:gridSpan w:val="7"/>
          </w:tcPr>
          <w:p w:rsidR="00776758" w:rsidRPr="00DC3369" w:rsidRDefault="00776758" w:rsidP="00DC3369">
            <w:pPr>
              <w:spacing w:before="120" w:after="0" w:line="240" w:lineRule="auto"/>
              <w:jc w:val="both"/>
              <w:rPr>
                <w:rFonts w:cstheme="minorHAnsi"/>
                <w:sz w:val="18"/>
                <w:szCs w:val="18"/>
              </w:rPr>
            </w:pPr>
            <w:r w:rsidRPr="00DC3369">
              <w:rPr>
                <w:rFonts w:cstheme="minorHAnsi"/>
                <w:sz w:val="18"/>
                <w:szCs w:val="18"/>
              </w:rPr>
              <w:t>Ángel Luís Cintra Lugones</w:t>
            </w:r>
          </w:p>
        </w:tc>
        <w:tc>
          <w:tcPr>
            <w:tcW w:w="1588" w:type="dxa"/>
            <w:gridSpan w:val="8"/>
          </w:tcPr>
          <w:p w:rsidR="00776758" w:rsidRPr="00DC3369" w:rsidRDefault="00776758" w:rsidP="00DC3369">
            <w:pPr>
              <w:jc w:val="both"/>
              <w:rPr>
                <w:rFonts w:cstheme="minorHAnsi"/>
                <w:bCs/>
                <w:sz w:val="18"/>
                <w:szCs w:val="18"/>
              </w:rPr>
            </w:pPr>
            <w:r w:rsidRPr="00DC3369">
              <w:rPr>
                <w:rFonts w:cstheme="minorHAnsi"/>
                <w:bCs/>
                <w:sz w:val="18"/>
                <w:szCs w:val="18"/>
              </w:rPr>
              <w:t>Prudencio Eloy Caballero Peña</w:t>
            </w:r>
          </w:p>
          <w:p w:rsidR="00776758" w:rsidRPr="00DC3369" w:rsidRDefault="00776758" w:rsidP="00DC3369">
            <w:pPr>
              <w:widowControl w:val="0"/>
              <w:autoSpaceDE w:val="0"/>
              <w:autoSpaceDN w:val="0"/>
              <w:adjustRightInd w:val="0"/>
              <w:ind w:left="71" w:hanging="71"/>
              <w:jc w:val="both"/>
              <w:rPr>
                <w:rFonts w:eastAsia="Times New Roman" w:cstheme="minorHAnsi"/>
                <w:b/>
                <w:sz w:val="18"/>
                <w:szCs w:val="18"/>
                <w:lang w:val="es-CO"/>
              </w:rPr>
            </w:pPr>
          </w:p>
        </w:tc>
        <w:tc>
          <w:tcPr>
            <w:tcW w:w="465" w:type="dxa"/>
            <w:gridSpan w:val="4"/>
          </w:tcPr>
          <w:p w:rsidR="00776758" w:rsidRPr="00DC3369" w:rsidRDefault="00776758" w:rsidP="00DC3369">
            <w:pPr>
              <w:spacing w:before="120" w:after="0" w:line="240" w:lineRule="auto"/>
              <w:jc w:val="both"/>
              <w:rPr>
                <w:rFonts w:cstheme="minorHAnsi"/>
                <w:sz w:val="18"/>
                <w:szCs w:val="18"/>
              </w:rPr>
            </w:pPr>
            <w:r w:rsidRPr="00DC3369">
              <w:rPr>
                <w:rFonts w:cstheme="minorHAnsi"/>
                <w:sz w:val="18"/>
                <w:szCs w:val="18"/>
              </w:rPr>
              <w:t xml:space="preserve">  </w:t>
            </w:r>
          </w:p>
        </w:tc>
        <w:tc>
          <w:tcPr>
            <w:tcW w:w="390" w:type="dxa"/>
            <w:gridSpan w:val="2"/>
          </w:tcPr>
          <w:p w:rsidR="00776758" w:rsidRPr="00DC3369" w:rsidRDefault="00FD0712" w:rsidP="00DC3369">
            <w:pPr>
              <w:spacing w:before="120" w:after="0" w:line="240" w:lineRule="auto"/>
              <w:jc w:val="both"/>
              <w:rPr>
                <w:rFonts w:cstheme="minorHAnsi"/>
                <w:sz w:val="18"/>
                <w:szCs w:val="18"/>
              </w:rPr>
            </w:pPr>
            <w:r w:rsidRPr="00DC3369">
              <w:rPr>
                <w:rFonts w:cstheme="minorHAnsi"/>
                <w:sz w:val="18"/>
                <w:szCs w:val="18"/>
              </w:rPr>
              <w:t>x</w:t>
            </w:r>
          </w:p>
        </w:tc>
        <w:tc>
          <w:tcPr>
            <w:tcW w:w="1729" w:type="dxa"/>
            <w:gridSpan w:val="9"/>
          </w:tcPr>
          <w:p w:rsidR="00776758" w:rsidRPr="00DC3369" w:rsidRDefault="00776758" w:rsidP="00DC3369">
            <w:pPr>
              <w:jc w:val="both"/>
              <w:rPr>
                <w:rFonts w:cstheme="minorHAnsi"/>
                <w:bCs/>
                <w:sz w:val="18"/>
                <w:szCs w:val="18"/>
              </w:rPr>
            </w:pPr>
            <w:r w:rsidRPr="00DC3369">
              <w:rPr>
                <w:rFonts w:cstheme="minorHAnsi"/>
                <w:bCs/>
                <w:sz w:val="18"/>
                <w:szCs w:val="18"/>
              </w:rPr>
              <w:t>Dra. C. María de los Ángeles Reyna González</w:t>
            </w:r>
          </w:p>
          <w:p w:rsidR="00776758" w:rsidRPr="00DC3369" w:rsidRDefault="00776758" w:rsidP="00DC3369">
            <w:pPr>
              <w:widowControl w:val="0"/>
              <w:autoSpaceDE w:val="0"/>
              <w:autoSpaceDN w:val="0"/>
              <w:adjustRightInd w:val="0"/>
              <w:ind w:left="71" w:hanging="71"/>
              <w:jc w:val="both"/>
              <w:rPr>
                <w:rFonts w:eastAsia="Times New Roman" w:cstheme="minorHAnsi"/>
                <w:sz w:val="18"/>
                <w:szCs w:val="18"/>
                <w:lang w:val="en-US"/>
              </w:rPr>
            </w:pPr>
            <w:r w:rsidRPr="00DC3369">
              <w:rPr>
                <w:rFonts w:cstheme="minorHAnsi"/>
                <w:bCs/>
                <w:sz w:val="18"/>
                <w:szCs w:val="18"/>
                <w:lang w:val="en-US"/>
              </w:rPr>
              <w:t>Dr. c. Jorge Montoya Rivera</w:t>
            </w:r>
          </w:p>
        </w:tc>
        <w:tc>
          <w:tcPr>
            <w:tcW w:w="2556" w:type="dxa"/>
            <w:gridSpan w:val="12"/>
          </w:tcPr>
          <w:p w:rsidR="00776758" w:rsidRPr="00DC3369" w:rsidRDefault="00776758" w:rsidP="001741B3">
            <w:pPr>
              <w:spacing w:before="120" w:after="0" w:line="240" w:lineRule="auto"/>
              <w:jc w:val="both"/>
              <w:rPr>
                <w:rFonts w:cstheme="minorHAnsi"/>
                <w:sz w:val="18"/>
                <w:szCs w:val="18"/>
              </w:rPr>
            </w:pPr>
            <w:r w:rsidRPr="00DC3369">
              <w:rPr>
                <w:rFonts w:cstheme="minorHAnsi"/>
                <w:sz w:val="18"/>
                <w:szCs w:val="18"/>
              </w:rPr>
              <w:t>Ciencias Pedagógicas</w:t>
            </w:r>
          </w:p>
        </w:tc>
        <w:tc>
          <w:tcPr>
            <w:tcW w:w="571" w:type="dxa"/>
            <w:gridSpan w:val="4"/>
          </w:tcPr>
          <w:p w:rsidR="00776758" w:rsidRDefault="00776758" w:rsidP="00682AC7">
            <w:pPr>
              <w:spacing w:before="120" w:after="0" w:line="240" w:lineRule="auto"/>
              <w:jc w:val="both"/>
              <w:rPr>
                <w:rFonts w:ascii="Arial" w:hAnsi="Arial" w:cs="Arial"/>
                <w:sz w:val="18"/>
                <w:szCs w:val="14"/>
              </w:rPr>
            </w:pPr>
          </w:p>
        </w:tc>
        <w:tc>
          <w:tcPr>
            <w:tcW w:w="1819" w:type="dxa"/>
            <w:gridSpan w:val="6"/>
          </w:tcPr>
          <w:p w:rsidR="00776758" w:rsidRPr="00174371" w:rsidRDefault="00776758" w:rsidP="00682AC7">
            <w:pPr>
              <w:spacing w:before="120" w:after="0" w:line="240" w:lineRule="auto"/>
              <w:jc w:val="both"/>
              <w:rPr>
                <w:rFonts w:ascii="Arial" w:hAnsi="Arial" w:cs="Arial"/>
                <w:sz w:val="18"/>
                <w:szCs w:val="14"/>
              </w:rPr>
            </w:pPr>
          </w:p>
        </w:tc>
        <w:tc>
          <w:tcPr>
            <w:tcW w:w="2429" w:type="dxa"/>
            <w:gridSpan w:val="4"/>
          </w:tcPr>
          <w:p w:rsidR="00776758" w:rsidRPr="00174371" w:rsidRDefault="00776758" w:rsidP="00682AC7">
            <w:pPr>
              <w:spacing w:before="120" w:after="0" w:line="240" w:lineRule="auto"/>
              <w:jc w:val="both"/>
              <w:rPr>
                <w:rFonts w:ascii="Arial" w:hAnsi="Arial" w:cs="Arial"/>
                <w:sz w:val="18"/>
                <w:szCs w:val="14"/>
              </w:rPr>
            </w:pPr>
            <w:r>
              <w:rPr>
                <w:rFonts w:ascii="Arial" w:hAnsi="Arial" w:cs="Arial"/>
                <w:sz w:val="18"/>
                <w:szCs w:val="14"/>
              </w:rPr>
              <w:t>3.1.2</w:t>
            </w:r>
          </w:p>
        </w:tc>
      </w:tr>
      <w:tr w:rsidR="00776758" w:rsidRPr="00294B26" w:rsidTr="00F310DB">
        <w:trPr>
          <w:trHeight w:val="240"/>
        </w:trPr>
        <w:tc>
          <w:tcPr>
            <w:tcW w:w="2061" w:type="dxa"/>
            <w:gridSpan w:val="7"/>
          </w:tcPr>
          <w:p w:rsidR="00776758" w:rsidRPr="00DC3369" w:rsidRDefault="00776758" w:rsidP="00DC3369">
            <w:pPr>
              <w:spacing w:before="120" w:after="0" w:line="240" w:lineRule="auto"/>
              <w:jc w:val="both"/>
              <w:rPr>
                <w:rFonts w:cstheme="minorHAnsi"/>
                <w:sz w:val="18"/>
                <w:szCs w:val="18"/>
              </w:rPr>
            </w:pPr>
            <w:r w:rsidRPr="00DC3369">
              <w:rPr>
                <w:rFonts w:cstheme="minorHAnsi"/>
                <w:sz w:val="18"/>
                <w:szCs w:val="18"/>
              </w:rPr>
              <w:t>Yaritza Tardo Fernández</w:t>
            </w:r>
          </w:p>
        </w:tc>
        <w:tc>
          <w:tcPr>
            <w:tcW w:w="1588" w:type="dxa"/>
            <w:gridSpan w:val="8"/>
          </w:tcPr>
          <w:p w:rsidR="00776758" w:rsidRPr="00DC3369" w:rsidRDefault="00776758" w:rsidP="00DC3369">
            <w:pPr>
              <w:jc w:val="both"/>
              <w:rPr>
                <w:rFonts w:cstheme="minorHAnsi"/>
                <w:sz w:val="18"/>
                <w:szCs w:val="18"/>
              </w:rPr>
            </w:pPr>
            <w:r w:rsidRPr="00DC3369">
              <w:rPr>
                <w:rFonts w:cstheme="minorHAnsi"/>
                <w:sz w:val="18"/>
                <w:szCs w:val="18"/>
              </w:rPr>
              <w:t xml:space="preserve">Maria Auxiliadora Espinoza </w:t>
            </w:r>
            <w:proofErr w:type="spellStart"/>
            <w:r w:rsidRPr="00DC3369">
              <w:rPr>
                <w:rFonts w:cstheme="minorHAnsi"/>
                <w:sz w:val="18"/>
                <w:szCs w:val="18"/>
              </w:rPr>
              <w:t>Troconis</w:t>
            </w:r>
            <w:proofErr w:type="spellEnd"/>
          </w:p>
          <w:p w:rsidR="00776758" w:rsidRPr="00DC3369" w:rsidRDefault="00776758" w:rsidP="00DC3369">
            <w:pPr>
              <w:jc w:val="both"/>
              <w:rPr>
                <w:rFonts w:cstheme="minorHAnsi"/>
                <w:sz w:val="18"/>
                <w:szCs w:val="18"/>
              </w:rPr>
            </w:pPr>
            <w:r w:rsidRPr="00DC3369">
              <w:rPr>
                <w:rFonts w:cstheme="minorHAnsi"/>
                <w:sz w:val="18"/>
                <w:szCs w:val="18"/>
              </w:rPr>
              <w:lastRenderedPageBreak/>
              <w:t>CARACAS-VENEZUELA</w:t>
            </w:r>
          </w:p>
        </w:tc>
        <w:tc>
          <w:tcPr>
            <w:tcW w:w="465" w:type="dxa"/>
            <w:gridSpan w:val="4"/>
          </w:tcPr>
          <w:p w:rsidR="00776758" w:rsidRPr="00DC3369" w:rsidRDefault="00776758" w:rsidP="00DC3369">
            <w:pPr>
              <w:spacing w:before="120" w:after="0" w:line="240" w:lineRule="auto"/>
              <w:jc w:val="both"/>
              <w:rPr>
                <w:rFonts w:cstheme="minorHAnsi"/>
                <w:sz w:val="18"/>
                <w:szCs w:val="18"/>
              </w:rPr>
            </w:pPr>
          </w:p>
        </w:tc>
        <w:tc>
          <w:tcPr>
            <w:tcW w:w="390" w:type="dxa"/>
            <w:gridSpan w:val="2"/>
          </w:tcPr>
          <w:p w:rsidR="00776758" w:rsidRPr="00DC3369" w:rsidRDefault="00776758" w:rsidP="00DC3369">
            <w:pPr>
              <w:spacing w:before="120" w:after="0" w:line="240" w:lineRule="auto"/>
              <w:jc w:val="both"/>
              <w:rPr>
                <w:rFonts w:cstheme="minorHAnsi"/>
                <w:sz w:val="18"/>
                <w:szCs w:val="18"/>
              </w:rPr>
            </w:pPr>
            <w:r w:rsidRPr="00DC3369">
              <w:rPr>
                <w:rFonts w:cstheme="minorHAnsi"/>
                <w:sz w:val="18"/>
                <w:szCs w:val="18"/>
              </w:rPr>
              <w:t>X</w:t>
            </w:r>
          </w:p>
        </w:tc>
        <w:tc>
          <w:tcPr>
            <w:tcW w:w="1729" w:type="dxa"/>
            <w:gridSpan w:val="9"/>
          </w:tcPr>
          <w:p w:rsidR="00776758" w:rsidRPr="00DC3369" w:rsidRDefault="00776758" w:rsidP="00DC3369">
            <w:pPr>
              <w:jc w:val="both"/>
              <w:rPr>
                <w:rFonts w:cstheme="minorHAnsi"/>
                <w:sz w:val="18"/>
                <w:szCs w:val="18"/>
              </w:rPr>
            </w:pPr>
            <w:r w:rsidRPr="00DC3369">
              <w:rPr>
                <w:rFonts w:cstheme="minorHAnsi"/>
                <w:sz w:val="18"/>
                <w:szCs w:val="18"/>
              </w:rPr>
              <w:t>Dra. C. Lizette Pérez Martínez.</w:t>
            </w:r>
          </w:p>
          <w:p w:rsidR="00776758" w:rsidRPr="00DC3369" w:rsidRDefault="00776758" w:rsidP="00DC3369">
            <w:pPr>
              <w:jc w:val="both"/>
              <w:rPr>
                <w:rFonts w:cstheme="minorHAnsi"/>
                <w:sz w:val="18"/>
                <w:szCs w:val="18"/>
              </w:rPr>
            </w:pPr>
            <w:r w:rsidRPr="00DC3369">
              <w:rPr>
                <w:rFonts w:cstheme="minorHAnsi"/>
                <w:sz w:val="18"/>
                <w:szCs w:val="18"/>
              </w:rPr>
              <w:lastRenderedPageBreak/>
              <w:t>Dr. C. Rosario León Robaina</w:t>
            </w:r>
          </w:p>
        </w:tc>
        <w:tc>
          <w:tcPr>
            <w:tcW w:w="2556" w:type="dxa"/>
            <w:gridSpan w:val="12"/>
          </w:tcPr>
          <w:p w:rsidR="00776758" w:rsidRPr="00DC3369" w:rsidRDefault="00776758" w:rsidP="00682AC7">
            <w:pPr>
              <w:spacing w:before="120" w:after="0" w:line="240" w:lineRule="auto"/>
              <w:jc w:val="both"/>
              <w:rPr>
                <w:rFonts w:cstheme="minorHAnsi"/>
                <w:sz w:val="18"/>
                <w:szCs w:val="18"/>
              </w:rPr>
            </w:pPr>
            <w:r w:rsidRPr="00DC3369">
              <w:rPr>
                <w:rFonts w:cstheme="minorHAnsi"/>
                <w:sz w:val="18"/>
                <w:szCs w:val="18"/>
              </w:rPr>
              <w:lastRenderedPageBreak/>
              <w:t>Ciencias  Pedagógicas</w:t>
            </w:r>
          </w:p>
        </w:tc>
        <w:tc>
          <w:tcPr>
            <w:tcW w:w="571" w:type="dxa"/>
            <w:gridSpan w:val="4"/>
          </w:tcPr>
          <w:p w:rsidR="00776758" w:rsidRDefault="00776758" w:rsidP="00682AC7">
            <w:pPr>
              <w:spacing w:before="120" w:after="0" w:line="240" w:lineRule="auto"/>
              <w:jc w:val="both"/>
              <w:rPr>
                <w:rFonts w:ascii="Arial" w:hAnsi="Arial" w:cs="Arial"/>
                <w:sz w:val="18"/>
                <w:szCs w:val="14"/>
              </w:rPr>
            </w:pPr>
          </w:p>
        </w:tc>
        <w:tc>
          <w:tcPr>
            <w:tcW w:w="1819" w:type="dxa"/>
            <w:gridSpan w:val="6"/>
          </w:tcPr>
          <w:p w:rsidR="00776758" w:rsidRPr="00174371" w:rsidRDefault="00776758" w:rsidP="00682AC7">
            <w:pPr>
              <w:spacing w:before="120" w:after="0" w:line="240" w:lineRule="auto"/>
              <w:jc w:val="both"/>
              <w:rPr>
                <w:rFonts w:ascii="Arial" w:hAnsi="Arial" w:cs="Arial"/>
                <w:sz w:val="18"/>
                <w:szCs w:val="14"/>
              </w:rPr>
            </w:pPr>
          </w:p>
        </w:tc>
        <w:tc>
          <w:tcPr>
            <w:tcW w:w="2429" w:type="dxa"/>
            <w:gridSpan w:val="4"/>
          </w:tcPr>
          <w:p w:rsidR="00776758" w:rsidRPr="00174371" w:rsidRDefault="00776758" w:rsidP="00682AC7">
            <w:pPr>
              <w:spacing w:before="120" w:after="0" w:line="240" w:lineRule="auto"/>
              <w:jc w:val="both"/>
              <w:rPr>
                <w:rFonts w:ascii="Arial" w:hAnsi="Arial" w:cs="Arial"/>
                <w:sz w:val="18"/>
                <w:szCs w:val="14"/>
              </w:rPr>
            </w:pPr>
            <w:r>
              <w:rPr>
                <w:rFonts w:ascii="Arial" w:hAnsi="Arial" w:cs="Arial"/>
                <w:sz w:val="18"/>
                <w:szCs w:val="14"/>
              </w:rPr>
              <w:t>2.2.1</w:t>
            </w:r>
          </w:p>
        </w:tc>
      </w:tr>
      <w:tr w:rsidR="00776758" w:rsidRPr="00294B26" w:rsidTr="00F310DB">
        <w:trPr>
          <w:trHeight w:val="300"/>
        </w:trPr>
        <w:tc>
          <w:tcPr>
            <w:tcW w:w="2061" w:type="dxa"/>
            <w:gridSpan w:val="7"/>
          </w:tcPr>
          <w:p w:rsidR="00776758" w:rsidRPr="00DC3369" w:rsidRDefault="00776758" w:rsidP="00DC3369">
            <w:pPr>
              <w:spacing w:before="120" w:after="0" w:line="240" w:lineRule="auto"/>
              <w:jc w:val="both"/>
              <w:rPr>
                <w:rFonts w:cstheme="minorHAnsi"/>
                <w:sz w:val="18"/>
                <w:szCs w:val="18"/>
              </w:rPr>
            </w:pPr>
            <w:r w:rsidRPr="00DC3369">
              <w:rPr>
                <w:rFonts w:cstheme="minorHAnsi"/>
                <w:sz w:val="18"/>
                <w:szCs w:val="18"/>
              </w:rPr>
              <w:lastRenderedPageBreak/>
              <w:t>María Julia Rodríguez Saif</w:t>
            </w:r>
          </w:p>
        </w:tc>
        <w:tc>
          <w:tcPr>
            <w:tcW w:w="1588" w:type="dxa"/>
            <w:gridSpan w:val="8"/>
          </w:tcPr>
          <w:p w:rsidR="00776758" w:rsidRPr="00DC3369" w:rsidRDefault="00776758" w:rsidP="00DC3369">
            <w:pPr>
              <w:spacing w:before="120" w:after="0" w:line="240" w:lineRule="auto"/>
              <w:jc w:val="both"/>
              <w:rPr>
                <w:rFonts w:cstheme="minorHAnsi"/>
                <w:sz w:val="18"/>
                <w:szCs w:val="18"/>
              </w:rPr>
            </w:pPr>
            <w:proofErr w:type="spellStart"/>
            <w:r w:rsidRPr="00DC3369">
              <w:rPr>
                <w:rFonts w:cstheme="minorHAnsi"/>
                <w:sz w:val="18"/>
                <w:szCs w:val="18"/>
              </w:rPr>
              <w:t>Edicta</w:t>
            </w:r>
            <w:proofErr w:type="spellEnd"/>
            <w:r w:rsidRPr="00DC3369">
              <w:rPr>
                <w:rFonts w:cstheme="minorHAnsi"/>
                <w:sz w:val="18"/>
                <w:szCs w:val="18"/>
              </w:rPr>
              <w:t xml:space="preserve"> Gregoria González Leal   </w:t>
            </w:r>
          </w:p>
          <w:p w:rsidR="00776758" w:rsidRPr="00DC3369" w:rsidRDefault="00776758" w:rsidP="00DC3369">
            <w:pPr>
              <w:spacing w:before="120" w:after="0" w:line="240" w:lineRule="auto"/>
              <w:jc w:val="both"/>
              <w:rPr>
                <w:rFonts w:cstheme="minorHAnsi"/>
                <w:sz w:val="18"/>
                <w:szCs w:val="18"/>
              </w:rPr>
            </w:pPr>
            <w:r w:rsidRPr="00DC3369">
              <w:rPr>
                <w:rFonts w:cstheme="minorHAnsi"/>
                <w:sz w:val="18"/>
                <w:szCs w:val="18"/>
              </w:rPr>
              <w:t>CARACAS-VENEZUELA</w:t>
            </w:r>
            <w:r w:rsidRPr="00DC3369">
              <w:rPr>
                <w:rFonts w:cstheme="minorHAnsi"/>
                <w:color w:val="FF0000"/>
                <w:sz w:val="18"/>
                <w:szCs w:val="18"/>
              </w:rPr>
              <w:t xml:space="preserve"> </w:t>
            </w:r>
          </w:p>
        </w:tc>
        <w:tc>
          <w:tcPr>
            <w:tcW w:w="465" w:type="dxa"/>
            <w:gridSpan w:val="4"/>
          </w:tcPr>
          <w:p w:rsidR="00776758" w:rsidRPr="00DC3369" w:rsidRDefault="00776758" w:rsidP="00DC3369">
            <w:pPr>
              <w:spacing w:before="120" w:after="0" w:line="240" w:lineRule="auto"/>
              <w:jc w:val="both"/>
              <w:rPr>
                <w:rFonts w:cstheme="minorHAnsi"/>
                <w:sz w:val="18"/>
                <w:szCs w:val="18"/>
              </w:rPr>
            </w:pPr>
          </w:p>
        </w:tc>
        <w:tc>
          <w:tcPr>
            <w:tcW w:w="390" w:type="dxa"/>
            <w:gridSpan w:val="2"/>
          </w:tcPr>
          <w:p w:rsidR="00776758" w:rsidRPr="00DC3369" w:rsidRDefault="00776758" w:rsidP="00DC3369">
            <w:pPr>
              <w:spacing w:before="120" w:after="0" w:line="240" w:lineRule="auto"/>
              <w:jc w:val="both"/>
              <w:rPr>
                <w:rFonts w:cstheme="minorHAnsi"/>
                <w:sz w:val="18"/>
                <w:szCs w:val="18"/>
              </w:rPr>
            </w:pPr>
            <w:r w:rsidRPr="00DC3369">
              <w:rPr>
                <w:rFonts w:cstheme="minorHAnsi"/>
                <w:sz w:val="18"/>
                <w:szCs w:val="18"/>
              </w:rPr>
              <w:t>X</w:t>
            </w:r>
          </w:p>
        </w:tc>
        <w:tc>
          <w:tcPr>
            <w:tcW w:w="1729" w:type="dxa"/>
            <w:gridSpan w:val="9"/>
          </w:tcPr>
          <w:p w:rsidR="00776758" w:rsidRPr="00DC3369" w:rsidRDefault="00776758" w:rsidP="00DC3369">
            <w:pPr>
              <w:spacing w:before="120" w:after="0" w:line="240" w:lineRule="auto"/>
              <w:jc w:val="both"/>
              <w:rPr>
                <w:rFonts w:cstheme="minorHAnsi"/>
                <w:sz w:val="18"/>
                <w:szCs w:val="18"/>
              </w:rPr>
            </w:pPr>
            <w:r w:rsidRPr="00DC3369">
              <w:rPr>
                <w:rFonts w:cstheme="minorHAnsi"/>
                <w:sz w:val="18"/>
                <w:szCs w:val="18"/>
              </w:rPr>
              <w:t>Dra. C. María Elena Pardo Gómez  y Dr. C. José Manuel Izquierdo Lao</w:t>
            </w:r>
          </w:p>
        </w:tc>
        <w:tc>
          <w:tcPr>
            <w:tcW w:w="2556" w:type="dxa"/>
            <w:gridSpan w:val="12"/>
          </w:tcPr>
          <w:p w:rsidR="00776758" w:rsidRPr="00DC3369" w:rsidRDefault="00776758" w:rsidP="00682AC7">
            <w:pPr>
              <w:spacing w:before="120" w:after="0" w:line="240" w:lineRule="auto"/>
              <w:jc w:val="both"/>
              <w:rPr>
                <w:rFonts w:cstheme="minorHAnsi"/>
                <w:sz w:val="18"/>
                <w:szCs w:val="18"/>
              </w:rPr>
            </w:pPr>
            <w:r w:rsidRPr="00DC3369">
              <w:rPr>
                <w:rFonts w:cstheme="minorHAnsi"/>
                <w:sz w:val="18"/>
                <w:szCs w:val="18"/>
              </w:rPr>
              <w:t>Ciencias  Pedagógicas</w:t>
            </w:r>
          </w:p>
        </w:tc>
        <w:tc>
          <w:tcPr>
            <w:tcW w:w="571" w:type="dxa"/>
            <w:gridSpan w:val="4"/>
          </w:tcPr>
          <w:p w:rsidR="00776758" w:rsidRDefault="00776758" w:rsidP="007E59BE">
            <w:pPr>
              <w:rPr>
                <w:rFonts w:ascii="Arial" w:hAnsi="Arial" w:cs="Arial"/>
                <w:bCs/>
                <w:sz w:val="18"/>
                <w:szCs w:val="18"/>
              </w:rPr>
            </w:pPr>
          </w:p>
        </w:tc>
        <w:tc>
          <w:tcPr>
            <w:tcW w:w="1819" w:type="dxa"/>
            <w:gridSpan w:val="6"/>
          </w:tcPr>
          <w:p w:rsidR="00776758" w:rsidRPr="00174371" w:rsidRDefault="00776758" w:rsidP="00FD0712">
            <w:pPr>
              <w:rPr>
                <w:rFonts w:ascii="Arial" w:hAnsi="Arial" w:cs="Arial"/>
                <w:sz w:val="18"/>
                <w:szCs w:val="14"/>
              </w:rPr>
            </w:pPr>
          </w:p>
        </w:tc>
        <w:tc>
          <w:tcPr>
            <w:tcW w:w="2429" w:type="dxa"/>
            <w:gridSpan w:val="4"/>
          </w:tcPr>
          <w:p w:rsidR="00776758" w:rsidRPr="00174371" w:rsidRDefault="00776758" w:rsidP="00682AC7">
            <w:pPr>
              <w:spacing w:before="120" w:after="0" w:line="240" w:lineRule="auto"/>
              <w:jc w:val="both"/>
              <w:rPr>
                <w:rFonts w:ascii="Arial" w:hAnsi="Arial" w:cs="Arial"/>
                <w:sz w:val="18"/>
                <w:szCs w:val="14"/>
              </w:rPr>
            </w:pPr>
            <w:r>
              <w:rPr>
                <w:rFonts w:ascii="Arial" w:hAnsi="Arial" w:cs="Arial"/>
                <w:sz w:val="18"/>
                <w:szCs w:val="14"/>
              </w:rPr>
              <w:t>2.2.2</w:t>
            </w:r>
          </w:p>
        </w:tc>
      </w:tr>
      <w:tr w:rsidR="00776758" w:rsidRPr="00294B26" w:rsidTr="00F310DB">
        <w:trPr>
          <w:trHeight w:val="1262"/>
        </w:trPr>
        <w:tc>
          <w:tcPr>
            <w:tcW w:w="2061" w:type="dxa"/>
            <w:gridSpan w:val="7"/>
          </w:tcPr>
          <w:p w:rsidR="00776758" w:rsidRPr="00DC3369" w:rsidRDefault="00776758" w:rsidP="00DC3369">
            <w:pPr>
              <w:spacing w:before="120" w:after="0" w:line="240" w:lineRule="auto"/>
              <w:jc w:val="both"/>
              <w:rPr>
                <w:rFonts w:cstheme="minorHAnsi"/>
                <w:sz w:val="18"/>
                <w:szCs w:val="18"/>
              </w:rPr>
            </w:pPr>
            <w:r w:rsidRPr="00DC3369">
              <w:rPr>
                <w:rFonts w:cstheme="minorHAnsi"/>
                <w:sz w:val="18"/>
                <w:szCs w:val="18"/>
              </w:rPr>
              <w:t>Celia Teresa Ledo Royo</w:t>
            </w:r>
          </w:p>
        </w:tc>
        <w:tc>
          <w:tcPr>
            <w:tcW w:w="1588" w:type="dxa"/>
            <w:gridSpan w:val="8"/>
          </w:tcPr>
          <w:p w:rsidR="00776758" w:rsidRPr="00DC3369" w:rsidRDefault="00776758" w:rsidP="00DC3369">
            <w:pPr>
              <w:widowControl w:val="0"/>
              <w:autoSpaceDE w:val="0"/>
              <w:autoSpaceDN w:val="0"/>
              <w:adjustRightInd w:val="0"/>
              <w:ind w:left="71" w:hanging="71"/>
              <w:jc w:val="both"/>
              <w:rPr>
                <w:rFonts w:eastAsia="Times New Roman" w:cstheme="minorHAnsi"/>
                <w:sz w:val="18"/>
                <w:szCs w:val="18"/>
                <w:lang w:val="es-CO"/>
              </w:rPr>
            </w:pPr>
            <w:r w:rsidRPr="00DC3369">
              <w:rPr>
                <w:rFonts w:eastAsia="Times New Roman" w:cstheme="minorHAnsi"/>
                <w:sz w:val="18"/>
                <w:szCs w:val="18"/>
                <w:lang w:val="es-CO"/>
              </w:rPr>
              <w:t xml:space="preserve">Claudia </w:t>
            </w:r>
            <w:proofErr w:type="spellStart"/>
            <w:r w:rsidRPr="00DC3369">
              <w:rPr>
                <w:rFonts w:eastAsia="Times New Roman" w:cstheme="minorHAnsi"/>
                <w:sz w:val="18"/>
                <w:szCs w:val="18"/>
                <w:lang w:val="es-CO"/>
              </w:rPr>
              <w:t>Ermaly</w:t>
            </w:r>
            <w:proofErr w:type="spellEnd"/>
            <w:r w:rsidRPr="00DC3369">
              <w:rPr>
                <w:rFonts w:eastAsia="Times New Roman" w:cstheme="minorHAnsi"/>
                <w:sz w:val="18"/>
                <w:szCs w:val="18"/>
                <w:lang w:val="es-CO"/>
              </w:rPr>
              <w:t xml:space="preserve"> Izquierdo Martinez</w:t>
            </w:r>
          </w:p>
          <w:p w:rsidR="00776758" w:rsidRPr="00DC3369" w:rsidRDefault="00776758" w:rsidP="00DC3369">
            <w:pPr>
              <w:widowControl w:val="0"/>
              <w:autoSpaceDE w:val="0"/>
              <w:autoSpaceDN w:val="0"/>
              <w:adjustRightInd w:val="0"/>
              <w:ind w:left="71" w:hanging="71"/>
              <w:jc w:val="both"/>
              <w:rPr>
                <w:rFonts w:eastAsia="Times New Roman" w:cstheme="minorHAnsi"/>
                <w:sz w:val="18"/>
                <w:szCs w:val="18"/>
                <w:lang w:val="es-CO"/>
              </w:rPr>
            </w:pPr>
            <w:r w:rsidRPr="00DC3369">
              <w:rPr>
                <w:rFonts w:cstheme="minorHAnsi"/>
                <w:sz w:val="18"/>
                <w:szCs w:val="18"/>
              </w:rPr>
              <w:t>CARACAS-VENEZUELA</w:t>
            </w:r>
          </w:p>
        </w:tc>
        <w:tc>
          <w:tcPr>
            <w:tcW w:w="465" w:type="dxa"/>
            <w:gridSpan w:val="4"/>
          </w:tcPr>
          <w:p w:rsidR="00776758" w:rsidRPr="00DC3369" w:rsidRDefault="00776758" w:rsidP="00DC3369">
            <w:pPr>
              <w:spacing w:before="120" w:after="0" w:line="240" w:lineRule="auto"/>
              <w:jc w:val="both"/>
              <w:rPr>
                <w:rFonts w:cstheme="minorHAnsi"/>
                <w:sz w:val="18"/>
                <w:szCs w:val="18"/>
              </w:rPr>
            </w:pPr>
          </w:p>
        </w:tc>
        <w:tc>
          <w:tcPr>
            <w:tcW w:w="390" w:type="dxa"/>
            <w:gridSpan w:val="2"/>
          </w:tcPr>
          <w:p w:rsidR="00776758" w:rsidRPr="00DC3369" w:rsidRDefault="00776758" w:rsidP="00DC3369">
            <w:pPr>
              <w:spacing w:before="120" w:after="0" w:line="240" w:lineRule="auto"/>
              <w:jc w:val="both"/>
              <w:rPr>
                <w:rFonts w:cstheme="minorHAnsi"/>
                <w:sz w:val="18"/>
                <w:szCs w:val="18"/>
              </w:rPr>
            </w:pPr>
            <w:r w:rsidRPr="00DC3369">
              <w:rPr>
                <w:rFonts w:cstheme="minorHAnsi"/>
                <w:sz w:val="18"/>
                <w:szCs w:val="18"/>
              </w:rPr>
              <w:t>x</w:t>
            </w:r>
          </w:p>
        </w:tc>
        <w:tc>
          <w:tcPr>
            <w:tcW w:w="1729" w:type="dxa"/>
            <w:gridSpan w:val="9"/>
          </w:tcPr>
          <w:p w:rsidR="00776758" w:rsidRPr="00DC3369" w:rsidRDefault="00776758" w:rsidP="00DC3369">
            <w:pPr>
              <w:widowControl w:val="0"/>
              <w:autoSpaceDE w:val="0"/>
              <w:autoSpaceDN w:val="0"/>
              <w:adjustRightInd w:val="0"/>
              <w:ind w:left="71" w:hanging="71"/>
              <w:jc w:val="both"/>
              <w:rPr>
                <w:rFonts w:eastAsia="Times New Roman" w:cstheme="minorHAnsi"/>
                <w:sz w:val="18"/>
                <w:szCs w:val="18"/>
                <w:lang w:val="es-ES_tradnl"/>
              </w:rPr>
            </w:pPr>
            <w:r w:rsidRPr="00DC3369">
              <w:rPr>
                <w:rFonts w:eastAsia="Times New Roman" w:cstheme="minorHAnsi"/>
                <w:sz w:val="18"/>
                <w:szCs w:val="18"/>
                <w:lang w:val="es-ES_tradnl"/>
              </w:rPr>
              <w:t>Dr. C. Jorge Montoya Rivera</w:t>
            </w:r>
          </w:p>
          <w:p w:rsidR="00776758" w:rsidRPr="00DC3369" w:rsidRDefault="00776758" w:rsidP="00DC3369">
            <w:pPr>
              <w:widowControl w:val="0"/>
              <w:autoSpaceDE w:val="0"/>
              <w:autoSpaceDN w:val="0"/>
              <w:adjustRightInd w:val="0"/>
              <w:ind w:left="71" w:hanging="71"/>
              <w:jc w:val="both"/>
              <w:rPr>
                <w:rFonts w:eastAsia="Times New Roman" w:cstheme="minorHAnsi"/>
                <w:sz w:val="18"/>
                <w:szCs w:val="18"/>
                <w:lang w:val="es-ES_tradnl"/>
              </w:rPr>
            </w:pPr>
            <w:r w:rsidRPr="00DC3369">
              <w:rPr>
                <w:rFonts w:eastAsia="Times New Roman" w:cstheme="minorHAnsi"/>
                <w:sz w:val="18"/>
                <w:szCs w:val="18"/>
                <w:lang w:val="es-ES_tradnl"/>
              </w:rPr>
              <w:t>Dra. C. Celia Ledo Royo</w:t>
            </w:r>
          </w:p>
        </w:tc>
        <w:tc>
          <w:tcPr>
            <w:tcW w:w="2556" w:type="dxa"/>
            <w:gridSpan w:val="12"/>
          </w:tcPr>
          <w:p w:rsidR="00776758" w:rsidRPr="00DC3369" w:rsidRDefault="00776758" w:rsidP="00682AC7">
            <w:pPr>
              <w:spacing w:before="120" w:after="0" w:line="240" w:lineRule="auto"/>
              <w:jc w:val="both"/>
              <w:rPr>
                <w:rFonts w:cstheme="minorHAnsi"/>
                <w:sz w:val="18"/>
                <w:szCs w:val="18"/>
              </w:rPr>
            </w:pPr>
            <w:r w:rsidRPr="00DC3369">
              <w:rPr>
                <w:rFonts w:cstheme="minorHAnsi"/>
                <w:sz w:val="18"/>
                <w:szCs w:val="18"/>
              </w:rPr>
              <w:t>Ciencias  Pedagógicas</w:t>
            </w:r>
          </w:p>
        </w:tc>
        <w:tc>
          <w:tcPr>
            <w:tcW w:w="571" w:type="dxa"/>
            <w:gridSpan w:val="4"/>
          </w:tcPr>
          <w:p w:rsidR="00776758" w:rsidRPr="00E34A76" w:rsidRDefault="00776758" w:rsidP="00011D16">
            <w:pPr>
              <w:spacing w:before="120" w:after="0" w:line="240" w:lineRule="auto"/>
              <w:jc w:val="both"/>
              <w:rPr>
                <w:rFonts w:ascii="Arial" w:hAnsi="Arial" w:cs="Arial"/>
                <w:bCs/>
                <w:sz w:val="18"/>
                <w:szCs w:val="18"/>
              </w:rPr>
            </w:pPr>
          </w:p>
        </w:tc>
        <w:tc>
          <w:tcPr>
            <w:tcW w:w="1819" w:type="dxa"/>
            <w:gridSpan w:val="6"/>
          </w:tcPr>
          <w:p w:rsidR="00776758" w:rsidRPr="00174371" w:rsidRDefault="00776758" w:rsidP="00011D16">
            <w:pPr>
              <w:spacing w:before="120" w:after="0" w:line="240" w:lineRule="auto"/>
              <w:jc w:val="both"/>
              <w:rPr>
                <w:rFonts w:ascii="Arial" w:hAnsi="Arial" w:cs="Arial"/>
                <w:sz w:val="18"/>
                <w:szCs w:val="14"/>
              </w:rPr>
            </w:pPr>
          </w:p>
        </w:tc>
        <w:tc>
          <w:tcPr>
            <w:tcW w:w="2429" w:type="dxa"/>
            <w:gridSpan w:val="4"/>
          </w:tcPr>
          <w:p w:rsidR="00776758" w:rsidRPr="00174371" w:rsidRDefault="00776758" w:rsidP="00682AC7">
            <w:pPr>
              <w:spacing w:before="120" w:after="0" w:line="240" w:lineRule="auto"/>
              <w:jc w:val="both"/>
              <w:rPr>
                <w:rFonts w:ascii="Arial" w:hAnsi="Arial" w:cs="Arial"/>
                <w:sz w:val="18"/>
                <w:szCs w:val="14"/>
              </w:rPr>
            </w:pPr>
            <w:r>
              <w:rPr>
                <w:rFonts w:ascii="Arial" w:hAnsi="Arial" w:cs="Arial"/>
                <w:sz w:val="18"/>
                <w:szCs w:val="14"/>
              </w:rPr>
              <w:t>3.1.4</w:t>
            </w:r>
          </w:p>
        </w:tc>
      </w:tr>
      <w:tr w:rsidR="00776758" w:rsidRPr="00294B26" w:rsidTr="00F310DB">
        <w:trPr>
          <w:trHeight w:val="1412"/>
        </w:trPr>
        <w:tc>
          <w:tcPr>
            <w:tcW w:w="2061" w:type="dxa"/>
            <w:gridSpan w:val="7"/>
          </w:tcPr>
          <w:p w:rsidR="00776758" w:rsidRPr="00DC3369" w:rsidRDefault="00776758" w:rsidP="00DC3369">
            <w:pPr>
              <w:spacing w:before="120" w:after="0" w:line="240" w:lineRule="auto"/>
              <w:jc w:val="both"/>
              <w:rPr>
                <w:rFonts w:cstheme="minorHAnsi"/>
                <w:sz w:val="18"/>
                <w:szCs w:val="18"/>
              </w:rPr>
            </w:pPr>
            <w:r w:rsidRPr="00DC3369">
              <w:rPr>
                <w:rFonts w:cstheme="minorHAnsi"/>
                <w:sz w:val="18"/>
                <w:szCs w:val="18"/>
              </w:rPr>
              <w:t xml:space="preserve">Ángel </w:t>
            </w:r>
            <w:proofErr w:type="spellStart"/>
            <w:r w:rsidRPr="00DC3369">
              <w:rPr>
                <w:rFonts w:cstheme="minorHAnsi"/>
                <w:sz w:val="18"/>
                <w:szCs w:val="18"/>
              </w:rPr>
              <w:t>Deroncele</w:t>
            </w:r>
            <w:proofErr w:type="spellEnd"/>
            <w:r w:rsidRPr="00DC3369">
              <w:rPr>
                <w:rFonts w:cstheme="minorHAnsi"/>
                <w:sz w:val="18"/>
                <w:szCs w:val="18"/>
              </w:rPr>
              <w:t xml:space="preserve"> Acosta</w:t>
            </w:r>
          </w:p>
        </w:tc>
        <w:tc>
          <w:tcPr>
            <w:tcW w:w="1588" w:type="dxa"/>
            <w:gridSpan w:val="8"/>
          </w:tcPr>
          <w:p w:rsidR="00776758" w:rsidRPr="00DC3369" w:rsidRDefault="00776758" w:rsidP="00DC3369">
            <w:pPr>
              <w:widowControl w:val="0"/>
              <w:autoSpaceDE w:val="0"/>
              <w:autoSpaceDN w:val="0"/>
              <w:adjustRightInd w:val="0"/>
              <w:ind w:left="71" w:hanging="71"/>
              <w:jc w:val="both"/>
              <w:rPr>
                <w:rFonts w:eastAsia="Times New Roman" w:cstheme="minorHAnsi"/>
                <w:sz w:val="18"/>
                <w:szCs w:val="18"/>
                <w:lang w:val="es-CO"/>
              </w:rPr>
            </w:pPr>
            <w:r w:rsidRPr="00DC3369">
              <w:rPr>
                <w:rFonts w:eastAsia="Times New Roman" w:cstheme="minorHAnsi"/>
                <w:sz w:val="18"/>
                <w:szCs w:val="18"/>
                <w:lang w:val="es-CO"/>
              </w:rPr>
              <w:t>Ana Rita Castañeda de Liendo</w:t>
            </w:r>
          </w:p>
          <w:p w:rsidR="00776758" w:rsidRPr="00DC3369" w:rsidRDefault="00776758" w:rsidP="00DC3369">
            <w:pPr>
              <w:widowControl w:val="0"/>
              <w:autoSpaceDE w:val="0"/>
              <w:autoSpaceDN w:val="0"/>
              <w:adjustRightInd w:val="0"/>
              <w:ind w:left="71" w:hanging="71"/>
              <w:jc w:val="both"/>
              <w:rPr>
                <w:rFonts w:eastAsia="Times New Roman" w:cstheme="minorHAnsi"/>
                <w:b/>
                <w:sz w:val="18"/>
                <w:szCs w:val="18"/>
                <w:lang w:val="es-CO"/>
              </w:rPr>
            </w:pPr>
            <w:r w:rsidRPr="00DC3369">
              <w:rPr>
                <w:rFonts w:cstheme="minorHAnsi"/>
                <w:sz w:val="18"/>
                <w:szCs w:val="18"/>
              </w:rPr>
              <w:t>CARACAS-VENEZUELA</w:t>
            </w:r>
          </w:p>
        </w:tc>
        <w:tc>
          <w:tcPr>
            <w:tcW w:w="465" w:type="dxa"/>
            <w:gridSpan w:val="4"/>
          </w:tcPr>
          <w:p w:rsidR="00776758" w:rsidRPr="00DC3369" w:rsidRDefault="00776758" w:rsidP="00DC3369">
            <w:pPr>
              <w:spacing w:before="120" w:after="0" w:line="240" w:lineRule="auto"/>
              <w:jc w:val="both"/>
              <w:rPr>
                <w:rFonts w:cstheme="minorHAnsi"/>
                <w:sz w:val="18"/>
                <w:szCs w:val="18"/>
              </w:rPr>
            </w:pPr>
          </w:p>
        </w:tc>
        <w:tc>
          <w:tcPr>
            <w:tcW w:w="390" w:type="dxa"/>
            <w:gridSpan w:val="2"/>
          </w:tcPr>
          <w:p w:rsidR="00776758" w:rsidRPr="00DC3369" w:rsidRDefault="00FD0712" w:rsidP="00DC3369">
            <w:pPr>
              <w:spacing w:before="120" w:after="0" w:line="240" w:lineRule="auto"/>
              <w:jc w:val="both"/>
              <w:rPr>
                <w:rFonts w:cstheme="minorHAnsi"/>
                <w:sz w:val="18"/>
                <w:szCs w:val="18"/>
              </w:rPr>
            </w:pPr>
            <w:r w:rsidRPr="00DC3369">
              <w:rPr>
                <w:rFonts w:cstheme="minorHAnsi"/>
                <w:sz w:val="18"/>
                <w:szCs w:val="18"/>
              </w:rPr>
              <w:t>x</w:t>
            </w:r>
          </w:p>
        </w:tc>
        <w:tc>
          <w:tcPr>
            <w:tcW w:w="1729" w:type="dxa"/>
            <w:gridSpan w:val="9"/>
          </w:tcPr>
          <w:p w:rsidR="00776758" w:rsidRPr="00DC3369" w:rsidRDefault="00776758" w:rsidP="00DC3369">
            <w:pPr>
              <w:widowControl w:val="0"/>
              <w:autoSpaceDE w:val="0"/>
              <w:autoSpaceDN w:val="0"/>
              <w:adjustRightInd w:val="0"/>
              <w:ind w:left="71" w:hanging="71"/>
              <w:jc w:val="both"/>
              <w:rPr>
                <w:rFonts w:eastAsia="Times New Roman" w:cstheme="minorHAnsi"/>
                <w:sz w:val="18"/>
                <w:szCs w:val="18"/>
                <w:lang w:val="en-US"/>
              </w:rPr>
            </w:pPr>
            <w:r w:rsidRPr="00DC3369">
              <w:rPr>
                <w:rFonts w:eastAsia="Times New Roman" w:cstheme="minorHAnsi"/>
                <w:sz w:val="18"/>
                <w:szCs w:val="18"/>
                <w:lang w:val="en-US"/>
              </w:rPr>
              <w:t>Dr. C. Jorge Montoya Rivera.</w:t>
            </w:r>
          </w:p>
          <w:p w:rsidR="00776758" w:rsidRPr="00DC3369" w:rsidRDefault="00776758" w:rsidP="00DC3369">
            <w:pPr>
              <w:widowControl w:val="0"/>
              <w:autoSpaceDE w:val="0"/>
              <w:autoSpaceDN w:val="0"/>
              <w:adjustRightInd w:val="0"/>
              <w:ind w:left="71" w:hanging="71"/>
              <w:jc w:val="both"/>
              <w:rPr>
                <w:rFonts w:eastAsia="Times New Roman" w:cstheme="minorHAnsi"/>
                <w:sz w:val="18"/>
                <w:szCs w:val="18"/>
                <w:lang w:val="es-ES_tradnl"/>
              </w:rPr>
            </w:pPr>
            <w:r w:rsidRPr="00DC3369">
              <w:rPr>
                <w:rFonts w:eastAsia="Times New Roman" w:cstheme="minorHAnsi"/>
                <w:sz w:val="18"/>
                <w:szCs w:val="18"/>
                <w:lang w:val="es-ES_tradnl"/>
              </w:rPr>
              <w:t>Dra. C. Celia Ledo Royo</w:t>
            </w:r>
          </w:p>
        </w:tc>
        <w:tc>
          <w:tcPr>
            <w:tcW w:w="2556" w:type="dxa"/>
            <w:gridSpan w:val="12"/>
          </w:tcPr>
          <w:p w:rsidR="00776758" w:rsidRPr="00DC3369" w:rsidRDefault="00776758" w:rsidP="00E34A76">
            <w:pPr>
              <w:spacing w:before="120" w:after="0" w:line="240" w:lineRule="auto"/>
              <w:jc w:val="both"/>
              <w:rPr>
                <w:rFonts w:cstheme="minorHAnsi"/>
                <w:sz w:val="18"/>
                <w:szCs w:val="18"/>
              </w:rPr>
            </w:pPr>
            <w:r w:rsidRPr="00DC3369">
              <w:rPr>
                <w:rFonts w:cstheme="minorHAnsi"/>
                <w:sz w:val="18"/>
                <w:szCs w:val="18"/>
              </w:rPr>
              <w:t xml:space="preserve">Ciencias  Pedagógicas </w:t>
            </w:r>
          </w:p>
        </w:tc>
        <w:tc>
          <w:tcPr>
            <w:tcW w:w="571" w:type="dxa"/>
            <w:gridSpan w:val="4"/>
          </w:tcPr>
          <w:p w:rsidR="00776758" w:rsidRPr="007F2329" w:rsidRDefault="00776758" w:rsidP="00011D16">
            <w:pPr>
              <w:spacing w:before="120" w:after="0" w:line="240" w:lineRule="auto"/>
              <w:jc w:val="both"/>
              <w:rPr>
                <w:rFonts w:ascii="Arial" w:hAnsi="Arial" w:cs="Arial"/>
                <w:sz w:val="18"/>
                <w:szCs w:val="18"/>
              </w:rPr>
            </w:pPr>
          </w:p>
        </w:tc>
        <w:tc>
          <w:tcPr>
            <w:tcW w:w="1819" w:type="dxa"/>
            <w:gridSpan w:val="6"/>
          </w:tcPr>
          <w:p w:rsidR="00776758" w:rsidRPr="00174371" w:rsidRDefault="00776758" w:rsidP="00011D16">
            <w:pPr>
              <w:spacing w:before="120" w:after="0" w:line="240" w:lineRule="auto"/>
              <w:jc w:val="both"/>
              <w:rPr>
                <w:rFonts w:ascii="Arial" w:hAnsi="Arial" w:cs="Arial"/>
                <w:sz w:val="18"/>
                <w:szCs w:val="14"/>
              </w:rPr>
            </w:pPr>
          </w:p>
        </w:tc>
        <w:tc>
          <w:tcPr>
            <w:tcW w:w="2429" w:type="dxa"/>
            <w:gridSpan w:val="4"/>
          </w:tcPr>
          <w:p w:rsidR="00776758" w:rsidRPr="00174371" w:rsidRDefault="00776758" w:rsidP="00682AC7">
            <w:pPr>
              <w:spacing w:before="120" w:after="0" w:line="240" w:lineRule="auto"/>
              <w:jc w:val="both"/>
              <w:rPr>
                <w:rFonts w:ascii="Arial" w:hAnsi="Arial" w:cs="Arial"/>
                <w:sz w:val="18"/>
                <w:szCs w:val="14"/>
              </w:rPr>
            </w:pPr>
            <w:r>
              <w:rPr>
                <w:rFonts w:ascii="Arial" w:hAnsi="Arial" w:cs="Arial"/>
                <w:sz w:val="18"/>
                <w:szCs w:val="14"/>
              </w:rPr>
              <w:t>3.1.5</w:t>
            </w:r>
          </w:p>
        </w:tc>
      </w:tr>
      <w:tr w:rsidR="00776758" w:rsidRPr="00294B26" w:rsidTr="00F310DB">
        <w:trPr>
          <w:trHeight w:val="255"/>
        </w:trPr>
        <w:tc>
          <w:tcPr>
            <w:tcW w:w="2061" w:type="dxa"/>
            <w:gridSpan w:val="7"/>
          </w:tcPr>
          <w:p w:rsidR="00776758" w:rsidRPr="00DC3369" w:rsidRDefault="00776758" w:rsidP="00DC3369">
            <w:pPr>
              <w:spacing w:before="120" w:after="0" w:line="240" w:lineRule="auto"/>
              <w:jc w:val="both"/>
              <w:rPr>
                <w:rFonts w:cstheme="minorHAnsi"/>
                <w:sz w:val="18"/>
                <w:szCs w:val="18"/>
              </w:rPr>
            </w:pPr>
            <w:r w:rsidRPr="00DC3369">
              <w:rPr>
                <w:rFonts w:cstheme="minorHAnsi"/>
                <w:sz w:val="18"/>
                <w:szCs w:val="18"/>
              </w:rPr>
              <w:t xml:space="preserve">Carlos Manuel Hernández </w:t>
            </w:r>
            <w:proofErr w:type="spellStart"/>
            <w:r w:rsidRPr="00DC3369">
              <w:rPr>
                <w:rFonts w:cstheme="minorHAnsi"/>
                <w:sz w:val="18"/>
                <w:szCs w:val="18"/>
              </w:rPr>
              <w:t>Hechavarría</w:t>
            </w:r>
            <w:proofErr w:type="spellEnd"/>
          </w:p>
        </w:tc>
        <w:tc>
          <w:tcPr>
            <w:tcW w:w="1588" w:type="dxa"/>
            <w:gridSpan w:val="8"/>
          </w:tcPr>
          <w:p w:rsidR="00776758" w:rsidRPr="00DC3369" w:rsidRDefault="00776758" w:rsidP="00DC3369">
            <w:pPr>
              <w:widowControl w:val="0"/>
              <w:autoSpaceDE w:val="0"/>
              <w:autoSpaceDN w:val="0"/>
              <w:adjustRightInd w:val="0"/>
              <w:jc w:val="both"/>
              <w:rPr>
                <w:rFonts w:cstheme="minorHAnsi"/>
                <w:sz w:val="18"/>
                <w:szCs w:val="18"/>
              </w:rPr>
            </w:pPr>
            <w:r w:rsidRPr="00DC3369">
              <w:rPr>
                <w:rFonts w:cstheme="minorHAnsi"/>
                <w:sz w:val="18"/>
                <w:szCs w:val="18"/>
              </w:rPr>
              <w:t>Mauricio Izquierdo Martínez</w:t>
            </w:r>
          </w:p>
          <w:p w:rsidR="00776758" w:rsidRPr="00DC3369" w:rsidRDefault="00776758" w:rsidP="00DC3369">
            <w:pPr>
              <w:widowControl w:val="0"/>
              <w:autoSpaceDE w:val="0"/>
              <w:autoSpaceDN w:val="0"/>
              <w:adjustRightInd w:val="0"/>
              <w:jc w:val="both"/>
              <w:rPr>
                <w:rFonts w:cstheme="minorHAnsi"/>
                <w:sz w:val="18"/>
                <w:szCs w:val="18"/>
              </w:rPr>
            </w:pPr>
            <w:r w:rsidRPr="00DC3369">
              <w:rPr>
                <w:rFonts w:cstheme="minorHAnsi"/>
                <w:sz w:val="18"/>
                <w:szCs w:val="18"/>
              </w:rPr>
              <w:t>CARACAS-VENEZUELA</w:t>
            </w:r>
          </w:p>
        </w:tc>
        <w:tc>
          <w:tcPr>
            <w:tcW w:w="465" w:type="dxa"/>
            <w:gridSpan w:val="4"/>
          </w:tcPr>
          <w:p w:rsidR="00776758" w:rsidRPr="00DC3369" w:rsidRDefault="00776758" w:rsidP="00DC3369">
            <w:pPr>
              <w:spacing w:before="120" w:after="0" w:line="240" w:lineRule="auto"/>
              <w:jc w:val="both"/>
              <w:rPr>
                <w:rFonts w:cstheme="minorHAnsi"/>
                <w:sz w:val="18"/>
                <w:szCs w:val="18"/>
              </w:rPr>
            </w:pPr>
          </w:p>
        </w:tc>
        <w:tc>
          <w:tcPr>
            <w:tcW w:w="390" w:type="dxa"/>
            <w:gridSpan w:val="2"/>
          </w:tcPr>
          <w:p w:rsidR="00776758" w:rsidRPr="00DC3369" w:rsidRDefault="00FD0712" w:rsidP="00DC3369">
            <w:pPr>
              <w:spacing w:before="120" w:after="0" w:line="240" w:lineRule="auto"/>
              <w:jc w:val="both"/>
              <w:rPr>
                <w:rFonts w:cstheme="minorHAnsi"/>
                <w:sz w:val="18"/>
                <w:szCs w:val="18"/>
              </w:rPr>
            </w:pPr>
            <w:r w:rsidRPr="00DC3369">
              <w:rPr>
                <w:rFonts w:cstheme="minorHAnsi"/>
                <w:sz w:val="18"/>
                <w:szCs w:val="18"/>
              </w:rPr>
              <w:t>x</w:t>
            </w:r>
          </w:p>
        </w:tc>
        <w:tc>
          <w:tcPr>
            <w:tcW w:w="1729" w:type="dxa"/>
            <w:gridSpan w:val="9"/>
          </w:tcPr>
          <w:p w:rsidR="00776758" w:rsidRPr="00DC3369" w:rsidRDefault="00776758" w:rsidP="00DC3369">
            <w:pPr>
              <w:spacing w:before="120" w:after="0" w:line="240" w:lineRule="auto"/>
              <w:jc w:val="both"/>
              <w:rPr>
                <w:rFonts w:cstheme="minorHAnsi"/>
                <w:sz w:val="18"/>
                <w:szCs w:val="18"/>
              </w:rPr>
            </w:pPr>
            <w:r w:rsidRPr="00DC3369">
              <w:rPr>
                <w:rFonts w:cstheme="minorHAnsi"/>
                <w:sz w:val="18"/>
                <w:szCs w:val="18"/>
              </w:rPr>
              <w:t>Dra. C. María Elena Pardo Gómez  y Dr. C. José Manuel Izquierdo Lao</w:t>
            </w:r>
          </w:p>
        </w:tc>
        <w:tc>
          <w:tcPr>
            <w:tcW w:w="2556" w:type="dxa"/>
            <w:gridSpan w:val="12"/>
          </w:tcPr>
          <w:p w:rsidR="00776758" w:rsidRPr="00DC3369" w:rsidRDefault="00776758" w:rsidP="00682AC7">
            <w:pPr>
              <w:spacing w:before="120" w:after="0" w:line="240" w:lineRule="auto"/>
              <w:jc w:val="both"/>
              <w:rPr>
                <w:rFonts w:cstheme="minorHAnsi"/>
                <w:sz w:val="18"/>
                <w:szCs w:val="18"/>
              </w:rPr>
            </w:pPr>
            <w:r w:rsidRPr="00DC3369">
              <w:rPr>
                <w:rFonts w:cstheme="minorHAnsi"/>
                <w:sz w:val="18"/>
                <w:szCs w:val="18"/>
              </w:rPr>
              <w:t>Ciencias  Pedagógicas</w:t>
            </w:r>
          </w:p>
        </w:tc>
        <w:tc>
          <w:tcPr>
            <w:tcW w:w="571" w:type="dxa"/>
            <w:gridSpan w:val="4"/>
          </w:tcPr>
          <w:p w:rsidR="00776758" w:rsidRPr="00480A48" w:rsidRDefault="00776758" w:rsidP="00682AC7">
            <w:pPr>
              <w:spacing w:before="120" w:after="0" w:line="240" w:lineRule="auto"/>
              <w:jc w:val="both"/>
              <w:rPr>
                <w:rFonts w:cstheme="minorHAnsi"/>
              </w:rPr>
            </w:pPr>
          </w:p>
        </w:tc>
        <w:tc>
          <w:tcPr>
            <w:tcW w:w="1819" w:type="dxa"/>
            <w:gridSpan w:val="6"/>
          </w:tcPr>
          <w:p w:rsidR="00776758" w:rsidRPr="00174371" w:rsidRDefault="00776758" w:rsidP="00682AC7">
            <w:pPr>
              <w:spacing w:before="120" w:after="0" w:line="240" w:lineRule="auto"/>
              <w:jc w:val="both"/>
              <w:rPr>
                <w:rFonts w:ascii="Arial" w:hAnsi="Arial" w:cs="Arial"/>
                <w:sz w:val="18"/>
                <w:szCs w:val="14"/>
              </w:rPr>
            </w:pPr>
          </w:p>
        </w:tc>
        <w:tc>
          <w:tcPr>
            <w:tcW w:w="2429" w:type="dxa"/>
            <w:gridSpan w:val="4"/>
          </w:tcPr>
          <w:p w:rsidR="00776758" w:rsidRPr="00174371" w:rsidRDefault="00776758" w:rsidP="00682AC7">
            <w:pPr>
              <w:spacing w:before="120" w:after="0" w:line="240" w:lineRule="auto"/>
              <w:jc w:val="both"/>
              <w:rPr>
                <w:rFonts w:ascii="Arial" w:hAnsi="Arial" w:cs="Arial"/>
                <w:sz w:val="18"/>
                <w:szCs w:val="14"/>
              </w:rPr>
            </w:pPr>
            <w:r>
              <w:rPr>
                <w:rFonts w:ascii="Arial" w:hAnsi="Arial" w:cs="Arial"/>
                <w:sz w:val="18"/>
                <w:szCs w:val="14"/>
              </w:rPr>
              <w:t>3.2.1</w:t>
            </w:r>
          </w:p>
        </w:tc>
      </w:tr>
      <w:tr w:rsidR="00776758" w:rsidRPr="00294B26" w:rsidTr="00F310DB">
        <w:trPr>
          <w:trHeight w:val="255"/>
        </w:trPr>
        <w:tc>
          <w:tcPr>
            <w:tcW w:w="2061" w:type="dxa"/>
            <w:gridSpan w:val="7"/>
          </w:tcPr>
          <w:p w:rsidR="00776758" w:rsidRPr="00DC3369" w:rsidRDefault="00776758" w:rsidP="00DC3369">
            <w:pPr>
              <w:spacing w:before="120" w:after="0" w:line="240" w:lineRule="auto"/>
              <w:jc w:val="both"/>
              <w:rPr>
                <w:rFonts w:cstheme="minorHAnsi"/>
                <w:sz w:val="18"/>
                <w:szCs w:val="18"/>
              </w:rPr>
            </w:pPr>
            <w:r w:rsidRPr="00DC3369">
              <w:rPr>
                <w:rFonts w:cstheme="minorHAnsi"/>
                <w:sz w:val="18"/>
                <w:szCs w:val="18"/>
              </w:rPr>
              <w:t>Miguel Ángel Basto</w:t>
            </w:r>
          </w:p>
        </w:tc>
        <w:tc>
          <w:tcPr>
            <w:tcW w:w="1588" w:type="dxa"/>
            <w:gridSpan w:val="8"/>
          </w:tcPr>
          <w:p w:rsidR="00776758" w:rsidRPr="00DC3369" w:rsidRDefault="00776758" w:rsidP="00DC3369">
            <w:pPr>
              <w:spacing w:before="120" w:after="0" w:line="240" w:lineRule="auto"/>
              <w:jc w:val="both"/>
              <w:rPr>
                <w:rFonts w:cstheme="minorHAnsi"/>
                <w:sz w:val="18"/>
                <w:szCs w:val="18"/>
              </w:rPr>
            </w:pPr>
            <w:r w:rsidRPr="00DC3369">
              <w:rPr>
                <w:rFonts w:cstheme="minorHAnsi"/>
                <w:sz w:val="18"/>
                <w:szCs w:val="18"/>
              </w:rPr>
              <w:t xml:space="preserve">Daisy Sofía Rodríguez </w:t>
            </w:r>
            <w:proofErr w:type="spellStart"/>
            <w:r w:rsidRPr="00DC3369">
              <w:rPr>
                <w:rFonts w:cstheme="minorHAnsi"/>
                <w:sz w:val="18"/>
                <w:szCs w:val="18"/>
              </w:rPr>
              <w:t>Ugueto</w:t>
            </w:r>
            <w:proofErr w:type="spellEnd"/>
          </w:p>
          <w:p w:rsidR="00776758" w:rsidRPr="00DC3369" w:rsidRDefault="00776758" w:rsidP="00DC3369">
            <w:pPr>
              <w:spacing w:before="120" w:after="0" w:line="240" w:lineRule="auto"/>
              <w:jc w:val="both"/>
              <w:rPr>
                <w:rFonts w:cstheme="minorHAnsi"/>
                <w:sz w:val="18"/>
                <w:szCs w:val="18"/>
              </w:rPr>
            </w:pPr>
            <w:r w:rsidRPr="00DC3369">
              <w:rPr>
                <w:rFonts w:cstheme="minorHAnsi"/>
                <w:sz w:val="18"/>
                <w:szCs w:val="18"/>
              </w:rPr>
              <w:lastRenderedPageBreak/>
              <w:t>CARACAS-VENEZUELA</w:t>
            </w:r>
          </w:p>
        </w:tc>
        <w:tc>
          <w:tcPr>
            <w:tcW w:w="465" w:type="dxa"/>
            <w:gridSpan w:val="4"/>
          </w:tcPr>
          <w:p w:rsidR="00776758" w:rsidRPr="00DC3369" w:rsidRDefault="00776758" w:rsidP="00DC3369">
            <w:pPr>
              <w:spacing w:before="120" w:after="0" w:line="240" w:lineRule="auto"/>
              <w:jc w:val="both"/>
              <w:rPr>
                <w:rFonts w:cstheme="minorHAnsi"/>
                <w:sz w:val="18"/>
                <w:szCs w:val="18"/>
              </w:rPr>
            </w:pPr>
          </w:p>
        </w:tc>
        <w:tc>
          <w:tcPr>
            <w:tcW w:w="390" w:type="dxa"/>
            <w:gridSpan w:val="2"/>
          </w:tcPr>
          <w:p w:rsidR="00776758" w:rsidRPr="00DC3369" w:rsidRDefault="00FD0712" w:rsidP="00DC3369">
            <w:pPr>
              <w:spacing w:before="120" w:after="0" w:line="240" w:lineRule="auto"/>
              <w:jc w:val="both"/>
              <w:rPr>
                <w:rFonts w:cstheme="minorHAnsi"/>
                <w:sz w:val="18"/>
                <w:szCs w:val="18"/>
              </w:rPr>
            </w:pPr>
            <w:r w:rsidRPr="00DC3369">
              <w:rPr>
                <w:rFonts w:cstheme="minorHAnsi"/>
                <w:sz w:val="18"/>
                <w:szCs w:val="18"/>
              </w:rPr>
              <w:t>x</w:t>
            </w:r>
          </w:p>
        </w:tc>
        <w:tc>
          <w:tcPr>
            <w:tcW w:w="1729" w:type="dxa"/>
            <w:gridSpan w:val="9"/>
          </w:tcPr>
          <w:p w:rsidR="00776758" w:rsidRPr="00DC3369" w:rsidRDefault="00776758" w:rsidP="00DC3369">
            <w:pPr>
              <w:spacing w:before="120" w:after="0" w:line="240" w:lineRule="auto"/>
              <w:jc w:val="both"/>
              <w:rPr>
                <w:rFonts w:cstheme="minorHAnsi"/>
                <w:sz w:val="18"/>
                <w:szCs w:val="18"/>
              </w:rPr>
            </w:pPr>
            <w:r w:rsidRPr="00DC3369">
              <w:rPr>
                <w:rFonts w:cstheme="minorHAnsi"/>
                <w:sz w:val="18"/>
                <w:szCs w:val="18"/>
              </w:rPr>
              <w:t xml:space="preserve">Dr. C. </w:t>
            </w:r>
            <w:r w:rsidRPr="00DC3369">
              <w:rPr>
                <w:rFonts w:eastAsia="Times New Roman" w:cstheme="minorHAnsi"/>
                <w:sz w:val="18"/>
                <w:szCs w:val="18"/>
              </w:rPr>
              <w:t xml:space="preserve">Jorge Montoya Rivera y Dra. C. </w:t>
            </w:r>
            <w:r w:rsidRPr="00DC3369">
              <w:rPr>
                <w:rFonts w:eastAsia="Times New Roman" w:cstheme="minorHAnsi"/>
                <w:sz w:val="18"/>
                <w:szCs w:val="18"/>
              </w:rPr>
              <w:lastRenderedPageBreak/>
              <w:t>Yaritza Tardo Fernández</w:t>
            </w:r>
          </w:p>
        </w:tc>
        <w:tc>
          <w:tcPr>
            <w:tcW w:w="2556" w:type="dxa"/>
            <w:gridSpan w:val="12"/>
          </w:tcPr>
          <w:p w:rsidR="00776758" w:rsidRPr="00DC3369" w:rsidRDefault="00776758" w:rsidP="00682AC7">
            <w:pPr>
              <w:spacing w:before="120" w:after="0" w:line="240" w:lineRule="auto"/>
              <w:jc w:val="both"/>
              <w:rPr>
                <w:rFonts w:cstheme="minorHAnsi"/>
                <w:sz w:val="18"/>
                <w:szCs w:val="18"/>
              </w:rPr>
            </w:pPr>
            <w:r w:rsidRPr="00DC3369">
              <w:rPr>
                <w:rFonts w:cstheme="minorHAnsi"/>
                <w:sz w:val="18"/>
                <w:szCs w:val="18"/>
              </w:rPr>
              <w:lastRenderedPageBreak/>
              <w:t>Ciencias  Pedagógicas</w:t>
            </w:r>
          </w:p>
        </w:tc>
        <w:tc>
          <w:tcPr>
            <w:tcW w:w="571" w:type="dxa"/>
            <w:gridSpan w:val="4"/>
          </w:tcPr>
          <w:p w:rsidR="00776758" w:rsidRPr="00174371" w:rsidRDefault="00776758" w:rsidP="00682AC7">
            <w:pPr>
              <w:spacing w:before="120" w:after="0" w:line="240" w:lineRule="auto"/>
              <w:jc w:val="both"/>
              <w:rPr>
                <w:rFonts w:ascii="Arial" w:hAnsi="Arial" w:cs="Arial"/>
                <w:sz w:val="18"/>
                <w:szCs w:val="14"/>
              </w:rPr>
            </w:pPr>
          </w:p>
        </w:tc>
        <w:tc>
          <w:tcPr>
            <w:tcW w:w="1819" w:type="dxa"/>
            <w:gridSpan w:val="6"/>
          </w:tcPr>
          <w:p w:rsidR="00776758" w:rsidRPr="00174371" w:rsidRDefault="00776758" w:rsidP="00682AC7">
            <w:pPr>
              <w:spacing w:before="120" w:after="0" w:line="240" w:lineRule="auto"/>
              <w:jc w:val="both"/>
              <w:rPr>
                <w:rFonts w:ascii="Arial" w:hAnsi="Arial" w:cs="Arial"/>
                <w:sz w:val="18"/>
                <w:szCs w:val="14"/>
              </w:rPr>
            </w:pPr>
          </w:p>
        </w:tc>
        <w:tc>
          <w:tcPr>
            <w:tcW w:w="2429" w:type="dxa"/>
            <w:gridSpan w:val="4"/>
          </w:tcPr>
          <w:p w:rsidR="00776758" w:rsidRPr="00174371" w:rsidRDefault="00776758" w:rsidP="0042667A">
            <w:pPr>
              <w:spacing w:before="120" w:after="0" w:line="240" w:lineRule="auto"/>
              <w:jc w:val="both"/>
              <w:rPr>
                <w:rFonts w:ascii="Arial" w:hAnsi="Arial" w:cs="Arial"/>
                <w:sz w:val="18"/>
                <w:szCs w:val="14"/>
              </w:rPr>
            </w:pPr>
            <w:r>
              <w:rPr>
                <w:rFonts w:ascii="Arial" w:hAnsi="Arial" w:cs="Arial"/>
                <w:sz w:val="18"/>
                <w:szCs w:val="14"/>
              </w:rPr>
              <w:t>3.2.1</w:t>
            </w:r>
          </w:p>
        </w:tc>
      </w:tr>
      <w:tr w:rsidR="00776758" w:rsidRPr="00294B26" w:rsidTr="00F310DB">
        <w:trPr>
          <w:trHeight w:val="255"/>
        </w:trPr>
        <w:tc>
          <w:tcPr>
            <w:tcW w:w="2061" w:type="dxa"/>
            <w:gridSpan w:val="7"/>
          </w:tcPr>
          <w:p w:rsidR="00776758" w:rsidRPr="00DC3369" w:rsidRDefault="00FD0712" w:rsidP="00DC3369">
            <w:pPr>
              <w:spacing w:before="120" w:after="0" w:line="240" w:lineRule="auto"/>
              <w:jc w:val="both"/>
              <w:rPr>
                <w:rFonts w:cstheme="minorHAnsi"/>
                <w:sz w:val="18"/>
                <w:szCs w:val="18"/>
              </w:rPr>
            </w:pPr>
            <w:r w:rsidRPr="00DC3369">
              <w:rPr>
                <w:rFonts w:cstheme="minorHAnsi"/>
                <w:sz w:val="18"/>
                <w:szCs w:val="18"/>
              </w:rPr>
              <w:lastRenderedPageBreak/>
              <w:t>Dr. C. José Raúl Díaz López</w:t>
            </w:r>
          </w:p>
        </w:tc>
        <w:tc>
          <w:tcPr>
            <w:tcW w:w="1588" w:type="dxa"/>
            <w:gridSpan w:val="8"/>
          </w:tcPr>
          <w:p w:rsidR="00776758" w:rsidRPr="00DC3369" w:rsidRDefault="00776758" w:rsidP="00DC3369">
            <w:pPr>
              <w:spacing w:before="120" w:after="0" w:line="240" w:lineRule="auto"/>
              <w:jc w:val="both"/>
              <w:rPr>
                <w:rFonts w:cstheme="minorHAnsi"/>
                <w:sz w:val="18"/>
                <w:szCs w:val="18"/>
              </w:rPr>
            </w:pPr>
            <w:r w:rsidRPr="00DC3369">
              <w:rPr>
                <w:rFonts w:cstheme="minorHAnsi"/>
                <w:sz w:val="18"/>
                <w:szCs w:val="18"/>
              </w:rPr>
              <w:t xml:space="preserve">Guillermina García </w:t>
            </w:r>
            <w:proofErr w:type="spellStart"/>
            <w:r w:rsidRPr="00DC3369">
              <w:rPr>
                <w:rFonts w:cstheme="minorHAnsi"/>
                <w:sz w:val="18"/>
                <w:szCs w:val="18"/>
              </w:rPr>
              <w:t>Goldwyn</w:t>
            </w:r>
            <w:proofErr w:type="spellEnd"/>
          </w:p>
          <w:p w:rsidR="00776758" w:rsidRPr="00DC3369" w:rsidRDefault="00776758" w:rsidP="00DC3369">
            <w:pPr>
              <w:spacing w:before="120" w:after="0" w:line="240" w:lineRule="auto"/>
              <w:jc w:val="both"/>
              <w:rPr>
                <w:rFonts w:cstheme="minorHAnsi"/>
                <w:sz w:val="18"/>
                <w:szCs w:val="18"/>
              </w:rPr>
            </w:pPr>
            <w:r w:rsidRPr="00DC3369">
              <w:rPr>
                <w:rFonts w:cstheme="minorHAnsi"/>
                <w:sz w:val="18"/>
                <w:szCs w:val="18"/>
              </w:rPr>
              <w:t>CARACAS-VENEZUELA</w:t>
            </w:r>
          </w:p>
        </w:tc>
        <w:tc>
          <w:tcPr>
            <w:tcW w:w="465" w:type="dxa"/>
            <w:gridSpan w:val="4"/>
          </w:tcPr>
          <w:p w:rsidR="00776758" w:rsidRPr="00DC3369" w:rsidRDefault="00776758" w:rsidP="00DC3369">
            <w:pPr>
              <w:spacing w:before="120" w:after="0" w:line="240" w:lineRule="auto"/>
              <w:jc w:val="both"/>
              <w:rPr>
                <w:rFonts w:cstheme="minorHAnsi"/>
                <w:sz w:val="18"/>
                <w:szCs w:val="18"/>
              </w:rPr>
            </w:pPr>
          </w:p>
        </w:tc>
        <w:tc>
          <w:tcPr>
            <w:tcW w:w="390" w:type="dxa"/>
            <w:gridSpan w:val="2"/>
          </w:tcPr>
          <w:p w:rsidR="00776758" w:rsidRPr="00DC3369" w:rsidRDefault="00FD0712" w:rsidP="00DC3369">
            <w:pPr>
              <w:spacing w:before="120" w:after="0" w:line="240" w:lineRule="auto"/>
              <w:jc w:val="both"/>
              <w:rPr>
                <w:rFonts w:cstheme="minorHAnsi"/>
                <w:sz w:val="18"/>
                <w:szCs w:val="18"/>
              </w:rPr>
            </w:pPr>
            <w:r w:rsidRPr="00DC3369">
              <w:rPr>
                <w:rFonts w:cstheme="minorHAnsi"/>
                <w:sz w:val="18"/>
                <w:szCs w:val="18"/>
              </w:rPr>
              <w:t>x</w:t>
            </w:r>
          </w:p>
        </w:tc>
        <w:tc>
          <w:tcPr>
            <w:tcW w:w="1729" w:type="dxa"/>
            <w:gridSpan w:val="9"/>
          </w:tcPr>
          <w:p w:rsidR="00776758" w:rsidRPr="00DC3369" w:rsidRDefault="00776758" w:rsidP="00DC3369">
            <w:pPr>
              <w:spacing w:before="120" w:after="0" w:line="240" w:lineRule="auto"/>
              <w:jc w:val="both"/>
              <w:rPr>
                <w:rFonts w:cstheme="minorHAnsi"/>
                <w:sz w:val="18"/>
                <w:szCs w:val="18"/>
              </w:rPr>
            </w:pPr>
            <w:r w:rsidRPr="00DC3369">
              <w:rPr>
                <w:rFonts w:cstheme="minorHAnsi"/>
                <w:sz w:val="18"/>
                <w:szCs w:val="18"/>
              </w:rPr>
              <w:t>Dra. C. Celia Teresa Ledo Royo</w:t>
            </w:r>
          </w:p>
        </w:tc>
        <w:tc>
          <w:tcPr>
            <w:tcW w:w="2556" w:type="dxa"/>
            <w:gridSpan w:val="12"/>
          </w:tcPr>
          <w:p w:rsidR="00776758" w:rsidRPr="00DC3369" w:rsidRDefault="00776758" w:rsidP="00682AC7">
            <w:pPr>
              <w:spacing w:before="120" w:after="0" w:line="240" w:lineRule="auto"/>
              <w:jc w:val="both"/>
              <w:rPr>
                <w:rFonts w:cstheme="minorHAnsi"/>
                <w:sz w:val="18"/>
                <w:szCs w:val="18"/>
              </w:rPr>
            </w:pPr>
            <w:r w:rsidRPr="00DC3369">
              <w:rPr>
                <w:rFonts w:cstheme="minorHAnsi"/>
                <w:sz w:val="18"/>
                <w:szCs w:val="18"/>
              </w:rPr>
              <w:t>Ciencias  Pedagógicas</w:t>
            </w:r>
          </w:p>
        </w:tc>
        <w:tc>
          <w:tcPr>
            <w:tcW w:w="571" w:type="dxa"/>
            <w:gridSpan w:val="4"/>
          </w:tcPr>
          <w:p w:rsidR="00776758" w:rsidRPr="00174371" w:rsidRDefault="00776758" w:rsidP="00682AC7">
            <w:pPr>
              <w:spacing w:before="120" w:after="0" w:line="240" w:lineRule="auto"/>
              <w:jc w:val="both"/>
              <w:rPr>
                <w:rFonts w:ascii="Arial" w:hAnsi="Arial" w:cs="Arial"/>
                <w:sz w:val="18"/>
                <w:szCs w:val="14"/>
              </w:rPr>
            </w:pPr>
          </w:p>
        </w:tc>
        <w:tc>
          <w:tcPr>
            <w:tcW w:w="1819" w:type="dxa"/>
            <w:gridSpan w:val="6"/>
          </w:tcPr>
          <w:p w:rsidR="00776758" w:rsidRPr="00174371" w:rsidRDefault="00776758" w:rsidP="00682AC7">
            <w:pPr>
              <w:spacing w:before="120" w:after="0" w:line="240" w:lineRule="auto"/>
              <w:jc w:val="both"/>
              <w:rPr>
                <w:rFonts w:ascii="Arial" w:hAnsi="Arial" w:cs="Arial"/>
                <w:sz w:val="18"/>
                <w:szCs w:val="14"/>
              </w:rPr>
            </w:pPr>
          </w:p>
        </w:tc>
        <w:tc>
          <w:tcPr>
            <w:tcW w:w="2429" w:type="dxa"/>
            <w:gridSpan w:val="4"/>
          </w:tcPr>
          <w:p w:rsidR="00776758" w:rsidRPr="00174371" w:rsidRDefault="00776758" w:rsidP="00682AC7">
            <w:pPr>
              <w:spacing w:before="120" w:after="0" w:line="240" w:lineRule="auto"/>
              <w:jc w:val="both"/>
              <w:rPr>
                <w:rFonts w:ascii="Arial" w:hAnsi="Arial" w:cs="Arial"/>
                <w:sz w:val="18"/>
                <w:szCs w:val="14"/>
              </w:rPr>
            </w:pPr>
            <w:r>
              <w:rPr>
                <w:rFonts w:ascii="Arial" w:hAnsi="Arial" w:cs="Arial"/>
                <w:sz w:val="18"/>
                <w:szCs w:val="14"/>
              </w:rPr>
              <w:t>3.2.3</w:t>
            </w:r>
          </w:p>
        </w:tc>
      </w:tr>
      <w:tr w:rsidR="00776758" w:rsidRPr="00294B26" w:rsidTr="00F310DB">
        <w:trPr>
          <w:trHeight w:val="255"/>
        </w:trPr>
        <w:tc>
          <w:tcPr>
            <w:tcW w:w="2061" w:type="dxa"/>
            <w:gridSpan w:val="7"/>
          </w:tcPr>
          <w:p w:rsidR="00776758" w:rsidRPr="00DC3369" w:rsidRDefault="00FD0712" w:rsidP="00DC3369">
            <w:pPr>
              <w:spacing w:before="120" w:after="0" w:line="240" w:lineRule="auto"/>
              <w:jc w:val="both"/>
              <w:rPr>
                <w:rFonts w:cstheme="minorHAnsi"/>
                <w:sz w:val="18"/>
                <w:szCs w:val="18"/>
              </w:rPr>
            </w:pPr>
            <w:r w:rsidRPr="00DC3369">
              <w:rPr>
                <w:rFonts w:cstheme="minorHAnsi"/>
                <w:sz w:val="18"/>
                <w:szCs w:val="18"/>
              </w:rPr>
              <w:t>Dra. C. Silvia Cruz</w:t>
            </w:r>
            <w:r w:rsidR="0096723D">
              <w:rPr>
                <w:rFonts w:cstheme="minorHAnsi"/>
                <w:sz w:val="18"/>
                <w:szCs w:val="18"/>
              </w:rPr>
              <w:t xml:space="preserve"> Baranda</w:t>
            </w:r>
          </w:p>
        </w:tc>
        <w:tc>
          <w:tcPr>
            <w:tcW w:w="1588" w:type="dxa"/>
            <w:gridSpan w:val="8"/>
          </w:tcPr>
          <w:p w:rsidR="00776758" w:rsidRPr="00DC3369" w:rsidRDefault="00776758" w:rsidP="00DC3369">
            <w:pPr>
              <w:spacing w:before="120" w:after="0" w:line="240" w:lineRule="auto"/>
              <w:jc w:val="both"/>
              <w:rPr>
                <w:rFonts w:cstheme="minorHAnsi"/>
                <w:sz w:val="18"/>
                <w:szCs w:val="18"/>
              </w:rPr>
            </w:pPr>
            <w:r w:rsidRPr="00DC3369">
              <w:rPr>
                <w:rFonts w:cstheme="minorHAnsi"/>
                <w:sz w:val="18"/>
                <w:szCs w:val="18"/>
              </w:rPr>
              <w:t>Elba Antonieta Díaz Navas</w:t>
            </w:r>
          </w:p>
          <w:p w:rsidR="00776758" w:rsidRPr="00DC3369" w:rsidRDefault="00776758" w:rsidP="00DC3369">
            <w:pPr>
              <w:spacing w:before="120" w:after="0" w:line="240" w:lineRule="auto"/>
              <w:jc w:val="both"/>
              <w:rPr>
                <w:rFonts w:cstheme="minorHAnsi"/>
                <w:sz w:val="18"/>
                <w:szCs w:val="18"/>
              </w:rPr>
            </w:pPr>
            <w:r w:rsidRPr="00DC3369">
              <w:rPr>
                <w:rFonts w:cstheme="minorHAnsi"/>
                <w:sz w:val="18"/>
                <w:szCs w:val="18"/>
              </w:rPr>
              <w:t>CARACAS-VENEZUELA</w:t>
            </w:r>
          </w:p>
        </w:tc>
        <w:tc>
          <w:tcPr>
            <w:tcW w:w="465" w:type="dxa"/>
            <w:gridSpan w:val="4"/>
          </w:tcPr>
          <w:p w:rsidR="00776758" w:rsidRPr="00DC3369" w:rsidRDefault="00776758" w:rsidP="00DC3369">
            <w:pPr>
              <w:spacing w:before="120" w:after="0" w:line="240" w:lineRule="auto"/>
              <w:jc w:val="both"/>
              <w:rPr>
                <w:rFonts w:cstheme="minorHAnsi"/>
                <w:sz w:val="18"/>
                <w:szCs w:val="18"/>
              </w:rPr>
            </w:pPr>
          </w:p>
        </w:tc>
        <w:tc>
          <w:tcPr>
            <w:tcW w:w="390" w:type="dxa"/>
            <w:gridSpan w:val="2"/>
          </w:tcPr>
          <w:p w:rsidR="00776758" w:rsidRPr="00DC3369" w:rsidRDefault="00FD0712" w:rsidP="00DC3369">
            <w:pPr>
              <w:spacing w:before="120" w:after="0" w:line="240" w:lineRule="auto"/>
              <w:jc w:val="both"/>
              <w:rPr>
                <w:rFonts w:cstheme="minorHAnsi"/>
                <w:sz w:val="18"/>
                <w:szCs w:val="18"/>
              </w:rPr>
            </w:pPr>
            <w:r w:rsidRPr="00DC3369">
              <w:rPr>
                <w:rFonts w:cstheme="minorHAnsi"/>
                <w:sz w:val="18"/>
                <w:szCs w:val="18"/>
              </w:rPr>
              <w:t>x</w:t>
            </w:r>
          </w:p>
        </w:tc>
        <w:tc>
          <w:tcPr>
            <w:tcW w:w="1729" w:type="dxa"/>
            <w:gridSpan w:val="9"/>
          </w:tcPr>
          <w:p w:rsidR="00776758" w:rsidRPr="00DC3369" w:rsidRDefault="00776758" w:rsidP="00DC3369">
            <w:pPr>
              <w:spacing w:before="120" w:after="0" w:line="240" w:lineRule="auto"/>
              <w:jc w:val="both"/>
              <w:rPr>
                <w:rFonts w:cstheme="minorHAnsi"/>
                <w:sz w:val="18"/>
                <w:szCs w:val="18"/>
              </w:rPr>
            </w:pPr>
            <w:r w:rsidRPr="00DC3369">
              <w:rPr>
                <w:rFonts w:cstheme="minorHAnsi"/>
                <w:sz w:val="18"/>
                <w:szCs w:val="18"/>
              </w:rPr>
              <w:t>Dra. C. Yaritza Tardo Fernández</w:t>
            </w:r>
          </w:p>
        </w:tc>
        <w:tc>
          <w:tcPr>
            <w:tcW w:w="2556" w:type="dxa"/>
            <w:gridSpan w:val="12"/>
          </w:tcPr>
          <w:p w:rsidR="00776758" w:rsidRPr="00DC3369" w:rsidRDefault="00776758" w:rsidP="00682AC7">
            <w:pPr>
              <w:spacing w:before="120" w:after="0" w:line="240" w:lineRule="auto"/>
              <w:jc w:val="both"/>
              <w:rPr>
                <w:rFonts w:cstheme="minorHAnsi"/>
                <w:sz w:val="18"/>
                <w:szCs w:val="18"/>
              </w:rPr>
            </w:pPr>
            <w:r w:rsidRPr="00DC3369">
              <w:rPr>
                <w:rFonts w:cstheme="minorHAnsi"/>
                <w:sz w:val="18"/>
                <w:szCs w:val="18"/>
              </w:rPr>
              <w:t>Ciencias  Pedagógicas</w:t>
            </w:r>
          </w:p>
        </w:tc>
        <w:tc>
          <w:tcPr>
            <w:tcW w:w="571" w:type="dxa"/>
            <w:gridSpan w:val="4"/>
          </w:tcPr>
          <w:p w:rsidR="00776758" w:rsidRPr="00174371" w:rsidRDefault="00776758" w:rsidP="00682AC7">
            <w:pPr>
              <w:spacing w:before="120" w:after="0" w:line="240" w:lineRule="auto"/>
              <w:jc w:val="both"/>
              <w:rPr>
                <w:rFonts w:ascii="Arial" w:hAnsi="Arial" w:cs="Arial"/>
                <w:sz w:val="18"/>
                <w:szCs w:val="14"/>
              </w:rPr>
            </w:pPr>
          </w:p>
        </w:tc>
        <w:tc>
          <w:tcPr>
            <w:tcW w:w="1819" w:type="dxa"/>
            <w:gridSpan w:val="6"/>
          </w:tcPr>
          <w:p w:rsidR="00776758" w:rsidRPr="00174371" w:rsidRDefault="00776758" w:rsidP="00682AC7">
            <w:pPr>
              <w:spacing w:before="120" w:after="0" w:line="240" w:lineRule="auto"/>
              <w:jc w:val="both"/>
              <w:rPr>
                <w:rFonts w:ascii="Arial" w:hAnsi="Arial" w:cs="Arial"/>
                <w:sz w:val="18"/>
                <w:szCs w:val="14"/>
              </w:rPr>
            </w:pPr>
          </w:p>
        </w:tc>
        <w:tc>
          <w:tcPr>
            <w:tcW w:w="2429" w:type="dxa"/>
            <w:gridSpan w:val="4"/>
          </w:tcPr>
          <w:p w:rsidR="00776758" w:rsidRPr="00174371" w:rsidRDefault="00776758" w:rsidP="00682AC7">
            <w:pPr>
              <w:spacing w:before="120" w:after="0" w:line="240" w:lineRule="auto"/>
              <w:jc w:val="both"/>
              <w:rPr>
                <w:rFonts w:ascii="Arial" w:hAnsi="Arial" w:cs="Arial"/>
                <w:sz w:val="18"/>
                <w:szCs w:val="14"/>
              </w:rPr>
            </w:pPr>
            <w:r>
              <w:rPr>
                <w:rFonts w:ascii="Arial" w:hAnsi="Arial" w:cs="Arial"/>
                <w:sz w:val="18"/>
                <w:szCs w:val="14"/>
              </w:rPr>
              <w:t>3.2.3</w:t>
            </w:r>
          </w:p>
        </w:tc>
      </w:tr>
      <w:tr w:rsidR="00776758" w:rsidRPr="00294B26" w:rsidTr="00F310DB">
        <w:trPr>
          <w:trHeight w:val="255"/>
        </w:trPr>
        <w:tc>
          <w:tcPr>
            <w:tcW w:w="2061" w:type="dxa"/>
            <w:gridSpan w:val="7"/>
          </w:tcPr>
          <w:p w:rsidR="00776758" w:rsidRPr="00DC3369" w:rsidRDefault="00FD0712" w:rsidP="00DC3369">
            <w:pPr>
              <w:spacing w:before="120" w:after="0" w:line="240" w:lineRule="auto"/>
              <w:jc w:val="both"/>
              <w:rPr>
                <w:rFonts w:cstheme="minorHAnsi"/>
                <w:sz w:val="18"/>
                <w:szCs w:val="18"/>
              </w:rPr>
            </w:pPr>
            <w:r w:rsidRPr="00DC3369">
              <w:rPr>
                <w:rFonts w:cstheme="minorHAnsi"/>
                <w:sz w:val="18"/>
                <w:szCs w:val="18"/>
              </w:rPr>
              <w:t>Ana Durán Castañeda</w:t>
            </w:r>
          </w:p>
        </w:tc>
        <w:tc>
          <w:tcPr>
            <w:tcW w:w="1588" w:type="dxa"/>
            <w:gridSpan w:val="8"/>
          </w:tcPr>
          <w:p w:rsidR="00776758" w:rsidRPr="00DC3369" w:rsidRDefault="00776758" w:rsidP="00DC3369">
            <w:pPr>
              <w:spacing w:before="120" w:after="0" w:line="240" w:lineRule="auto"/>
              <w:jc w:val="both"/>
              <w:rPr>
                <w:rFonts w:cstheme="minorHAnsi"/>
                <w:sz w:val="18"/>
                <w:szCs w:val="18"/>
              </w:rPr>
            </w:pPr>
            <w:r w:rsidRPr="00DC3369">
              <w:rPr>
                <w:rFonts w:cstheme="minorHAnsi"/>
                <w:sz w:val="18"/>
                <w:szCs w:val="18"/>
              </w:rPr>
              <w:t>Mérida Córdova, Ennio Jesús</w:t>
            </w:r>
          </w:p>
          <w:p w:rsidR="00776758" w:rsidRPr="00DC3369" w:rsidRDefault="00776758" w:rsidP="00DC3369">
            <w:pPr>
              <w:spacing w:before="120" w:after="0" w:line="240" w:lineRule="auto"/>
              <w:jc w:val="both"/>
              <w:rPr>
                <w:rFonts w:cstheme="minorHAnsi"/>
                <w:sz w:val="18"/>
                <w:szCs w:val="18"/>
              </w:rPr>
            </w:pPr>
            <w:r w:rsidRPr="00DC3369">
              <w:rPr>
                <w:rFonts w:cstheme="minorHAnsi"/>
                <w:sz w:val="18"/>
                <w:szCs w:val="18"/>
              </w:rPr>
              <w:t>CUMANÁ-VENEZUELA</w:t>
            </w:r>
          </w:p>
        </w:tc>
        <w:tc>
          <w:tcPr>
            <w:tcW w:w="465" w:type="dxa"/>
            <w:gridSpan w:val="4"/>
          </w:tcPr>
          <w:p w:rsidR="00776758" w:rsidRPr="00DC3369" w:rsidRDefault="00776758" w:rsidP="00DC3369">
            <w:pPr>
              <w:spacing w:before="120" w:after="0" w:line="240" w:lineRule="auto"/>
              <w:jc w:val="both"/>
              <w:rPr>
                <w:rFonts w:cstheme="minorHAnsi"/>
                <w:sz w:val="18"/>
                <w:szCs w:val="18"/>
              </w:rPr>
            </w:pPr>
          </w:p>
        </w:tc>
        <w:tc>
          <w:tcPr>
            <w:tcW w:w="390" w:type="dxa"/>
            <w:gridSpan w:val="2"/>
          </w:tcPr>
          <w:p w:rsidR="00776758" w:rsidRPr="00DC3369" w:rsidRDefault="00776758" w:rsidP="00DC3369">
            <w:pPr>
              <w:spacing w:before="120" w:after="0" w:line="240" w:lineRule="auto"/>
              <w:jc w:val="both"/>
              <w:rPr>
                <w:rFonts w:cstheme="minorHAnsi"/>
                <w:sz w:val="18"/>
                <w:szCs w:val="18"/>
              </w:rPr>
            </w:pPr>
            <w:r w:rsidRPr="00DC3369">
              <w:rPr>
                <w:rFonts w:cstheme="minorHAnsi"/>
                <w:sz w:val="18"/>
                <w:szCs w:val="18"/>
              </w:rPr>
              <w:t>X</w:t>
            </w:r>
          </w:p>
        </w:tc>
        <w:tc>
          <w:tcPr>
            <w:tcW w:w="1729" w:type="dxa"/>
            <w:gridSpan w:val="9"/>
          </w:tcPr>
          <w:p w:rsidR="00776758" w:rsidRPr="00DC3369" w:rsidRDefault="00776758" w:rsidP="00DC3369">
            <w:pPr>
              <w:spacing w:before="120" w:after="0" w:line="240" w:lineRule="auto"/>
              <w:jc w:val="both"/>
              <w:rPr>
                <w:rFonts w:cstheme="minorHAnsi"/>
                <w:sz w:val="18"/>
                <w:szCs w:val="18"/>
              </w:rPr>
            </w:pPr>
            <w:r w:rsidRPr="00DC3369">
              <w:rPr>
                <w:rFonts w:cstheme="minorHAnsi"/>
                <w:sz w:val="18"/>
                <w:szCs w:val="18"/>
              </w:rPr>
              <w:t>Dr. C. Raúl Díaz López</w:t>
            </w:r>
          </w:p>
        </w:tc>
        <w:tc>
          <w:tcPr>
            <w:tcW w:w="2556" w:type="dxa"/>
            <w:gridSpan w:val="12"/>
          </w:tcPr>
          <w:p w:rsidR="00776758" w:rsidRPr="00DC3369" w:rsidRDefault="00776758" w:rsidP="00A32150">
            <w:pPr>
              <w:spacing w:before="120" w:after="0" w:line="240" w:lineRule="auto"/>
              <w:jc w:val="both"/>
              <w:rPr>
                <w:rFonts w:cstheme="minorHAnsi"/>
                <w:sz w:val="18"/>
                <w:szCs w:val="18"/>
              </w:rPr>
            </w:pPr>
            <w:r w:rsidRPr="00DC3369">
              <w:rPr>
                <w:rFonts w:cstheme="minorHAnsi"/>
                <w:sz w:val="18"/>
                <w:szCs w:val="18"/>
              </w:rPr>
              <w:t>Ciencias Pedagógicas</w:t>
            </w:r>
          </w:p>
        </w:tc>
        <w:tc>
          <w:tcPr>
            <w:tcW w:w="571" w:type="dxa"/>
            <w:gridSpan w:val="4"/>
          </w:tcPr>
          <w:p w:rsidR="00776758" w:rsidRPr="00174371" w:rsidRDefault="00776758" w:rsidP="00A32150">
            <w:pPr>
              <w:spacing w:before="120" w:after="0" w:line="240" w:lineRule="auto"/>
              <w:jc w:val="both"/>
              <w:rPr>
                <w:rFonts w:ascii="Arial" w:hAnsi="Arial" w:cs="Arial"/>
                <w:sz w:val="18"/>
                <w:szCs w:val="14"/>
              </w:rPr>
            </w:pPr>
          </w:p>
        </w:tc>
        <w:tc>
          <w:tcPr>
            <w:tcW w:w="1819" w:type="dxa"/>
            <w:gridSpan w:val="6"/>
          </w:tcPr>
          <w:p w:rsidR="00776758" w:rsidRPr="00174371" w:rsidRDefault="00776758" w:rsidP="00A32150">
            <w:pPr>
              <w:spacing w:before="120" w:after="0" w:line="240" w:lineRule="auto"/>
              <w:jc w:val="both"/>
              <w:rPr>
                <w:rFonts w:ascii="Arial" w:hAnsi="Arial" w:cs="Arial"/>
                <w:sz w:val="18"/>
                <w:szCs w:val="14"/>
              </w:rPr>
            </w:pPr>
          </w:p>
        </w:tc>
        <w:tc>
          <w:tcPr>
            <w:tcW w:w="2429" w:type="dxa"/>
            <w:gridSpan w:val="4"/>
          </w:tcPr>
          <w:p w:rsidR="00776758" w:rsidRPr="00174371" w:rsidRDefault="00776758" w:rsidP="00A32150">
            <w:pPr>
              <w:spacing w:before="120" w:after="0" w:line="240" w:lineRule="auto"/>
              <w:jc w:val="both"/>
              <w:rPr>
                <w:rFonts w:ascii="Arial" w:hAnsi="Arial" w:cs="Arial"/>
                <w:sz w:val="18"/>
                <w:szCs w:val="14"/>
              </w:rPr>
            </w:pPr>
            <w:r>
              <w:rPr>
                <w:rFonts w:ascii="Arial" w:hAnsi="Arial" w:cs="Arial"/>
                <w:sz w:val="18"/>
                <w:szCs w:val="14"/>
              </w:rPr>
              <w:t>3.2.1</w:t>
            </w:r>
          </w:p>
        </w:tc>
      </w:tr>
      <w:tr w:rsidR="00776758" w:rsidRPr="00294B26" w:rsidTr="00F310DB">
        <w:trPr>
          <w:trHeight w:val="255"/>
        </w:trPr>
        <w:tc>
          <w:tcPr>
            <w:tcW w:w="2061" w:type="dxa"/>
            <w:gridSpan w:val="7"/>
          </w:tcPr>
          <w:p w:rsidR="00776758" w:rsidRPr="00DC3369" w:rsidRDefault="00FD0712" w:rsidP="00DC3369">
            <w:pPr>
              <w:spacing w:before="120" w:after="0" w:line="240" w:lineRule="auto"/>
              <w:jc w:val="both"/>
              <w:rPr>
                <w:rFonts w:cstheme="minorHAnsi"/>
                <w:sz w:val="18"/>
                <w:szCs w:val="18"/>
              </w:rPr>
            </w:pPr>
            <w:r w:rsidRPr="00DC3369">
              <w:rPr>
                <w:rFonts w:cstheme="minorHAnsi"/>
                <w:sz w:val="18"/>
                <w:szCs w:val="18"/>
              </w:rPr>
              <w:t>Dalia Rodríguez Bencomo</w:t>
            </w:r>
          </w:p>
        </w:tc>
        <w:tc>
          <w:tcPr>
            <w:tcW w:w="1588" w:type="dxa"/>
            <w:gridSpan w:val="8"/>
          </w:tcPr>
          <w:p w:rsidR="00776758" w:rsidRPr="00DC3369" w:rsidRDefault="00776758" w:rsidP="00DC3369">
            <w:pPr>
              <w:spacing w:before="120" w:after="0" w:line="240" w:lineRule="auto"/>
              <w:jc w:val="both"/>
              <w:rPr>
                <w:rFonts w:cstheme="minorHAnsi"/>
                <w:sz w:val="18"/>
                <w:szCs w:val="18"/>
              </w:rPr>
            </w:pPr>
            <w:r w:rsidRPr="00DC3369">
              <w:rPr>
                <w:rFonts w:cstheme="minorHAnsi"/>
                <w:sz w:val="18"/>
                <w:szCs w:val="18"/>
              </w:rPr>
              <w:t xml:space="preserve">Rojas, </w:t>
            </w:r>
            <w:proofErr w:type="spellStart"/>
            <w:r w:rsidRPr="00DC3369">
              <w:rPr>
                <w:rFonts w:cstheme="minorHAnsi"/>
                <w:sz w:val="18"/>
                <w:szCs w:val="18"/>
              </w:rPr>
              <w:t>Hefritts</w:t>
            </w:r>
            <w:proofErr w:type="spellEnd"/>
            <w:r w:rsidRPr="00DC3369">
              <w:rPr>
                <w:rFonts w:cstheme="minorHAnsi"/>
                <w:sz w:val="18"/>
                <w:szCs w:val="18"/>
              </w:rPr>
              <w:t xml:space="preserve"> Alberto</w:t>
            </w:r>
          </w:p>
          <w:p w:rsidR="00776758" w:rsidRPr="00DC3369" w:rsidRDefault="00776758" w:rsidP="00DC3369">
            <w:pPr>
              <w:spacing w:before="120" w:after="0" w:line="240" w:lineRule="auto"/>
              <w:jc w:val="both"/>
              <w:rPr>
                <w:rFonts w:cstheme="minorHAnsi"/>
                <w:sz w:val="18"/>
                <w:szCs w:val="18"/>
              </w:rPr>
            </w:pPr>
            <w:r w:rsidRPr="00DC3369">
              <w:rPr>
                <w:rFonts w:cstheme="minorHAnsi"/>
                <w:sz w:val="18"/>
                <w:szCs w:val="18"/>
              </w:rPr>
              <w:t>CUMANÁ-VENEZUELA</w:t>
            </w:r>
          </w:p>
        </w:tc>
        <w:tc>
          <w:tcPr>
            <w:tcW w:w="465" w:type="dxa"/>
            <w:gridSpan w:val="4"/>
          </w:tcPr>
          <w:p w:rsidR="00776758" w:rsidRPr="00DC3369" w:rsidRDefault="00776758" w:rsidP="00DC3369">
            <w:pPr>
              <w:spacing w:before="120" w:after="0" w:line="240" w:lineRule="auto"/>
              <w:jc w:val="both"/>
              <w:rPr>
                <w:rFonts w:cstheme="minorHAnsi"/>
                <w:sz w:val="18"/>
                <w:szCs w:val="18"/>
              </w:rPr>
            </w:pPr>
          </w:p>
        </w:tc>
        <w:tc>
          <w:tcPr>
            <w:tcW w:w="390" w:type="dxa"/>
            <w:gridSpan w:val="2"/>
          </w:tcPr>
          <w:p w:rsidR="00776758" w:rsidRPr="00DC3369" w:rsidRDefault="00776758" w:rsidP="00DC3369">
            <w:pPr>
              <w:spacing w:before="120" w:after="0" w:line="240" w:lineRule="auto"/>
              <w:jc w:val="both"/>
              <w:rPr>
                <w:rFonts w:cstheme="minorHAnsi"/>
                <w:sz w:val="18"/>
                <w:szCs w:val="18"/>
              </w:rPr>
            </w:pPr>
            <w:r w:rsidRPr="00DC3369">
              <w:rPr>
                <w:rFonts w:cstheme="minorHAnsi"/>
                <w:sz w:val="18"/>
                <w:szCs w:val="18"/>
              </w:rPr>
              <w:t>x</w:t>
            </w:r>
          </w:p>
        </w:tc>
        <w:tc>
          <w:tcPr>
            <w:tcW w:w="1729" w:type="dxa"/>
            <w:gridSpan w:val="9"/>
          </w:tcPr>
          <w:p w:rsidR="00776758" w:rsidRPr="00DC3369" w:rsidRDefault="00776758" w:rsidP="00DC3369">
            <w:pPr>
              <w:spacing w:before="120" w:after="0" w:line="240" w:lineRule="auto"/>
              <w:jc w:val="both"/>
              <w:rPr>
                <w:rFonts w:cstheme="minorHAnsi"/>
                <w:sz w:val="18"/>
                <w:szCs w:val="18"/>
              </w:rPr>
            </w:pPr>
            <w:r w:rsidRPr="00DC3369">
              <w:rPr>
                <w:rFonts w:cstheme="minorHAnsi"/>
                <w:sz w:val="18"/>
                <w:szCs w:val="18"/>
              </w:rPr>
              <w:t>Dra. C. María de los Ángeles Reyna y Dr. C. Ángel Luís Cintra Lugones</w:t>
            </w:r>
          </w:p>
        </w:tc>
        <w:tc>
          <w:tcPr>
            <w:tcW w:w="2556" w:type="dxa"/>
            <w:gridSpan w:val="12"/>
          </w:tcPr>
          <w:p w:rsidR="00776758" w:rsidRPr="00DC3369" w:rsidRDefault="00776758" w:rsidP="00A32150">
            <w:pPr>
              <w:spacing w:before="120" w:after="0" w:line="240" w:lineRule="auto"/>
              <w:jc w:val="both"/>
              <w:rPr>
                <w:rFonts w:cstheme="minorHAnsi"/>
                <w:sz w:val="18"/>
                <w:szCs w:val="18"/>
              </w:rPr>
            </w:pPr>
            <w:r w:rsidRPr="00DC3369">
              <w:rPr>
                <w:rFonts w:cstheme="minorHAnsi"/>
                <w:sz w:val="18"/>
                <w:szCs w:val="18"/>
              </w:rPr>
              <w:t>Ciencias Pedagógicas</w:t>
            </w:r>
          </w:p>
        </w:tc>
        <w:tc>
          <w:tcPr>
            <w:tcW w:w="571" w:type="dxa"/>
            <w:gridSpan w:val="4"/>
          </w:tcPr>
          <w:p w:rsidR="00776758" w:rsidRPr="00174371" w:rsidRDefault="00776758" w:rsidP="00A32150">
            <w:pPr>
              <w:spacing w:before="120" w:after="0" w:line="240" w:lineRule="auto"/>
              <w:jc w:val="both"/>
              <w:rPr>
                <w:rFonts w:ascii="Arial" w:hAnsi="Arial" w:cs="Arial"/>
                <w:sz w:val="18"/>
                <w:szCs w:val="14"/>
              </w:rPr>
            </w:pPr>
          </w:p>
        </w:tc>
        <w:tc>
          <w:tcPr>
            <w:tcW w:w="1819" w:type="dxa"/>
            <w:gridSpan w:val="6"/>
          </w:tcPr>
          <w:p w:rsidR="00776758" w:rsidRPr="00174371" w:rsidRDefault="00776758" w:rsidP="00A32150">
            <w:pPr>
              <w:spacing w:before="120" w:after="0" w:line="240" w:lineRule="auto"/>
              <w:jc w:val="both"/>
              <w:rPr>
                <w:rFonts w:ascii="Arial" w:hAnsi="Arial" w:cs="Arial"/>
                <w:sz w:val="18"/>
                <w:szCs w:val="14"/>
              </w:rPr>
            </w:pPr>
          </w:p>
        </w:tc>
        <w:tc>
          <w:tcPr>
            <w:tcW w:w="2429" w:type="dxa"/>
            <w:gridSpan w:val="4"/>
          </w:tcPr>
          <w:p w:rsidR="00776758" w:rsidRPr="00174371" w:rsidRDefault="00776758" w:rsidP="00A32150">
            <w:pPr>
              <w:spacing w:before="120" w:after="0" w:line="240" w:lineRule="auto"/>
              <w:jc w:val="both"/>
              <w:rPr>
                <w:rFonts w:ascii="Arial" w:hAnsi="Arial" w:cs="Arial"/>
                <w:sz w:val="18"/>
                <w:szCs w:val="14"/>
              </w:rPr>
            </w:pPr>
            <w:r>
              <w:rPr>
                <w:rFonts w:ascii="Arial" w:hAnsi="Arial" w:cs="Arial"/>
                <w:sz w:val="18"/>
                <w:szCs w:val="14"/>
              </w:rPr>
              <w:t>3.2.3</w:t>
            </w:r>
          </w:p>
        </w:tc>
      </w:tr>
      <w:tr w:rsidR="00776758" w:rsidRPr="00294B26" w:rsidTr="00F310DB">
        <w:trPr>
          <w:trHeight w:val="255"/>
        </w:trPr>
        <w:tc>
          <w:tcPr>
            <w:tcW w:w="2061" w:type="dxa"/>
            <w:gridSpan w:val="7"/>
          </w:tcPr>
          <w:p w:rsidR="00776758" w:rsidRPr="00DC3369" w:rsidRDefault="00FD0712" w:rsidP="00DC3369">
            <w:pPr>
              <w:spacing w:before="120" w:after="0" w:line="240" w:lineRule="auto"/>
              <w:jc w:val="both"/>
              <w:rPr>
                <w:rFonts w:cstheme="minorHAnsi"/>
                <w:sz w:val="18"/>
                <w:szCs w:val="18"/>
              </w:rPr>
            </w:pPr>
            <w:r w:rsidRPr="00DC3369">
              <w:rPr>
                <w:rFonts w:cstheme="minorHAnsi"/>
                <w:bCs/>
                <w:sz w:val="18"/>
                <w:szCs w:val="18"/>
              </w:rPr>
              <w:t>Jorge Montoya Rivera</w:t>
            </w:r>
          </w:p>
        </w:tc>
        <w:tc>
          <w:tcPr>
            <w:tcW w:w="1588" w:type="dxa"/>
            <w:gridSpan w:val="8"/>
          </w:tcPr>
          <w:p w:rsidR="00776758" w:rsidRPr="00DC3369" w:rsidRDefault="00776758" w:rsidP="00DC3369">
            <w:pPr>
              <w:widowControl w:val="0"/>
              <w:autoSpaceDE w:val="0"/>
              <w:autoSpaceDN w:val="0"/>
              <w:adjustRightInd w:val="0"/>
              <w:jc w:val="both"/>
              <w:rPr>
                <w:rFonts w:cstheme="minorHAnsi"/>
                <w:sz w:val="18"/>
                <w:szCs w:val="18"/>
              </w:rPr>
            </w:pPr>
            <w:r w:rsidRPr="00DC3369">
              <w:rPr>
                <w:rFonts w:cstheme="minorHAnsi"/>
                <w:sz w:val="18"/>
                <w:szCs w:val="18"/>
              </w:rPr>
              <w:t xml:space="preserve">Salazar </w:t>
            </w:r>
            <w:proofErr w:type="spellStart"/>
            <w:r w:rsidRPr="00DC3369">
              <w:rPr>
                <w:rFonts w:cstheme="minorHAnsi"/>
                <w:sz w:val="18"/>
                <w:szCs w:val="18"/>
              </w:rPr>
              <w:t>Cova</w:t>
            </w:r>
            <w:proofErr w:type="spellEnd"/>
            <w:r w:rsidRPr="00DC3369">
              <w:rPr>
                <w:rFonts w:cstheme="minorHAnsi"/>
                <w:sz w:val="18"/>
                <w:szCs w:val="18"/>
              </w:rPr>
              <w:t>, Silvia José.</w:t>
            </w:r>
          </w:p>
          <w:p w:rsidR="00776758" w:rsidRPr="00DC3369" w:rsidRDefault="00776758" w:rsidP="00DC3369">
            <w:pPr>
              <w:widowControl w:val="0"/>
              <w:autoSpaceDE w:val="0"/>
              <w:autoSpaceDN w:val="0"/>
              <w:adjustRightInd w:val="0"/>
              <w:jc w:val="both"/>
              <w:rPr>
                <w:rFonts w:cstheme="minorHAnsi"/>
                <w:sz w:val="18"/>
                <w:szCs w:val="18"/>
              </w:rPr>
            </w:pPr>
            <w:r w:rsidRPr="00DC3369">
              <w:rPr>
                <w:rFonts w:cstheme="minorHAnsi"/>
                <w:sz w:val="18"/>
                <w:szCs w:val="18"/>
              </w:rPr>
              <w:t>CUMANÁ-VENEZUELA</w:t>
            </w:r>
          </w:p>
        </w:tc>
        <w:tc>
          <w:tcPr>
            <w:tcW w:w="465" w:type="dxa"/>
            <w:gridSpan w:val="4"/>
          </w:tcPr>
          <w:p w:rsidR="00776758" w:rsidRPr="00DC3369" w:rsidRDefault="00776758" w:rsidP="00DC3369">
            <w:pPr>
              <w:spacing w:before="120" w:after="0" w:line="240" w:lineRule="auto"/>
              <w:jc w:val="both"/>
              <w:rPr>
                <w:rFonts w:cstheme="minorHAnsi"/>
                <w:sz w:val="18"/>
                <w:szCs w:val="18"/>
              </w:rPr>
            </w:pPr>
          </w:p>
        </w:tc>
        <w:tc>
          <w:tcPr>
            <w:tcW w:w="390" w:type="dxa"/>
            <w:gridSpan w:val="2"/>
          </w:tcPr>
          <w:p w:rsidR="00776758" w:rsidRPr="00DC3369" w:rsidRDefault="00776758" w:rsidP="00DC3369">
            <w:pPr>
              <w:spacing w:before="120" w:after="0" w:line="240" w:lineRule="auto"/>
              <w:jc w:val="both"/>
              <w:rPr>
                <w:rFonts w:cstheme="minorHAnsi"/>
                <w:sz w:val="18"/>
                <w:szCs w:val="18"/>
              </w:rPr>
            </w:pPr>
            <w:r w:rsidRPr="00DC3369">
              <w:rPr>
                <w:rFonts w:cstheme="minorHAnsi"/>
                <w:sz w:val="18"/>
                <w:szCs w:val="18"/>
              </w:rPr>
              <w:t>X</w:t>
            </w:r>
          </w:p>
        </w:tc>
        <w:tc>
          <w:tcPr>
            <w:tcW w:w="1729" w:type="dxa"/>
            <w:gridSpan w:val="9"/>
          </w:tcPr>
          <w:p w:rsidR="00776758" w:rsidRPr="00DC3369" w:rsidRDefault="00776758" w:rsidP="00DC3369">
            <w:pPr>
              <w:spacing w:before="120" w:after="0" w:line="240" w:lineRule="auto"/>
              <w:jc w:val="both"/>
              <w:rPr>
                <w:rFonts w:cstheme="minorHAnsi"/>
                <w:sz w:val="18"/>
                <w:szCs w:val="18"/>
              </w:rPr>
            </w:pPr>
            <w:r w:rsidRPr="00DC3369">
              <w:rPr>
                <w:rFonts w:cstheme="minorHAnsi"/>
                <w:sz w:val="18"/>
                <w:szCs w:val="18"/>
              </w:rPr>
              <w:t>Dr. C. Ángel Luís Cintra Lugones</w:t>
            </w:r>
          </w:p>
        </w:tc>
        <w:tc>
          <w:tcPr>
            <w:tcW w:w="2556" w:type="dxa"/>
            <w:gridSpan w:val="12"/>
          </w:tcPr>
          <w:p w:rsidR="00776758" w:rsidRPr="00DC3369" w:rsidRDefault="00776758" w:rsidP="00480A48">
            <w:pPr>
              <w:spacing w:before="120" w:after="0" w:line="240" w:lineRule="auto"/>
              <w:jc w:val="both"/>
              <w:rPr>
                <w:rFonts w:cstheme="minorHAnsi"/>
                <w:sz w:val="18"/>
                <w:szCs w:val="18"/>
              </w:rPr>
            </w:pPr>
            <w:r w:rsidRPr="00DC3369">
              <w:rPr>
                <w:rFonts w:cstheme="minorHAnsi"/>
                <w:sz w:val="18"/>
                <w:szCs w:val="18"/>
              </w:rPr>
              <w:t>Ciencias Pedagógicas</w:t>
            </w:r>
          </w:p>
        </w:tc>
        <w:tc>
          <w:tcPr>
            <w:tcW w:w="571" w:type="dxa"/>
            <w:gridSpan w:val="4"/>
          </w:tcPr>
          <w:p w:rsidR="00776758" w:rsidRPr="00174371" w:rsidRDefault="00776758" w:rsidP="00480A48">
            <w:pPr>
              <w:spacing w:before="120" w:after="0" w:line="240" w:lineRule="auto"/>
              <w:jc w:val="both"/>
              <w:rPr>
                <w:rFonts w:ascii="Arial" w:hAnsi="Arial" w:cs="Arial"/>
                <w:sz w:val="18"/>
                <w:szCs w:val="14"/>
              </w:rPr>
            </w:pPr>
          </w:p>
        </w:tc>
        <w:tc>
          <w:tcPr>
            <w:tcW w:w="1819" w:type="dxa"/>
            <w:gridSpan w:val="6"/>
          </w:tcPr>
          <w:p w:rsidR="00776758" w:rsidRPr="00174371" w:rsidRDefault="00776758" w:rsidP="00480A48">
            <w:pPr>
              <w:spacing w:before="120" w:after="0" w:line="240" w:lineRule="auto"/>
              <w:jc w:val="both"/>
              <w:rPr>
                <w:rFonts w:ascii="Arial" w:hAnsi="Arial" w:cs="Arial"/>
                <w:sz w:val="18"/>
                <w:szCs w:val="14"/>
              </w:rPr>
            </w:pPr>
          </w:p>
        </w:tc>
        <w:tc>
          <w:tcPr>
            <w:tcW w:w="2429" w:type="dxa"/>
            <w:gridSpan w:val="4"/>
          </w:tcPr>
          <w:p w:rsidR="00776758" w:rsidRPr="00174371" w:rsidRDefault="00776758" w:rsidP="00480A48">
            <w:pPr>
              <w:spacing w:before="120" w:after="0" w:line="240" w:lineRule="auto"/>
              <w:jc w:val="both"/>
              <w:rPr>
                <w:rFonts w:ascii="Arial" w:hAnsi="Arial" w:cs="Arial"/>
                <w:sz w:val="18"/>
                <w:szCs w:val="14"/>
              </w:rPr>
            </w:pPr>
            <w:r>
              <w:rPr>
                <w:rFonts w:ascii="Arial" w:hAnsi="Arial" w:cs="Arial"/>
                <w:sz w:val="18"/>
                <w:szCs w:val="14"/>
              </w:rPr>
              <w:t>2.2.3</w:t>
            </w:r>
          </w:p>
        </w:tc>
      </w:tr>
      <w:tr w:rsidR="00776758" w:rsidRPr="00174371" w:rsidTr="00F310DB">
        <w:trPr>
          <w:trHeight w:val="255"/>
        </w:trPr>
        <w:tc>
          <w:tcPr>
            <w:tcW w:w="2061" w:type="dxa"/>
            <w:gridSpan w:val="7"/>
            <w:tcBorders>
              <w:top w:val="single" w:sz="4" w:space="0" w:color="auto"/>
              <w:left w:val="single" w:sz="4" w:space="0" w:color="auto"/>
              <w:bottom w:val="single" w:sz="4" w:space="0" w:color="auto"/>
              <w:right w:val="single" w:sz="4" w:space="0" w:color="auto"/>
            </w:tcBorders>
          </w:tcPr>
          <w:p w:rsidR="00FD0712" w:rsidRPr="00DC3369" w:rsidRDefault="00FD0712" w:rsidP="00DC3369">
            <w:pPr>
              <w:jc w:val="both"/>
              <w:rPr>
                <w:rFonts w:cstheme="minorHAnsi"/>
                <w:bCs/>
                <w:sz w:val="18"/>
                <w:szCs w:val="18"/>
              </w:rPr>
            </w:pPr>
            <w:r w:rsidRPr="00DC3369">
              <w:rPr>
                <w:rFonts w:cstheme="minorHAnsi"/>
                <w:bCs/>
                <w:sz w:val="18"/>
                <w:szCs w:val="18"/>
              </w:rPr>
              <w:t xml:space="preserve">María de Los Ángeles </w:t>
            </w:r>
            <w:r w:rsidRPr="00DC3369">
              <w:rPr>
                <w:rFonts w:cstheme="minorHAnsi"/>
                <w:bCs/>
                <w:sz w:val="18"/>
                <w:szCs w:val="18"/>
              </w:rPr>
              <w:lastRenderedPageBreak/>
              <w:t>Reyna González</w:t>
            </w:r>
          </w:p>
          <w:p w:rsidR="00776758" w:rsidRPr="00DC3369" w:rsidRDefault="00776758" w:rsidP="00DC3369">
            <w:pPr>
              <w:spacing w:before="120" w:after="0" w:line="240" w:lineRule="auto"/>
              <w:jc w:val="both"/>
              <w:rPr>
                <w:rFonts w:cstheme="minorHAnsi"/>
                <w:sz w:val="18"/>
                <w:szCs w:val="18"/>
              </w:rPr>
            </w:pPr>
          </w:p>
        </w:tc>
        <w:tc>
          <w:tcPr>
            <w:tcW w:w="1588" w:type="dxa"/>
            <w:gridSpan w:val="8"/>
            <w:tcBorders>
              <w:top w:val="single" w:sz="4" w:space="0" w:color="auto"/>
              <w:left w:val="single" w:sz="4" w:space="0" w:color="auto"/>
              <w:bottom w:val="single" w:sz="4" w:space="0" w:color="auto"/>
              <w:right w:val="single" w:sz="4" w:space="0" w:color="auto"/>
            </w:tcBorders>
          </w:tcPr>
          <w:p w:rsidR="00776758" w:rsidRPr="00DC3369" w:rsidRDefault="00776758" w:rsidP="00DC3369">
            <w:pPr>
              <w:widowControl w:val="0"/>
              <w:autoSpaceDE w:val="0"/>
              <w:autoSpaceDN w:val="0"/>
              <w:adjustRightInd w:val="0"/>
              <w:ind w:left="71" w:hanging="71"/>
              <w:jc w:val="both"/>
              <w:rPr>
                <w:rFonts w:eastAsia="Times New Roman" w:cstheme="minorHAnsi"/>
                <w:sz w:val="18"/>
                <w:szCs w:val="18"/>
                <w:lang w:val="es-CO"/>
              </w:rPr>
            </w:pPr>
            <w:proofErr w:type="spellStart"/>
            <w:r w:rsidRPr="00DC3369">
              <w:rPr>
                <w:rFonts w:eastAsia="Times New Roman" w:cstheme="minorHAnsi"/>
                <w:sz w:val="18"/>
                <w:szCs w:val="18"/>
                <w:lang w:val="es-CO"/>
              </w:rPr>
              <w:lastRenderedPageBreak/>
              <w:t>Hibjan</w:t>
            </w:r>
            <w:proofErr w:type="spellEnd"/>
            <w:r w:rsidRPr="00DC3369">
              <w:rPr>
                <w:rFonts w:eastAsia="Times New Roman" w:cstheme="minorHAnsi"/>
                <w:sz w:val="18"/>
                <w:szCs w:val="18"/>
                <w:lang w:val="es-CO"/>
              </w:rPr>
              <w:t xml:space="preserve"> Diaz, José </w:t>
            </w:r>
            <w:r w:rsidRPr="00DC3369">
              <w:rPr>
                <w:rFonts w:eastAsia="Times New Roman" w:cstheme="minorHAnsi"/>
                <w:sz w:val="18"/>
                <w:szCs w:val="18"/>
                <w:lang w:val="es-CO"/>
              </w:rPr>
              <w:lastRenderedPageBreak/>
              <w:t xml:space="preserve">Gregorio. </w:t>
            </w:r>
          </w:p>
          <w:p w:rsidR="00776758" w:rsidRPr="00DC3369" w:rsidRDefault="00776758" w:rsidP="00DC3369">
            <w:pPr>
              <w:widowControl w:val="0"/>
              <w:autoSpaceDE w:val="0"/>
              <w:autoSpaceDN w:val="0"/>
              <w:adjustRightInd w:val="0"/>
              <w:ind w:left="71" w:hanging="71"/>
              <w:jc w:val="both"/>
              <w:rPr>
                <w:rFonts w:eastAsia="Times New Roman" w:cstheme="minorHAnsi"/>
                <w:sz w:val="18"/>
                <w:szCs w:val="18"/>
                <w:lang w:val="es-CO"/>
              </w:rPr>
            </w:pPr>
            <w:r w:rsidRPr="00DC3369">
              <w:rPr>
                <w:rFonts w:cstheme="minorHAnsi"/>
                <w:sz w:val="18"/>
                <w:szCs w:val="18"/>
              </w:rPr>
              <w:t>CUMANÁ-VENEZUELA</w:t>
            </w:r>
            <w:r w:rsidRPr="00DC3369">
              <w:rPr>
                <w:rFonts w:eastAsia="Times New Roman" w:cstheme="minorHAnsi"/>
                <w:sz w:val="18"/>
                <w:szCs w:val="18"/>
                <w:lang w:val="es-CO"/>
              </w:rPr>
              <w:t xml:space="preserve">  </w:t>
            </w:r>
          </w:p>
        </w:tc>
        <w:tc>
          <w:tcPr>
            <w:tcW w:w="465" w:type="dxa"/>
            <w:gridSpan w:val="4"/>
            <w:tcBorders>
              <w:top w:val="single" w:sz="4" w:space="0" w:color="auto"/>
              <w:left w:val="single" w:sz="4" w:space="0" w:color="auto"/>
              <w:bottom w:val="single" w:sz="4" w:space="0" w:color="auto"/>
              <w:right w:val="single" w:sz="4" w:space="0" w:color="auto"/>
            </w:tcBorders>
          </w:tcPr>
          <w:p w:rsidR="00776758" w:rsidRPr="00DC3369" w:rsidRDefault="00776758" w:rsidP="00DC3369">
            <w:pPr>
              <w:spacing w:before="120" w:after="0" w:line="240" w:lineRule="auto"/>
              <w:jc w:val="both"/>
              <w:rPr>
                <w:rFonts w:cstheme="minorHAnsi"/>
                <w:sz w:val="18"/>
                <w:szCs w:val="18"/>
              </w:rPr>
            </w:pPr>
          </w:p>
        </w:tc>
        <w:tc>
          <w:tcPr>
            <w:tcW w:w="390" w:type="dxa"/>
            <w:gridSpan w:val="2"/>
            <w:tcBorders>
              <w:top w:val="single" w:sz="4" w:space="0" w:color="auto"/>
              <w:left w:val="single" w:sz="4" w:space="0" w:color="auto"/>
              <w:bottom w:val="single" w:sz="4" w:space="0" w:color="auto"/>
              <w:right w:val="single" w:sz="4" w:space="0" w:color="auto"/>
            </w:tcBorders>
          </w:tcPr>
          <w:p w:rsidR="00776758" w:rsidRPr="00DC3369" w:rsidRDefault="00776758" w:rsidP="00DC3369">
            <w:pPr>
              <w:spacing w:before="120" w:after="0" w:line="240" w:lineRule="auto"/>
              <w:jc w:val="both"/>
              <w:rPr>
                <w:rFonts w:cstheme="minorHAnsi"/>
                <w:sz w:val="18"/>
                <w:szCs w:val="18"/>
              </w:rPr>
            </w:pPr>
            <w:r w:rsidRPr="00DC3369">
              <w:rPr>
                <w:rFonts w:cstheme="minorHAnsi"/>
                <w:sz w:val="18"/>
                <w:szCs w:val="18"/>
              </w:rPr>
              <w:t>x</w:t>
            </w:r>
          </w:p>
        </w:tc>
        <w:tc>
          <w:tcPr>
            <w:tcW w:w="1729" w:type="dxa"/>
            <w:gridSpan w:val="9"/>
            <w:tcBorders>
              <w:top w:val="single" w:sz="4" w:space="0" w:color="auto"/>
              <w:left w:val="single" w:sz="4" w:space="0" w:color="auto"/>
              <w:bottom w:val="single" w:sz="4" w:space="0" w:color="auto"/>
              <w:right w:val="single" w:sz="4" w:space="0" w:color="auto"/>
            </w:tcBorders>
          </w:tcPr>
          <w:p w:rsidR="00776758" w:rsidRPr="00DC3369" w:rsidRDefault="00776758" w:rsidP="00DC3369">
            <w:pPr>
              <w:widowControl w:val="0"/>
              <w:autoSpaceDE w:val="0"/>
              <w:autoSpaceDN w:val="0"/>
              <w:adjustRightInd w:val="0"/>
              <w:ind w:left="71" w:hanging="71"/>
              <w:jc w:val="both"/>
              <w:rPr>
                <w:rFonts w:eastAsia="Times New Roman" w:cstheme="minorHAnsi"/>
                <w:sz w:val="18"/>
                <w:szCs w:val="18"/>
                <w:lang w:val="es-ES_tradnl"/>
              </w:rPr>
            </w:pPr>
            <w:r w:rsidRPr="00DC3369">
              <w:rPr>
                <w:rFonts w:eastAsia="Times New Roman" w:cstheme="minorHAnsi"/>
                <w:sz w:val="18"/>
                <w:szCs w:val="18"/>
                <w:lang w:val="es-ES_tradnl"/>
              </w:rPr>
              <w:t xml:space="preserve">Dr. C. Alejandro </w:t>
            </w:r>
            <w:r w:rsidRPr="00DC3369">
              <w:rPr>
                <w:rFonts w:eastAsia="Times New Roman" w:cstheme="minorHAnsi"/>
                <w:sz w:val="18"/>
                <w:szCs w:val="18"/>
                <w:lang w:val="es-ES_tradnl"/>
              </w:rPr>
              <w:lastRenderedPageBreak/>
              <w:t>Estrabao Pérez</w:t>
            </w:r>
          </w:p>
          <w:p w:rsidR="00776758" w:rsidRPr="00DC3369" w:rsidRDefault="00776758" w:rsidP="00DC3369">
            <w:pPr>
              <w:widowControl w:val="0"/>
              <w:autoSpaceDE w:val="0"/>
              <w:autoSpaceDN w:val="0"/>
              <w:adjustRightInd w:val="0"/>
              <w:ind w:left="71" w:hanging="71"/>
              <w:jc w:val="both"/>
              <w:rPr>
                <w:rFonts w:eastAsia="Times New Roman" w:cstheme="minorHAnsi"/>
                <w:sz w:val="18"/>
                <w:szCs w:val="18"/>
                <w:lang w:val="es-ES_tradnl"/>
              </w:rPr>
            </w:pPr>
            <w:r w:rsidRPr="00DC3369">
              <w:rPr>
                <w:rFonts w:eastAsia="Times New Roman" w:cstheme="minorHAnsi"/>
                <w:sz w:val="18"/>
                <w:szCs w:val="18"/>
                <w:lang w:val="es-ES_tradnl"/>
              </w:rPr>
              <w:t>Dr. C. José Manuel  Benítez García</w:t>
            </w:r>
          </w:p>
        </w:tc>
        <w:tc>
          <w:tcPr>
            <w:tcW w:w="2556" w:type="dxa"/>
            <w:gridSpan w:val="12"/>
            <w:tcBorders>
              <w:top w:val="single" w:sz="4" w:space="0" w:color="auto"/>
              <w:left w:val="single" w:sz="4" w:space="0" w:color="auto"/>
              <w:bottom w:val="single" w:sz="4" w:space="0" w:color="auto"/>
              <w:right w:val="single" w:sz="4" w:space="0" w:color="auto"/>
            </w:tcBorders>
          </w:tcPr>
          <w:p w:rsidR="00776758" w:rsidRPr="00DC3369" w:rsidRDefault="00776758" w:rsidP="00480A48">
            <w:pPr>
              <w:spacing w:before="120" w:after="0" w:line="240" w:lineRule="auto"/>
              <w:jc w:val="both"/>
              <w:rPr>
                <w:rFonts w:cstheme="minorHAnsi"/>
                <w:sz w:val="18"/>
                <w:szCs w:val="18"/>
              </w:rPr>
            </w:pPr>
            <w:r w:rsidRPr="00DC3369">
              <w:rPr>
                <w:rFonts w:cstheme="minorHAnsi"/>
                <w:sz w:val="18"/>
                <w:szCs w:val="18"/>
              </w:rPr>
              <w:lastRenderedPageBreak/>
              <w:t>Ciencias Pedagógicas</w:t>
            </w:r>
          </w:p>
        </w:tc>
        <w:tc>
          <w:tcPr>
            <w:tcW w:w="571" w:type="dxa"/>
            <w:gridSpan w:val="4"/>
            <w:tcBorders>
              <w:top w:val="single" w:sz="4" w:space="0" w:color="auto"/>
              <w:left w:val="single" w:sz="4" w:space="0" w:color="auto"/>
              <w:bottom w:val="single" w:sz="4" w:space="0" w:color="auto"/>
              <w:right w:val="single" w:sz="4" w:space="0" w:color="auto"/>
            </w:tcBorders>
          </w:tcPr>
          <w:p w:rsidR="00776758" w:rsidRPr="00174371" w:rsidRDefault="00776758" w:rsidP="00480A48">
            <w:pPr>
              <w:spacing w:before="120" w:after="0" w:line="240" w:lineRule="auto"/>
              <w:jc w:val="both"/>
              <w:rPr>
                <w:rFonts w:ascii="Arial" w:hAnsi="Arial" w:cs="Arial"/>
                <w:sz w:val="18"/>
                <w:szCs w:val="14"/>
              </w:rPr>
            </w:pPr>
          </w:p>
        </w:tc>
        <w:tc>
          <w:tcPr>
            <w:tcW w:w="1819" w:type="dxa"/>
            <w:gridSpan w:val="6"/>
            <w:tcBorders>
              <w:top w:val="single" w:sz="4" w:space="0" w:color="auto"/>
              <w:left w:val="single" w:sz="4" w:space="0" w:color="auto"/>
              <w:bottom w:val="single" w:sz="4" w:space="0" w:color="auto"/>
              <w:right w:val="single" w:sz="4" w:space="0" w:color="auto"/>
            </w:tcBorders>
          </w:tcPr>
          <w:p w:rsidR="00776758" w:rsidRPr="00174371" w:rsidRDefault="00776758" w:rsidP="00480A48">
            <w:pPr>
              <w:spacing w:before="120" w:after="0" w:line="240" w:lineRule="auto"/>
              <w:jc w:val="both"/>
              <w:rPr>
                <w:rFonts w:ascii="Arial" w:hAnsi="Arial" w:cs="Arial"/>
                <w:sz w:val="18"/>
                <w:szCs w:val="14"/>
              </w:rPr>
            </w:pPr>
          </w:p>
        </w:tc>
        <w:tc>
          <w:tcPr>
            <w:tcW w:w="2429" w:type="dxa"/>
            <w:gridSpan w:val="4"/>
            <w:tcBorders>
              <w:top w:val="single" w:sz="4" w:space="0" w:color="auto"/>
              <w:left w:val="single" w:sz="4" w:space="0" w:color="auto"/>
              <w:bottom w:val="single" w:sz="4" w:space="0" w:color="auto"/>
              <w:right w:val="single" w:sz="4" w:space="0" w:color="auto"/>
            </w:tcBorders>
          </w:tcPr>
          <w:p w:rsidR="00776758" w:rsidRPr="00174371" w:rsidRDefault="00776758" w:rsidP="00480A48">
            <w:pPr>
              <w:spacing w:before="120" w:after="0" w:line="240" w:lineRule="auto"/>
              <w:jc w:val="both"/>
              <w:rPr>
                <w:rFonts w:ascii="Arial" w:hAnsi="Arial" w:cs="Arial"/>
                <w:sz w:val="18"/>
                <w:szCs w:val="14"/>
              </w:rPr>
            </w:pPr>
            <w:r>
              <w:rPr>
                <w:rFonts w:ascii="Arial" w:hAnsi="Arial" w:cs="Arial"/>
                <w:sz w:val="18"/>
                <w:szCs w:val="14"/>
              </w:rPr>
              <w:t>3.1.3</w:t>
            </w:r>
          </w:p>
        </w:tc>
      </w:tr>
      <w:tr w:rsidR="00776758" w:rsidRPr="00174371" w:rsidTr="00F310DB">
        <w:trPr>
          <w:trHeight w:val="1175"/>
        </w:trPr>
        <w:tc>
          <w:tcPr>
            <w:tcW w:w="2061" w:type="dxa"/>
            <w:gridSpan w:val="7"/>
            <w:tcBorders>
              <w:top w:val="single" w:sz="4" w:space="0" w:color="auto"/>
              <w:left w:val="single" w:sz="4" w:space="0" w:color="auto"/>
              <w:bottom w:val="single" w:sz="4" w:space="0" w:color="auto"/>
              <w:right w:val="single" w:sz="4" w:space="0" w:color="auto"/>
            </w:tcBorders>
          </w:tcPr>
          <w:p w:rsidR="00776758" w:rsidRPr="00DC3369" w:rsidRDefault="00FD0712" w:rsidP="00DC3369">
            <w:pPr>
              <w:spacing w:before="120" w:after="0" w:line="240" w:lineRule="auto"/>
              <w:jc w:val="both"/>
              <w:rPr>
                <w:rFonts w:cstheme="minorHAnsi"/>
                <w:sz w:val="18"/>
                <w:szCs w:val="18"/>
              </w:rPr>
            </w:pPr>
            <w:proofErr w:type="spellStart"/>
            <w:r w:rsidRPr="00DC3369">
              <w:rPr>
                <w:rFonts w:cstheme="minorHAnsi"/>
                <w:sz w:val="18"/>
                <w:szCs w:val="18"/>
              </w:rPr>
              <w:lastRenderedPageBreak/>
              <w:t>Dra.Rosario</w:t>
            </w:r>
            <w:proofErr w:type="spellEnd"/>
            <w:r w:rsidRPr="00DC3369">
              <w:rPr>
                <w:rFonts w:cstheme="minorHAnsi"/>
                <w:sz w:val="18"/>
                <w:szCs w:val="18"/>
              </w:rPr>
              <w:t xml:space="preserve"> León Robaina</w:t>
            </w:r>
          </w:p>
        </w:tc>
        <w:tc>
          <w:tcPr>
            <w:tcW w:w="1588" w:type="dxa"/>
            <w:gridSpan w:val="8"/>
            <w:tcBorders>
              <w:top w:val="single" w:sz="4" w:space="0" w:color="auto"/>
              <w:left w:val="single" w:sz="4" w:space="0" w:color="auto"/>
              <w:bottom w:val="single" w:sz="4" w:space="0" w:color="auto"/>
              <w:right w:val="single" w:sz="4" w:space="0" w:color="auto"/>
            </w:tcBorders>
          </w:tcPr>
          <w:p w:rsidR="00776758" w:rsidRPr="00DC3369" w:rsidRDefault="00776758" w:rsidP="00DC3369">
            <w:pPr>
              <w:widowControl w:val="0"/>
              <w:autoSpaceDE w:val="0"/>
              <w:autoSpaceDN w:val="0"/>
              <w:adjustRightInd w:val="0"/>
              <w:ind w:left="71" w:hanging="71"/>
              <w:jc w:val="both"/>
              <w:rPr>
                <w:rFonts w:eastAsia="Times New Roman" w:cstheme="minorHAnsi"/>
                <w:sz w:val="18"/>
                <w:szCs w:val="18"/>
                <w:lang w:val="es-CO"/>
              </w:rPr>
            </w:pPr>
            <w:r w:rsidRPr="00DC3369">
              <w:rPr>
                <w:rFonts w:eastAsia="Times New Roman" w:cstheme="minorHAnsi"/>
                <w:sz w:val="18"/>
                <w:szCs w:val="18"/>
                <w:lang w:val="es-CO"/>
              </w:rPr>
              <w:t xml:space="preserve">Flores </w:t>
            </w:r>
            <w:proofErr w:type="spellStart"/>
            <w:r w:rsidRPr="00DC3369">
              <w:rPr>
                <w:rFonts w:eastAsia="Times New Roman" w:cstheme="minorHAnsi"/>
                <w:sz w:val="18"/>
                <w:szCs w:val="18"/>
                <w:lang w:val="es-CO"/>
              </w:rPr>
              <w:t>Noya</w:t>
            </w:r>
            <w:proofErr w:type="spellEnd"/>
            <w:r w:rsidRPr="00DC3369">
              <w:rPr>
                <w:rFonts w:eastAsia="Times New Roman" w:cstheme="minorHAnsi"/>
                <w:sz w:val="18"/>
                <w:szCs w:val="18"/>
                <w:lang w:val="es-CO"/>
              </w:rPr>
              <w:t>, Diana M.</w:t>
            </w:r>
            <w:r w:rsidRPr="00DC3369">
              <w:rPr>
                <w:rFonts w:cstheme="minorHAnsi"/>
                <w:sz w:val="18"/>
                <w:szCs w:val="18"/>
              </w:rPr>
              <w:t>CUMANÁ-VENEZUELA</w:t>
            </w:r>
          </w:p>
        </w:tc>
        <w:tc>
          <w:tcPr>
            <w:tcW w:w="465" w:type="dxa"/>
            <w:gridSpan w:val="4"/>
            <w:tcBorders>
              <w:top w:val="single" w:sz="4" w:space="0" w:color="auto"/>
              <w:left w:val="single" w:sz="4" w:space="0" w:color="auto"/>
              <w:bottom w:val="single" w:sz="4" w:space="0" w:color="auto"/>
              <w:right w:val="single" w:sz="4" w:space="0" w:color="auto"/>
            </w:tcBorders>
          </w:tcPr>
          <w:p w:rsidR="00776758" w:rsidRPr="00DC3369" w:rsidRDefault="00776758" w:rsidP="00DC3369">
            <w:pPr>
              <w:spacing w:before="120" w:after="0" w:line="240" w:lineRule="auto"/>
              <w:jc w:val="both"/>
              <w:rPr>
                <w:rFonts w:cstheme="minorHAnsi"/>
                <w:sz w:val="18"/>
                <w:szCs w:val="18"/>
              </w:rPr>
            </w:pPr>
          </w:p>
        </w:tc>
        <w:tc>
          <w:tcPr>
            <w:tcW w:w="390" w:type="dxa"/>
            <w:gridSpan w:val="2"/>
            <w:tcBorders>
              <w:top w:val="single" w:sz="4" w:space="0" w:color="auto"/>
              <w:left w:val="single" w:sz="4" w:space="0" w:color="auto"/>
              <w:bottom w:val="single" w:sz="4" w:space="0" w:color="auto"/>
              <w:right w:val="single" w:sz="4" w:space="0" w:color="auto"/>
            </w:tcBorders>
          </w:tcPr>
          <w:p w:rsidR="00776758" w:rsidRPr="00DC3369" w:rsidRDefault="00776758" w:rsidP="00DC3369">
            <w:pPr>
              <w:spacing w:before="120" w:after="0" w:line="240" w:lineRule="auto"/>
              <w:jc w:val="both"/>
              <w:rPr>
                <w:rFonts w:cstheme="minorHAnsi"/>
                <w:sz w:val="18"/>
                <w:szCs w:val="18"/>
              </w:rPr>
            </w:pPr>
            <w:r w:rsidRPr="00DC3369">
              <w:rPr>
                <w:rFonts w:cstheme="minorHAnsi"/>
                <w:sz w:val="18"/>
                <w:szCs w:val="18"/>
              </w:rPr>
              <w:t>x</w:t>
            </w:r>
          </w:p>
        </w:tc>
        <w:tc>
          <w:tcPr>
            <w:tcW w:w="1729" w:type="dxa"/>
            <w:gridSpan w:val="9"/>
            <w:tcBorders>
              <w:top w:val="single" w:sz="4" w:space="0" w:color="auto"/>
              <w:left w:val="single" w:sz="4" w:space="0" w:color="auto"/>
              <w:bottom w:val="single" w:sz="4" w:space="0" w:color="auto"/>
              <w:right w:val="single" w:sz="4" w:space="0" w:color="auto"/>
            </w:tcBorders>
          </w:tcPr>
          <w:p w:rsidR="00776758" w:rsidRPr="00DC3369" w:rsidRDefault="00776758" w:rsidP="00DC3369">
            <w:pPr>
              <w:widowControl w:val="0"/>
              <w:autoSpaceDE w:val="0"/>
              <w:autoSpaceDN w:val="0"/>
              <w:adjustRightInd w:val="0"/>
              <w:ind w:left="71" w:hanging="71"/>
              <w:jc w:val="both"/>
              <w:rPr>
                <w:rFonts w:eastAsia="Times New Roman" w:cstheme="minorHAnsi"/>
                <w:sz w:val="18"/>
                <w:szCs w:val="18"/>
                <w:lang w:val="es-ES_tradnl"/>
              </w:rPr>
            </w:pPr>
            <w:r w:rsidRPr="00DC3369">
              <w:rPr>
                <w:rFonts w:eastAsia="Times New Roman" w:cstheme="minorHAnsi"/>
                <w:sz w:val="18"/>
                <w:szCs w:val="18"/>
                <w:lang w:val="es-ES_tradnl"/>
              </w:rPr>
              <w:t>Dra. C. María de los Ángeles Reyna González</w:t>
            </w:r>
          </w:p>
        </w:tc>
        <w:tc>
          <w:tcPr>
            <w:tcW w:w="2556" w:type="dxa"/>
            <w:gridSpan w:val="12"/>
            <w:tcBorders>
              <w:top w:val="single" w:sz="4" w:space="0" w:color="auto"/>
              <w:left w:val="single" w:sz="4" w:space="0" w:color="auto"/>
              <w:bottom w:val="single" w:sz="4" w:space="0" w:color="auto"/>
              <w:right w:val="single" w:sz="4" w:space="0" w:color="auto"/>
            </w:tcBorders>
          </w:tcPr>
          <w:p w:rsidR="00776758" w:rsidRPr="00DC3369" w:rsidRDefault="00776758" w:rsidP="00480A48">
            <w:pPr>
              <w:spacing w:before="120" w:after="0" w:line="240" w:lineRule="auto"/>
              <w:jc w:val="both"/>
              <w:rPr>
                <w:rFonts w:cstheme="minorHAnsi"/>
                <w:sz w:val="18"/>
                <w:szCs w:val="18"/>
              </w:rPr>
            </w:pPr>
            <w:r w:rsidRPr="00DC3369">
              <w:rPr>
                <w:rFonts w:cstheme="minorHAnsi"/>
                <w:sz w:val="18"/>
                <w:szCs w:val="18"/>
              </w:rPr>
              <w:t>Ciencias Pedagógicas</w:t>
            </w:r>
          </w:p>
        </w:tc>
        <w:tc>
          <w:tcPr>
            <w:tcW w:w="571" w:type="dxa"/>
            <w:gridSpan w:val="4"/>
            <w:tcBorders>
              <w:top w:val="single" w:sz="4" w:space="0" w:color="auto"/>
              <w:left w:val="single" w:sz="4" w:space="0" w:color="auto"/>
              <w:bottom w:val="single" w:sz="4" w:space="0" w:color="auto"/>
              <w:right w:val="single" w:sz="4" w:space="0" w:color="auto"/>
            </w:tcBorders>
          </w:tcPr>
          <w:p w:rsidR="00776758" w:rsidRPr="00174371" w:rsidRDefault="00776758" w:rsidP="00480A48">
            <w:pPr>
              <w:spacing w:before="120" w:after="0" w:line="240" w:lineRule="auto"/>
              <w:jc w:val="both"/>
              <w:rPr>
                <w:rFonts w:ascii="Arial" w:hAnsi="Arial" w:cs="Arial"/>
                <w:sz w:val="18"/>
                <w:szCs w:val="14"/>
              </w:rPr>
            </w:pPr>
          </w:p>
        </w:tc>
        <w:tc>
          <w:tcPr>
            <w:tcW w:w="1819" w:type="dxa"/>
            <w:gridSpan w:val="6"/>
            <w:tcBorders>
              <w:top w:val="single" w:sz="4" w:space="0" w:color="auto"/>
              <w:left w:val="single" w:sz="4" w:space="0" w:color="auto"/>
              <w:bottom w:val="single" w:sz="4" w:space="0" w:color="auto"/>
              <w:right w:val="single" w:sz="4" w:space="0" w:color="auto"/>
            </w:tcBorders>
          </w:tcPr>
          <w:p w:rsidR="00776758" w:rsidRPr="00174371" w:rsidRDefault="00776758" w:rsidP="00480A48">
            <w:pPr>
              <w:spacing w:before="120" w:after="0" w:line="240" w:lineRule="auto"/>
              <w:jc w:val="both"/>
              <w:rPr>
                <w:rFonts w:ascii="Arial" w:hAnsi="Arial" w:cs="Arial"/>
                <w:sz w:val="18"/>
                <w:szCs w:val="14"/>
              </w:rPr>
            </w:pPr>
          </w:p>
        </w:tc>
        <w:tc>
          <w:tcPr>
            <w:tcW w:w="2429" w:type="dxa"/>
            <w:gridSpan w:val="4"/>
            <w:tcBorders>
              <w:top w:val="single" w:sz="4" w:space="0" w:color="auto"/>
              <w:left w:val="single" w:sz="4" w:space="0" w:color="auto"/>
              <w:bottom w:val="single" w:sz="4" w:space="0" w:color="auto"/>
              <w:right w:val="single" w:sz="4" w:space="0" w:color="auto"/>
            </w:tcBorders>
          </w:tcPr>
          <w:p w:rsidR="00776758" w:rsidRPr="00174371" w:rsidRDefault="00776758" w:rsidP="00480A48">
            <w:pPr>
              <w:spacing w:before="120" w:after="0" w:line="240" w:lineRule="auto"/>
              <w:jc w:val="both"/>
              <w:rPr>
                <w:rFonts w:ascii="Arial" w:hAnsi="Arial" w:cs="Arial"/>
                <w:sz w:val="18"/>
                <w:szCs w:val="14"/>
              </w:rPr>
            </w:pPr>
            <w:r>
              <w:rPr>
                <w:rFonts w:ascii="Arial" w:hAnsi="Arial" w:cs="Arial"/>
                <w:sz w:val="18"/>
                <w:szCs w:val="14"/>
              </w:rPr>
              <w:t>3.2.3</w:t>
            </w:r>
          </w:p>
        </w:tc>
      </w:tr>
      <w:tr w:rsidR="00776758" w:rsidRPr="00174371" w:rsidTr="00F310DB">
        <w:trPr>
          <w:trHeight w:val="1175"/>
        </w:trPr>
        <w:tc>
          <w:tcPr>
            <w:tcW w:w="2061" w:type="dxa"/>
            <w:gridSpan w:val="7"/>
            <w:tcBorders>
              <w:top w:val="single" w:sz="4" w:space="0" w:color="auto"/>
              <w:left w:val="single" w:sz="4" w:space="0" w:color="auto"/>
              <w:bottom w:val="single" w:sz="4" w:space="0" w:color="auto"/>
              <w:right w:val="single" w:sz="4" w:space="0" w:color="auto"/>
            </w:tcBorders>
          </w:tcPr>
          <w:p w:rsidR="00776758" w:rsidRPr="00DC3369" w:rsidRDefault="0096723D" w:rsidP="00DC3369">
            <w:pPr>
              <w:spacing w:before="120" w:after="0" w:line="240" w:lineRule="auto"/>
              <w:jc w:val="both"/>
              <w:rPr>
                <w:rFonts w:cstheme="minorHAnsi"/>
                <w:sz w:val="18"/>
                <w:szCs w:val="18"/>
              </w:rPr>
            </w:pPr>
            <w:r>
              <w:rPr>
                <w:rFonts w:cstheme="minorHAnsi"/>
                <w:sz w:val="18"/>
                <w:szCs w:val="18"/>
              </w:rPr>
              <w:t>Homero Fuentes González</w:t>
            </w:r>
          </w:p>
        </w:tc>
        <w:tc>
          <w:tcPr>
            <w:tcW w:w="1588" w:type="dxa"/>
            <w:gridSpan w:val="8"/>
            <w:tcBorders>
              <w:top w:val="single" w:sz="4" w:space="0" w:color="auto"/>
              <w:left w:val="single" w:sz="4" w:space="0" w:color="auto"/>
              <w:bottom w:val="single" w:sz="4" w:space="0" w:color="auto"/>
              <w:right w:val="single" w:sz="4" w:space="0" w:color="auto"/>
            </w:tcBorders>
          </w:tcPr>
          <w:p w:rsidR="00DC3369" w:rsidRPr="00DC3369" w:rsidRDefault="00776758" w:rsidP="00DC3369">
            <w:pPr>
              <w:widowControl w:val="0"/>
              <w:autoSpaceDE w:val="0"/>
              <w:autoSpaceDN w:val="0"/>
              <w:adjustRightInd w:val="0"/>
              <w:ind w:left="71" w:hanging="71"/>
              <w:jc w:val="both"/>
              <w:rPr>
                <w:rFonts w:cstheme="minorHAnsi"/>
                <w:sz w:val="18"/>
                <w:szCs w:val="18"/>
              </w:rPr>
            </w:pPr>
            <w:proofErr w:type="spellStart"/>
            <w:r w:rsidRPr="00DC3369">
              <w:rPr>
                <w:rFonts w:cstheme="minorHAnsi"/>
                <w:sz w:val="18"/>
                <w:szCs w:val="18"/>
              </w:rPr>
              <w:t>Inserny</w:t>
            </w:r>
            <w:proofErr w:type="spellEnd"/>
            <w:r w:rsidRPr="00DC3369">
              <w:rPr>
                <w:rFonts w:cstheme="minorHAnsi"/>
                <w:sz w:val="18"/>
                <w:szCs w:val="18"/>
              </w:rPr>
              <w:t xml:space="preserve"> Benítez, </w:t>
            </w:r>
            <w:proofErr w:type="spellStart"/>
            <w:r w:rsidRPr="00DC3369">
              <w:rPr>
                <w:rFonts w:cstheme="minorHAnsi"/>
                <w:sz w:val="18"/>
                <w:szCs w:val="18"/>
              </w:rPr>
              <w:t>Mariangel</w:t>
            </w:r>
            <w:proofErr w:type="spellEnd"/>
          </w:p>
          <w:p w:rsidR="00776758" w:rsidRPr="00DC3369" w:rsidRDefault="00776758" w:rsidP="00DC3369">
            <w:pPr>
              <w:widowControl w:val="0"/>
              <w:autoSpaceDE w:val="0"/>
              <w:autoSpaceDN w:val="0"/>
              <w:adjustRightInd w:val="0"/>
              <w:ind w:left="71" w:hanging="71"/>
              <w:jc w:val="both"/>
              <w:rPr>
                <w:rFonts w:eastAsia="Times New Roman" w:cstheme="minorHAnsi"/>
                <w:sz w:val="18"/>
                <w:szCs w:val="18"/>
                <w:lang w:val="es-CO"/>
              </w:rPr>
            </w:pPr>
            <w:r w:rsidRPr="00DC3369">
              <w:rPr>
                <w:rFonts w:cstheme="minorHAnsi"/>
                <w:sz w:val="18"/>
                <w:szCs w:val="18"/>
              </w:rPr>
              <w:t>CUMANÁ-VENEZUELA</w:t>
            </w:r>
          </w:p>
        </w:tc>
        <w:tc>
          <w:tcPr>
            <w:tcW w:w="465" w:type="dxa"/>
            <w:gridSpan w:val="4"/>
            <w:tcBorders>
              <w:top w:val="single" w:sz="4" w:space="0" w:color="auto"/>
              <w:left w:val="single" w:sz="4" w:space="0" w:color="auto"/>
              <w:bottom w:val="single" w:sz="4" w:space="0" w:color="auto"/>
              <w:right w:val="single" w:sz="4" w:space="0" w:color="auto"/>
            </w:tcBorders>
          </w:tcPr>
          <w:p w:rsidR="00776758" w:rsidRPr="00DC3369" w:rsidRDefault="00776758" w:rsidP="00DC3369">
            <w:pPr>
              <w:spacing w:before="120" w:after="0" w:line="240" w:lineRule="auto"/>
              <w:jc w:val="both"/>
              <w:rPr>
                <w:rFonts w:cstheme="minorHAnsi"/>
                <w:sz w:val="18"/>
                <w:szCs w:val="18"/>
              </w:rPr>
            </w:pPr>
          </w:p>
        </w:tc>
        <w:tc>
          <w:tcPr>
            <w:tcW w:w="390" w:type="dxa"/>
            <w:gridSpan w:val="2"/>
            <w:tcBorders>
              <w:top w:val="single" w:sz="4" w:space="0" w:color="auto"/>
              <w:left w:val="single" w:sz="4" w:space="0" w:color="auto"/>
              <w:bottom w:val="single" w:sz="4" w:space="0" w:color="auto"/>
              <w:right w:val="single" w:sz="4" w:space="0" w:color="auto"/>
            </w:tcBorders>
          </w:tcPr>
          <w:p w:rsidR="00776758" w:rsidRPr="00DC3369" w:rsidRDefault="00776758" w:rsidP="00DC3369">
            <w:pPr>
              <w:spacing w:before="120" w:after="0" w:line="240" w:lineRule="auto"/>
              <w:jc w:val="both"/>
              <w:rPr>
                <w:rFonts w:cstheme="minorHAnsi"/>
                <w:sz w:val="18"/>
                <w:szCs w:val="18"/>
              </w:rPr>
            </w:pPr>
          </w:p>
        </w:tc>
        <w:tc>
          <w:tcPr>
            <w:tcW w:w="1729" w:type="dxa"/>
            <w:gridSpan w:val="9"/>
            <w:tcBorders>
              <w:top w:val="single" w:sz="4" w:space="0" w:color="auto"/>
              <w:left w:val="single" w:sz="4" w:space="0" w:color="auto"/>
              <w:bottom w:val="single" w:sz="4" w:space="0" w:color="auto"/>
              <w:right w:val="single" w:sz="4" w:space="0" w:color="auto"/>
            </w:tcBorders>
          </w:tcPr>
          <w:p w:rsidR="00776758" w:rsidRPr="00DC3369" w:rsidRDefault="00776758" w:rsidP="00DC3369">
            <w:pPr>
              <w:widowControl w:val="0"/>
              <w:autoSpaceDE w:val="0"/>
              <w:autoSpaceDN w:val="0"/>
              <w:adjustRightInd w:val="0"/>
              <w:ind w:left="71" w:hanging="71"/>
              <w:jc w:val="both"/>
              <w:rPr>
                <w:rFonts w:eastAsia="Times New Roman" w:cstheme="minorHAnsi"/>
                <w:sz w:val="18"/>
                <w:szCs w:val="18"/>
                <w:lang w:val="es-ES_tradnl"/>
              </w:rPr>
            </w:pPr>
            <w:r w:rsidRPr="00DC3369">
              <w:rPr>
                <w:rFonts w:eastAsia="Times New Roman" w:cstheme="minorHAnsi"/>
                <w:sz w:val="18"/>
                <w:szCs w:val="18"/>
                <w:lang w:val="es-ES_tradnl"/>
              </w:rPr>
              <w:t>Dra. C. Noemí Martínez Sánchez</w:t>
            </w:r>
          </w:p>
        </w:tc>
        <w:tc>
          <w:tcPr>
            <w:tcW w:w="2556" w:type="dxa"/>
            <w:gridSpan w:val="12"/>
            <w:tcBorders>
              <w:top w:val="single" w:sz="4" w:space="0" w:color="auto"/>
              <w:left w:val="single" w:sz="4" w:space="0" w:color="auto"/>
              <w:bottom w:val="single" w:sz="4" w:space="0" w:color="auto"/>
              <w:right w:val="single" w:sz="4" w:space="0" w:color="auto"/>
            </w:tcBorders>
          </w:tcPr>
          <w:p w:rsidR="00776758" w:rsidRPr="00DC3369" w:rsidRDefault="00776758" w:rsidP="00480A48">
            <w:pPr>
              <w:spacing w:before="120" w:after="0" w:line="240" w:lineRule="auto"/>
              <w:jc w:val="both"/>
              <w:rPr>
                <w:rFonts w:cstheme="minorHAnsi"/>
                <w:sz w:val="18"/>
                <w:szCs w:val="18"/>
              </w:rPr>
            </w:pPr>
            <w:r w:rsidRPr="00DC3369">
              <w:rPr>
                <w:rFonts w:cstheme="minorHAnsi"/>
                <w:sz w:val="18"/>
                <w:szCs w:val="18"/>
              </w:rPr>
              <w:t>Ciencias Pedagógicas</w:t>
            </w:r>
          </w:p>
        </w:tc>
        <w:tc>
          <w:tcPr>
            <w:tcW w:w="571" w:type="dxa"/>
            <w:gridSpan w:val="4"/>
            <w:tcBorders>
              <w:top w:val="single" w:sz="4" w:space="0" w:color="auto"/>
              <w:left w:val="single" w:sz="4" w:space="0" w:color="auto"/>
              <w:bottom w:val="single" w:sz="4" w:space="0" w:color="auto"/>
              <w:right w:val="single" w:sz="4" w:space="0" w:color="auto"/>
            </w:tcBorders>
          </w:tcPr>
          <w:p w:rsidR="00776758" w:rsidRPr="00174371" w:rsidRDefault="00776758" w:rsidP="00480A48">
            <w:pPr>
              <w:spacing w:before="120" w:after="0" w:line="240" w:lineRule="auto"/>
              <w:jc w:val="both"/>
              <w:rPr>
                <w:rFonts w:ascii="Arial" w:hAnsi="Arial" w:cs="Arial"/>
                <w:sz w:val="18"/>
                <w:szCs w:val="14"/>
              </w:rPr>
            </w:pPr>
          </w:p>
        </w:tc>
        <w:tc>
          <w:tcPr>
            <w:tcW w:w="1819" w:type="dxa"/>
            <w:gridSpan w:val="6"/>
            <w:tcBorders>
              <w:top w:val="single" w:sz="4" w:space="0" w:color="auto"/>
              <w:left w:val="single" w:sz="4" w:space="0" w:color="auto"/>
              <w:bottom w:val="single" w:sz="4" w:space="0" w:color="auto"/>
              <w:right w:val="single" w:sz="4" w:space="0" w:color="auto"/>
            </w:tcBorders>
          </w:tcPr>
          <w:p w:rsidR="00776758" w:rsidRPr="00174371" w:rsidRDefault="00776758" w:rsidP="00480A48">
            <w:pPr>
              <w:spacing w:before="120" w:after="0" w:line="240" w:lineRule="auto"/>
              <w:jc w:val="both"/>
              <w:rPr>
                <w:rFonts w:ascii="Arial" w:hAnsi="Arial" w:cs="Arial"/>
                <w:sz w:val="18"/>
                <w:szCs w:val="14"/>
              </w:rPr>
            </w:pPr>
          </w:p>
        </w:tc>
        <w:tc>
          <w:tcPr>
            <w:tcW w:w="2429" w:type="dxa"/>
            <w:gridSpan w:val="4"/>
            <w:tcBorders>
              <w:top w:val="single" w:sz="4" w:space="0" w:color="auto"/>
              <w:left w:val="single" w:sz="4" w:space="0" w:color="auto"/>
              <w:bottom w:val="single" w:sz="4" w:space="0" w:color="auto"/>
              <w:right w:val="single" w:sz="4" w:space="0" w:color="auto"/>
            </w:tcBorders>
          </w:tcPr>
          <w:p w:rsidR="00776758" w:rsidRDefault="00776758" w:rsidP="00480A48">
            <w:pPr>
              <w:spacing w:before="120" w:after="0" w:line="240" w:lineRule="auto"/>
              <w:jc w:val="both"/>
              <w:rPr>
                <w:rFonts w:ascii="Arial" w:hAnsi="Arial" w:cs="Arial"/>
                <w:sz w:val="18"/>
                <w:szCs w:val="14"/>
              </w:rPr>
            </w:pPr>
            <w:r>
              <w:rPr>
                <w:rFonts w:ascii="Arial" w:hAnsi="Arial" w:cs="Arial"/>
                <w:sz w:val="18"/>
                <w:szCs w:val="14"/>
              </w:rPr>
              <w:t>3.2.1</w:t>
            </w:r>
          </w:p>
        </w:tc>
      </w:tr>
      <w:tr w:rsidR="00776758" w:rsidRPr="00174371" w:rsidTr="00F310DB">
        <w:trPr>
          <w:trHeight w:val="987"/>
        </w:trPr>
        <w:tc>
          <w:tcPr>
            <w:tcW w:w="2061" w:type="dxa"/>
            <w:gridSpan w:val="7"/>
            <w:tcBorders>
              <w:top w:val="single" w:sz="4" w:space="0" w:color="auto"/>
              <w:left w:val="single" w:sz="4" w:space="0" w:color="auto"/>
              <w:bottom w:val="single" w:sz="4" w:space="0" w:color="auto"/>
              <w:right w:val="single" w:sz="4" w:space="0" w:color="auto"/>
            </w:tcBorders>
          </w:tcPr>
          <w:p w:rsidR="00776758" w:rsidRPr="00DC3369" w:rsidRDefault="0096723D" w:rsidP="00DC3369">
            <w:pPr>
              <w:spacing w:before="120" w:after="0" w:line="240" w:lineRule="auto"/>
              <w:jc w:val="both"/>
              <w:rPr>
                <w:rFonts w:cstheme="minorHAnsi"/>
                <w:sz w:val="18"/>
                <w:szCs w:val="18"/>
              </w:rPr>
            </w:pPr>
            <w:r>
              <w:rPr>
                <w:rFonts w:cstheme="minorHAnsi"/>
                <w:sz w:val="18"/>
                <w:szCs w:val="18"/>
              </w:rPr>
              <w:t>Maria del Toro Fernández</w:t>
            </w:r>
          </w:p>
        </w:tc>
        <w:tc>
          <w:tcPr>
            <w:tcW w:w="1588" w:type="dxa"/>
            <w:gridSpan w:val="8"/>
            <w:tcBorders>
              <w:top w:val="single" w:sz="4" w:space="0" w:color="auto"/>
              <w:left w:val="single" w:sz="4" w:space="0" w:color="auto"/>
              <w:bottom w:val="single" w:sz="4" w:space="0" w:color="auto"/>
              <w:right w:val="single" w:sz="4" w:space="0" w:color="auto"/>
            </w:tcBorders>
          </w:tcPr>
          <w:p w:rsidR="00776758" w:rsidRPr="00DC3369" w:rsidRDefault="00776758" w:rsidP="00DC3369">
            <w:pPr>
              <w:widowControl w:val="0"/>
              <w:autoSpaceDE w:val="0"/>
              <w:autoSpaceDN w:val="0"/>
              <w:adjustRightInd w:val="0"/>
              <w:ind w:left="71" w:hanging="71"/>
              <w:jc w:val="both"/>
              <w:rPr>
                <w:rFonts w:eastAsia="Times New Roman" w:cstheme="minorHAnsi"/>
                <w:sz w:val="18"/>
                <w:szCs w:val="18"/>
                <w:lang w:val="es-CO"/>
              </w:rPr>
            </w:pPr>
            <w:proofErr w:type="spellStart"/>
            <w:r w:rsidRPr="00DC3369">
              <w:rPr>
                <w:rFonts w:eastAsia="Times New Roman" w:cstheme="minorHAnsi"/>
                <w:sz w:val="18"/>
                <w:szCs w:val="18"/>
                <w:lang w:val="es-CO"/>
              </w:rPr>
              <w:t>Coraspe</w:t>
            </w:r>
            <w:proofErr w:type="spellEnd"/>
            <w:r w:rsidRPr="00DC3369">
              <w:rPr>
                <w:rFonts w:eastAsia="Times New Roman" w:cstheme="minorHAnsi"/>
                <w:sz w:val="18"/>
                <w:szCs w:val="18"/>
                <w:lang w:val="es-CO"/>
              </w:rPr>
              <w:t xml:space="preserve"> González, Ana Raquel</w:t>
            </w:r>
          </w:p>
          <w:p w:rsidR="00776758" w:rsidRPr="00DC3369" w:rsidRDefault="00776758" w:rsidP="00DC3369">
            <w:pPr>
              <w:widowControl w:val="0"/>
              <w:autoSpaceDE w:val="0"/>
              <w:autoSpaceDN w:val="0"/>
              <w:adjustRightInd w:val="0"/>
              <w:ind w:left="71" w:hanging="71"/>
              <w:jc w:val="both"/>
              <w:rPr>
                <w:rFonts w:eastAsia="Times New Roman" w:cstheme="minorHAnsi"/>
                <w:sz w:val="18"/>
                <w:szCs w:val="18"/>
                <w:lang w:val="es-CO"/>
              </w:rPr>
            </w:pPr>
            <w:r w:rsidRPr="00DC3369">
              <w:rPr>
                <w:rFonts w:cstheme="minorHAnsi"/>
                <w:sz w:val="18"/>
                <w:szCs w:val="18"/>
              </w:rPr>
              <w:t>CUMANÁ-VENEZUELA</w:t>
            </w:r>
          </w:p>
        </w:tc>
        <w:tc>
          <w:tcPr>
            <w:tcW w:w="465" w:type="dxa"/>
            <w:gridSpan w:val="4"/>
            <w:tcBorders>
              <w:top w:val="single" w:sz="4" w:space="0" w:color="auto"/>
              <w:left w:val="single" w:sz="4" w:space="0" w:color="auto"/>
              <w:bottom w:val="single" w:sz="4" w:space="0" w:color="auto"/>
              <w:right w:val="single" w:sz="4" w:space="0" w:color="auto"/>
            </w:tcBorders>
          </w:tcPr>
          <w:p w:rsidR="00776758" w:rsidRPr="00DC3369" w:rsidRDefault="00776758" w:rsidP="00DC3369">
            <w:pPr>
              <w:spacing w:before="120" w:after="0" w:line="240" w:lineRule="auto"/>
              <w:jc w:val="both"/>
              <w:rPr>
                <w:rFonts w:cstheme="minorHAnsi"/>
                <w:sz w:val="18"/>
                <w:szCs w:val="18"/>
              </w:rPr>
            </w:pPr>
          </w:p>
        </w:tc>
        <w:tc>
          <w:tcPr>
            <w:tcW w:w="390" w:type="dxa"/>
            <w:gridSpan w:val="2"/>
            <w:tcBorders>
              <w:top w:val="single" w:sz="4" w:space="0" w:color="auto"/>
              <w:left w:val="single" w:sz="4" w:space="0" w:color="auto"/>
              <w:bottom w:val="single" w:sz="4" w:space="0" w:color="auto"/>
              <w:right w:val="single" w:sz="4" w:space="0" w:color="auto"/>
            </w:tcBorders>
          </w:tcPr>
          <w:p w:rsidR="00776758" w:rsidRPr="00DC3369" w:rsidRDefault="00776758" w:rsidP="00DC3369">
            <w:pPr>
              <w:spacing w:before="120" w:after="0" w:line="240" w:lineRule="auto"/>
              <w:jc w:val="both"/>
              <w:rPr>
                <w:rFonts w:cstheme="minorHAnsi"/>
                <w:sz w:val="18"/>
                <w:szCs w:val="18"/>
              </w:rPr>
            </w:pPr>
            <w:r w:rsidRPr="00DC3369">
              <w:rPr>
                <w:rFonts w:cstheme="minorHAnsi"/>
                <w:sz w:val="18"/>
                <w:szCs w:val="18"/>
              </w:rPr>
              <w:t>x</w:t>
            </w:r>
          </w:p>
        </w:tc>
        <w:tc>
          <w:tcPr>
            <w:tcW w:w="1729" w:type="dxa"/>
            <w:gridSpan w:val="9"/>
            <w:tcBorders>
              <w:top w:val="single" w:sz="4" w:space="0" w:color="auto"/>
              <w:left w:val="single" w:sz="4" w:space="0" w:color="auto"/>
              <w:bottom w:val="single" w:sz="4" w:space="0" w:color="auto"/>
              <w:right w:val="single" w:sz="4" w:space="0" w:color="auto"/>
            </w:tcBorders>
          </w:tcPr>
          <w:p w:rsidR="00776758" w:rsidRPr="00DC3369" w:rsidRDefault="00776758" w:rsidP="00DC3369">
            <w:pPr>
              <w:widowControl w:val="0"/>
              <w:autoSpaceDE w:val="0"/>
              <w:autoSpaceDN w:val="0"/>
              <w:adjustRightInd w:val="0"/>
              <w:ind w:left="71" w:hanging="71"/>
              <w:jc w:val="both"/>
              <w:rPr>
                <w:rFonts w:eastAsia="Times New Roman" w:cstheme="minorHAnsi"/>
                <w:sz w:val="18"/>
                <w:szCs w:val="18"/>
                <w:lang w:val="es-ES_tradnl"/>
              </w:rPr>
            </w:pPr>
            <w:r w:rsidRPr="00DC3369">
              <w:rPr>
                <w:rFonts w:eastAsia="Times New Roman" w:cstheme="minorHAnsi"/>
                <w:sz w:val="18"/>
                <w:szCs w:val="18"/>
                <w:lang w:val="es-ES_tradnl"/>
              </w:rPr>
              <w:t>Dra. C. María de los Ángeles Reyna González y Dra. C. Dalia Rodríguez Bencomo</w:t>
            </w:r>
          </w:p>
        </w:tc>
        <w:tc>
          <w:tcPr>
            <w:tcW w:w="2556" w:type="dxa"/>
            <w:gridSpan w:val="12"/>
            <w:tcBorders>
              <w:top w:val="single" w:sz="4" w:space="0" w:color="auto"/>
              <w:left w:val="single" w:sz="4" w:space="0" w:color="auto"/>
              <w:bottom w:val="single" w:sz="4" w:space="0" w:color="auto"/>
              <w:right w:val="single" w:sz="4" w:space="0" w:color="auto"/>
            </w:tcBorders>
          </w:tcPr>
          <w:p w:rsidR="00776758" w:rsidRPr="00DC3369" w:rsidRDefault="00776758" w:rsidP="00480A48">
            <w:pPr>
              <w:spacing w:before="120" w:after="0" w:line="240" w:lineRule="auto"/>
              <w:jc w:val="both"/>
              <w:rPr>
                <w:rFonts w:cstheme="minorHAnsi"/>
                <w:sz w:val="18"/>
                <w:szCs w:val="18"/>
              </w:rPr>
            </w:pPr>
            <w:r w:rsidRPr="00DC3369">
              <w:rPr>
                <w:rFonts w:cstheme="minorHAnsi"/>
                <w:sz w:val="18"/>
                <w:szCs w:val="18"/>
              </w:rPr>
              <w:t>Ciencias Pedagógicas</w:t>
            </w:r>
          </w:p>
        </w:tc>
        <w:tc>
          <w:tcPr>
            <w:tcW w:w="571" w:type="dxa"/>
            <w:gridSpan w:val="4"/>
            <w:tcBorders>
              <w:top w:val="single" w:sz="4" w:space="0" w:color="auto"/>
              <w:left w:val="single" w:sz="4" w:space="0" w:color="auto"/>
              <w:bottom w:val="single" w:sz="4" w:space="0" w:color="auto"/>
              <w:right w:val="single" w:sz="4" w:space="0" w:color="auto"/>
            </w:tcBorders>
          </w:tcPr>
          <w:p w:rsidR="00776758" w:rsidRPr="00174371" w:rsidRDefault="00776758" w:rsidP="00480A48">
            <w:pPr>
              <w:spacing w:before="120" w:after="0" w:line="240" w:lineRule="auto"/>
              <w:jc w:val="both"/>
              <w:rPr>
                <w:rFonts w:ascii="Arial" w:hAnsi="Arial" w:cs="Arial"/>
                <w:sz w:val="18"/>
                <w:szCs w:val="14"/>
              </w:rPr>
            </w:pPr>
          </w:p>
        </w:tc>
        <w:tc>
          <w:tcPr>
            <w:tcW w:w="1819" w:type="dxa"/>
            <w:gridSpan w:val="6"/>
            <w:tcBorders>
              <w:top w:val="single" w:sz="4" w:space="0" w:color="auto"/>
              <w:left w:val="single" w:sz="4" w:space="0" w:color="auto"/>
              <w:bottom w:val="single" w:sz="4" w:space="0" w:color="auto"/>
              <w:right w:val="single" w:sz="4" w:space="0" w:color="auto"/>
            </w:tcBorders>
          </w:tcPr>
          <w:p w:rsidR="00776758" w:rsidRPr="00174371" w:rsidRDefault="00776758" w:rsidP="00480A48">
            <w:pPr>
              <w:spacing w:before="120" w:after="0" w:line="240" w:lineRule="auto"/>
              <w:jc w:val="both"/>
              <w:rPr>
                <w:rFonts w:ascii="Arial" w:hAnsi="Arial" w:cs="Arial"/>
                <w:sz w:val="18"/>
                <w:szCs w:val="14"/>
              </w:rPr>
            </w:pPr>
          </w:p>
        </w:tc>
        <w:tc>
          <w:tcPr>
            <w:tcW w:w="2429" w:type="dxa"/>
            <w:gridSpan w:val="4"/>
            <w:tcBorders>
              <w:top w:val="single" w:sz="4" w:space="0" w:color="auto"/>
              <w:left w:val="single" w:sz="4" w:space="0" w:color="auto"/>
              <w:bottom w:val="single" w:sz="4" w:space="0" w:color="auto"/>
              <w:right w:val="single" w:sz="4" w:space="0" w:color="auto"/>
            </w:tcBorders>
          </w:tcPr>
          <w:p w:rsidR="00776758" w:rsidRPr="00174371" w:rsidRDefault="00776758" w:rsidP="00480A48">
            <w:pPr>
              <w:spacing w:before="120" w:after="0" w:line="240" w:lineRule="auto"/>
              <w:jc w:val="both"/>
              <w:rPr>
                <w:rFonts w:ascii="Arial" w:hAnsi="Arial" w:cs="Arial"/>
                <w:sz w:val="18"/>
                <w:szCs w:val="14"/>
              </w:rPr>
            </w:pPr>
            <w:r>
              <w:rPr>
                <w:rFonts w:ascii="Arial" w:hAnsi="Arial" w:cs="Arial"/>
                <w:sz w:val="18"/>
                <w:szCs w:val="14"/>
              </w:rPr>
              <w:t>3.2.4</w:t>
            </w:r>
          </w:p>
        </w:tc>
      </w:tr>
      <w:tr w:rsidR="00776758" w:rsidRPr="00174371" w:rsidTr="00F310DB">
        <w:trPr>
          <w:trHeight w:val="255"/>
        </w:trPr>
        <w:tc>
          <w:tcPr>
            <w:tcW w:w="2061" w:type="dxa"/>
            <w:gridSpan w:val="7"/>
            <w:tcBorders>
              <w:top w:val="single" w:sz="4" w:space="0" w:color="auto"/>
              <w:left w:val="single" w:sz="4" w:space="0" w:color="auto"/>
              <w:bottom w:val="single" w:sz="4" w:space="0" w:color="auto"/>
              <w:right w:val="single" w:sz="4" w:space="0" w:color="auto"/>
            </w:tcBorders>
          </w:tcPr>
          <w:p w:rsidR="00776758" w:rsidRPr="00DC3369" w:rsidRDefault="0096723D" w:rsidP="00DC3369">
            <w:pPr>
              <w:spacing w:before="120" w:after="0" w:line="240" w:lineRule="auto"/>
              <w:jc w:val="both"/>
              <w:rPr>
                <w:rFonts w:cstheme="minorHAnsi"/>
                <w:sz w:val="18"/>
                <w:szCs w:val="18"/>
              </w:rPr>
            </w:pPr>
            <w:r>
              <w:rPr>
                <w:rFonts w:cstheme="minorHAnsi"/>
                <w:sz w:val="18"/>
                <w:szCs w:val="18"/>
              </w:rPr>
              <w:t>Noemí Martínez Sánchez</w:t>
            </w:r>
          </w:p>
        </w:tc>
        <w:tc>
          <w:tcPr>
            <w:tcW w:w="1588" w:type="dxa"/>
            <w:gridSpan w:val="8"/>
            <w:tcBorders>
              <w:top w:val="single" w:sz="4" w:space="0" w:color="auto"/>
              <w:left w:val="single" w:sz="4" w:space="0" w:color="auto"/>
              <w:bottom w:val="single" w:sz="4" w:space="0" w:color="auto"/>
              <w:right w:val="single" w:sz="4" w:space="0" w:color="auto"/>
            </w:tcBorders>
          </w:tcPr>
          <w:p w:rsidR="00776758" w:rsidRPr="00DC3369" w:rsidRDefault="00776758" w:rsidP="00DC3369">
            <w:pPr>
              <w:widowControl w:val="0"/>
              <w:autoSpaceDE w:val="0"/>
              <w:autoSpaceDN w:val="0"/>
              <w:adjustRightInd w:val="0"/>
              <w:ind w:left="71" w:hanging="71"/>
              <w:jc w:val="both"/>
              <w:rPr>
                <w:rFonts w:cstheme="minorHAnsi"/>
                <w:sz w:val="18"/>
                <w:szCs w:val="18"/>
              </w:rPr>
            </w:pPr>
            <w:r w:rsidRPr="00DC3369">
              <w:rPr>
                <w:rFonts w:cstheme="minorHAnsi"/>
                <w:sz w:val="18"/>
                <w:szCs w:val="18"/>
              </w:rPr>
              <w:t>Figuera García, Bertha Elena</w:t>
            </w:r>
          </w:p>
          <w:p w:rsidR="00776758" w:rsidRPr="00DC3369" w:rsidRDefault="00776758" w:rsidP="00DC3369">
            <w:pPr>
              <w:widowControl w:val="0"/>
              <w:autoSpaceDE w:val="0"/>
              <w:autoSpaceDN w:val="0"/>
              <w:adjustRightInd w:val="0"/>
              <w:ind w:left="71" w:hanging="71"/>
              <w:jc w:val="both"/>
              <w:rPr>
                <w:rFonts w:eastAsia="Times New Roman" w:cstheme="minorHAnsi"/>
                <w:sz w:val="18"/>
                <w:szCs w:val="18"/>
                <w:lang w:val="es-CO"/>
              </w:rPr>
            </w:pPr>
            <w:r w:rsidRPr="00DC3369">
              <w:rPr>
                <w:rFonts w:cstheme="minorHAnsi"/>
                <w:sz w:val="18"/>
                <w:szCs w:val="18"/>
              </w:rPr>
              <w:t>CUMANÁ-VENEZUELA</w:t>
            </w:r>
          </w:p>
        </w:tc>
        <w:tc>
          <w:tcPr>
            <w:tcW w:w="465" w:type="dxa"/>
            <w:gridSpan w:val="4"/>
            <w:tcBorders>
              <w:top w:val="single" w:sz="4" w:space="0" w:color="auto"/>
              <w:left w:val="single" w:sz="4" w:space="0" w:color="auto"/>
              <w:bottom w:val="single" w:sz="4" w:space="0" w:color="auto"/>
              <w:right w:val="single" w:sz="4" w:space="0" w:color="auto"/>
            </w:tcBorders>
          </w:tcPr>
          <w:p w:rsidR="00776758" w:rsidRPr="00DC3369" w:rsidRDefault="00776758" w:rsidP="00DC3369">
            <w:pPr>
              <w:spacing w:before="120" w:after="0" w:line="240" w:lineRule="auto"/>
              <w:jc w:val="both"/>
              <w:rPr>
                <w:rFonts w:cstheme="minorHAnsi"/>
                <w:sz w:val="18"/>
                <w:szCs w:val="18"/>
              </w:rPr>
            </w:pPr>
          </w:p>
        </w:tc>
        <w:tc>
          <w:tcPr>
            <w:tcW w:w="390" w:type="dxa"/>
            <w:gridSpan w:val="2"/>
            <w:tcBorders>
              <w:top w:val="single" w:sz="4" w:space="0" w:color="auto"/>
              <w:left w:val="single" w:sz="4" w:space="0" w:color="auto"/>
              <w:bottom w:val="single" w:sz="4" w:space="0" w:color="auto"/>
              <w:right w:val="single" w:sz="4" w:space="0" w:color="auto"/>
            </w:tcBorders>
          </w:tcPr>
          <w:p w:rsidR="00776758" w:rsidRPr="00DC3369" w:rsidRDefault="00FD0712" w:rsidP="00DC3369">
            <w:pPr>
              <w:spacing w:before="120" w:after="0" w:line="240" w:lineRule="auto"/>
              <w:jc w:val="both"/>
              <w:rPr>
                <w:rFonts w:cstheme="minorHAnsi"/>
                <w:sz w:val="18"/>
                <w:szCs w:val="18"/>
              </w:rPr>
            </w:pPr>
            <w:r w:rsidRPr="00DC3369">
              <w:rPr>
                <w:rFonts w:cstheme="minorHAnsi"/>
                <w:sz w:val="18"/>
                <w:szCs w:val="18"/>
              </w:rPr>
              <w:t>x</w:t>
            </w:r>
          </w:p>
        </w:tc>
        <w:tc>
          <w:tcPr>
            <w:tcW w:w="1729" w:type="dxa"/>
            <w:gridSpan w:val="9"/>
            <w:tcBorders>
              <w:top w:val="single" w:sz="4" w:space="0" w:color="auto"/>
              <w:left w:val="single" w:sz="4" w:space="0" w:color="auto"/>
              <w:bottom w:val="single" w:sz="4" w:space="0" w:color="auto"/>
              <w:right w:val="single" w:sz="4" w:space="0" w:color="auto"/>
            </w:tcBorders>
          </w:tcPr>
          <w:p w:rsidR="00776758" w:rsidRPr="00DC3369" w:rsidRDefault="00776758" w:rsidP="00DC3369">
            <w:pPr>
              <w:widowControl w:val="0"/>
              <w:autoSpaceDE w:val="0"/>
              <w:autoSpaceDN w:val="0"/>
              <w:adjustRightInd w:val="0"/>
              <w:ind w:left="71" w:hanging="71"/>
              <w:jc w:val="both"/>
              <w:rPr>
                <w:rFonts w:eastAsia="Times New Roman" w:cstheme="minorHAnsi"/>
                <w:sz w:val="18"/>
                <w:szCs w:val="18"/>
                <w:lang w:val="es-ES_tradnl"/>
              </w:rPr>
            </w:pPr>
            <w:r w:rsidRPr="00DC3369">
              <w:rPr>
                <w:rFonts w:eastAsia="Times New Roman" w:cstheme="minorHAnsi"/>
                <w:sz w:val="18"/>
                <w:szCs w:val="18"/>
                <w:lang w:val="es-ES_tradnl"/>
              </w:rPr>
              <w:t>Dra. C.  María del Toro Sánchez</w:t>
            </w:r>
          </w:p>
        </w:tc>
        <w:tc>
          <w:tcPr>
            <w:tcW w:w="2556" w:type="dxa"/>
            <w:gridSpan w:val="12"/>
            <w:tcBorders>
              <w:top w:val="single" w:sz="4" w:space="0" w:color="auto"/>
              <w:left w:val="single" w:sz="4" w:space="0" w:color="auto"/>
              <w:bottom w:val="single" w:sz="4" w:space="0" w:color="auto"/>
              <w:right w:val="single" w:sz="4" w:space="0" w:color="auto"/>
            </w:tcBorders>
          </w:tcPr>
          <w:p w:rsidR="00776758" w:rsidRPr="00DC3369" w:rsidRDefault="00776758" w:rsidP="00480A48">
            <w:pPr>
              <w:spacing w:before="120" w:after="0" w:line="240" w:lineRule="auto"/>
              <w:jc w:val="both"/>
              <w:rPr>
                <w:rFonts w:cstheme="minorHAnsi"/>
                <w:sz w:val="18"/>
                <w:szCs w:val="18"/>
              </w:rPr>
            </w:pPr>
            <w:r w:rsidRPr="00DC3369">
              <w:rPr>
                <w:rFonts w:cstheme="minorHAnsi"/>
                <w:sz w:val="18"/>
                <w:szCs w:val="18"/>
              </w:rPr>
              <w:t>Ciencias Pedagógicas</w:t>
            </w:r>
          </w:p>
        </w:tc>
        <w:tc>
          <w:tcPr>
            <w:tcW w:w="571" w:type="dxa"/>
            <w:gridSpan w:val="4"/>
            <w:tcBorders>
              <w:top w:val="single" w:sz="4" w:space="0" w:color="auto"/>
              <w:left w:val="single" w:sz="4" w:space="0" w:color="auto"/>
              <w:bottom w:val="single" w:sz="4" w:space="0" w:color="auto"/>
              <w:right w:val="single" w:sz="4" w:space="0" w:color="auto"/>
            </w:tcBorders>
          </w:tcPr>
          <w:p w:rsidR="00776758" w:rsidRPr="00174371" w:rsidRDefault="00776758" w:rsidP="00480A48">
            <w:pPr>
              <w:spacing w:before="120" w:after="0" w:line="240" w:lineRule="auto"/>
              <w:jc w:val="both"/>
              <w:rPr>
                <w:rFonts w:ascii="Arial" w:hAnsi="Arial" w:cs="Arial"/>
                <w:sz w:val="18"/>
                <w:szCs w:val="14"/>
              </w:rPr>
            </w:pPr>
          </w:p>
        </w:tc>
        <w:tc>
          <w:tcPr>
            <w:tcW w:w="1819" w:type="dxa"/>
            <w:gridSpan w:val="6"/>
            <w:tcBorders>
              <w:top w:val="single" w:sz="4" w:space="0" w:color="auto"/>
              <w:left w:val="single" w:sz="4" w:space="0" w:color="auto"/>
              <w:bottom w:val="single" w:sz="4" w:space="0" w:color="auto"/>
              <w:right w:val="single" w:sz="4" w:space="0" w:color="auto"/>
            </w:tcBorders>
          </w:tcPr>
          <w:p w:rsidR="00776758" w:rsidRPr="00174371" w:rsidRDefault="00776758" w:rsidP="00480A48">
            <w:pPr>
              <w:spacing w:before="120" w:after="0" w:line="240" w:lineRule="auto"/>
              <w:jc w:val="both"/>
              <w:rPr>
                <w:rFonts w:ascii="Arial" w:hAnsi="Arial" w:cs="Arial"/>
                <w:sz w:val="18"/>
                <w:szCs w:val="14"/>
              </w:rPr>
            </w:pPr>
          </w:p>
        </w:tc>
        <w:tc>
          <w:tcPr>
            <w:tcW w:w="2429" w:type="dxa"/>
            <w:gridSpan w:val="4"/>
            <w:tcBorders>
              <w:top w:val="single" w:sz="4" w:space="0" w:color="auto"/>
              <w:left w:val="single" w:sz="4" w:space="0" w:color="auto"/>
              <w:bottom w:val="single" w:sz="4" w:space="0" w:color="auto"/>
              <w:right w:val="single" w:sz="4" w:space="0" w:color="auto"/>
            </w:tcBorders>
          </w:tcPr>
          <w:p w:rsidR="00776758" w:rsidRPr="00174371" w:rsidRDefault="00776758" w:rsidP="00480A48">
            <w:pPr>
              <w:spacing w:before="120" w:after="0" w:line="240" w:lineRule="auto"/>
              <w:jc w:val="both"/>
              <w:rPr>
                <w:rFonts w:ascii="Arial" w:hAnsi="Arial" w:cs="Arial"/>
                <w:sz w:val="18"/>
                <w:szCs w:val="14"/>
              </w:rPr>
            </w:pPr>
            <w:r>
              <w:rPr>
                <w:rFonts w:ascii="Arial" w:hAnsi="Arial" w:cs="Arial"/>
                <w:sz w:val="18"/>
                <w:szCs w:val="14"/>
              </w:rPr>
              <w:t>2.1.2</w:t>
            </w:r>
          </w:p>
        </w:tc>
      </w:tr>
      <w:tr w:rsidR="00776758" w:rsidRPr="00174371" w:rsidTr="00F310DB">
        <w:trPr>
          <w:trHeight w:val="255"/>
        </w:trPr>
        <w:tc>
          <w:tcPr>
            <w:tcW w:w="2061" w:type="dxa"/>
            <w:gridSpan w:val="7"/>
            <w:tcBorders>
              <w:top w:val="single" w:sz="4" w:space="0" w:color="auto"/>
              <w:left w:val="single" w:sz="4" w:space="0" w:color="auto"/>
              <w:bottom w:val="single" w:sz="4" w:space="0" w:color="auto"/>
              <w:right w:val="single" w:sz="4" w:space="0" w:color="auto"/>
            </w:tcBorders>
          </w:tcPr>
          <w:p w:rsidR="00776758" w:rsidRPr="00DC3369" w:rsidRDefault="0096723D" w:rsidP="0096723D">
            <w:pPr>
              <w:spacing w:before="120" w:after="0" w:line="240" w:lineRule="auto"/>
              <w:jc w:val="both"/>
              <w:rPr>
                <w:rFonts w:cstheme="minorHAnsi"/>
                <w:sz w:val="18"/>
                <w:szCs w:val="18"/>
              </w:rPr>
            </w:pPr>
            <w:r>
              <w:rPr>
                <w:rFonts w:cstheme="minorHAnsi"/>
                <w:sz w:val="18"/>
                <w:szCs w:val="18"/>
              </w:rPr>
              <w:t>Isabel Alonso Berenguer</w:t>
            </w:r>
          </w:p>
        </w:tc>
        <w:tc>
          <w:tcPr>
            <w:tcW w:w="1588" w:type="dxa"/>
            <w:gridSpan w:val="8"/>
            <w:tcBorders>
              <w:top w:val="single" w:sz="4" w:space="0" w:color="auto"/>
              <w:left w:val="single" w:sz="4" w:space="0" w:color="auto"/>
              <w:bottom w:val="single" w:sz="4" w:space="0" w:color="auto"/>
              <w:right w:val="single" w:sz="4" w:space="0" w:color="auto"/>
            </w:tcBorders>
          </w:tcPr>
          <w:p w:rsidR="00776758" w:rsidRPr="00DC3369" w:rsidRDefault="00776758" w:rsidP="00DC3369">
            <w:pPr>
              <w:widowControl w:val="0"/>
              <w:autoSpaceDE w:val="0"/>
              <w:autoSpaceDN w:val="0"/>
              <w:adjustRightInd w:val="0"/>
              <w:ind w:left="71" w:hanging="71"/>
              <w:jc w:val="both"/>
              <w:rPr>
                <w:rFonts w:cstheme="minorHAnsi"/>
                <w:sz w:val="18"/>
                <w:szCs w:val="18"/>
              </w:rPr>
            </w:pPr>
            <w:r w:rsidRPr="00DC3369">
              <w:rPr>
                <w:rFonts w:cstheme="minorHAnsi"/>
                <w:sz w:val="18"/>
                <w:szCs w:val="18"/>
              </w:rPr>
              <w:t xml:space="preserve">García López, </w:t>
            </w:r>
            <w:r w:rsidRPr="00DC3369">
              <w:rPr>
                <w:rFonts w:cstheme="minorHAnsi"/>
                <w:sz w:val="18"/>
                <w:szCs w:val="18"/>
              </w:rPr>
              <w:lastRenderedPageBreak/>
              <w:t>Gladys del Valle</w:t>
            </w:r>
          </w:p>
          <w:p w:rsidR="00776758" w:rsidRPr="00DC3369" w:rsidRDefault="00776758" w:rsidP="00DC3369">
            <w:pPr>
              <w:widowControl w:val="0"/>
              <w:autoSpaceDE w:val="0"/>
              <w:autoSpaceDN w:val="0"/>
              <w:adjustRightInd w:val="0"/>
              <w:ind w:left="71" w:hanging="71"/>
              <w:jc w:val="both"/>
              <w:rPr>
                <w:rFonts w:eastAsia="Times New Roman" w:cstheme="minorHAnsi"/>
                <w:sz w:val="18"/>
                <w:szCs w:val="18"/>
                <w:lang w:val="es-CO"/>
              </w:rPr>
            </w:pPr>
            <w:r w:rsidRPr="00DC3369">
              <w:rPr>
                <w:rFonts w:cstheme="minorHAnsi"/>
                <w:sz w:val="18"/>
                <w:szCs w:val="18"/>
              </w:rPr>
              <w:t>CUMANÁ-VENEZUELA</w:t>
            </w:r>
          </w:p>
        </w:tc>
        <w:tc>
          <w:tcPr>
            <w:tcW w:w="465" w:type="dxa"/>
            <w:gridSpan w:val="4"/>
            <w:tcBorders>
              <w:top w:val="single" w:sz="4" w:space="0" w:color="auto"/>
              <w:left w:val="single" w:sz="4" w:space="0" w:color="auto"/>
              <w:bottom w:val="single" w:sz="4" w:space="0" w:color="auto"/>
              <w:right w:val="single" w:sz="4" w:space="0" w:color="auto"/>
            </w:tcBorders>
          </w:tcPr>
          <w:p w:rsidR="00776758" w:rsidRPr="00DC3369" w:rsidRDefault="00776758" w:rsidP="00DC3369">
            <w:pPr>
              <w:spacing w:before="120" w:after="0" w:line="240" w:lineRule="auto"/>
              <w:jc w:val="both"/>
              <w:rPr>
                <w:rFonts w:cstheme="minorHAnsi"/>
                <w:sz w:val="18"/>
                <w:szCs w:val="18"/>
              </w:rPr>
            </w:pPr>
          </w:p>
        </w:tc>
        <w:tc>
          <w:tcPr>
            <w:tcW w:w="390" w:type="dxa"/>
            <w:gridSpan w:val="2"/>
            <w:tcBorders>
              <w:top w:val="single" w:sz="4" w:space="0" w:color="auto"/>
              <w:left w:val="single" w:sz="4" w:space="0" w:color="auto"/>
              <w:bottom w:val="single" w:sz="4" w:space="0" w:color="auto"/>
              <w:right w:val="single" w:sz="4" w:space="0" w:color="auto"/>
            </w:tcBorders>
          </w:tcPr>
          <w:p w:rsidR="00776758" w:rsidRPr="00DC3369" w:rsidRDefault="00FD0712" w:rsidP="00DC3369">
            <w:pPr>
              <w:spacing w:before="120" w:after="0" w:line="240" w:lineRule="auto"/>
              <w:jc w:val="both"/>
              <w:rPr>
                <w:rFonts w:cstheme="minorHAnsi"/>
                <w:sz w:val="18"/>
                <w:szCs w:val="18"/>
              </w:rPr>
            </w:pPr>
            <w:r w:rsidRPr="00DC3369">
              <w:rPr>
                <w:rFonts w:cstheme="minorHAnsi"/>
                <w:sz w:val="18"/>
                <w:szCs w:val="18"/>
              </w:rPr>
              <w:t>x</w:t>
            </w:r>
          </w:p>
        </w:tc>
        <w:tc>
          <w:tcPr>
            <w:tcW w:w="1729" w:type="dxa"/>
            <w:gridSpan w:val="9"/>
            <w:tcBorders>
              <w:top w:val="single" w:sz="4" w:space="0" w:color="auto"/>
              <w:left w:val="single" w:sz="4" w:space="0" w:color="auto"/>
              <w:bottom w:val="single" w:sz="4" w:space="0" w:color="auto"/>
              <w:right w:val="single" w:sz="4" w:space="0" w:color="auto"/>
            </w:tcBorders>
          </w:tcPr>
          <w:p w:rsidR="00776758" w:rsidRPr="00DC3369" w:rsidRDefault="00776758" w:rsidP="00DC3369">
            <w:pPr>
              <w:widowControl w:val="0"/>
              <w:autoSpaceDE w:val="0"/>
              <w:autoSpaceDN w:val="0"/>
              <w:adjustRightInd w:val="0"/>
              <w:ind w:left="71" w:hanging="71"/>
              <w:jc w:val="both"/>
              <w:rPr>
                <w:rFonts w:eastAsia="Times New Roman" w:cstheme="minorHAnsi"/>
                <w:sz w:val="18"/>
                <w:szCs w:val="18"/>
                <w:lang w:val="es-ES_tradnl"/>
              </w:rPr>
            </w:pPr>
            <w:r w:rsidRPr="00DC3369">
              <w:rPr>
                <w:rFonts w:eastAsia="Times New Roman" w:cstheme="minorHAnsi"/>
                <w:sz w:val="18"/>
                <w:szCs w:val="18"/>
                <w:lang w:val="es-ES_tradnl"/>
              </w:rPr>
              <w:t xml:space="preserve">Dra. C. Noemí </w:t>
            </w:r>
            <w:r w:rsidRPr="00DC3369">
              <w:rPr>
                <w:rFonts w:eastAsia="Times New Roman" w:cstheme="minorHAnsi"/>
                <w:sz w:val="18"/>
                <w:szCs w:val="18"/>
                <w:lang w:val="es-ES_tradnl"/>
              </w:rPr>
              <w:lastRenderedPageBreak/>
              <w:t>Martínez Sánchez</w:t>
            </w:r>
          </w:p>
        </w:tc>
        <w:tc>
          <w:tcPr>
            <w:tcW w:w="2556" w:type="dxa"/>
            <w:gridSpan w:val="12"/>
            <w:tcBorders>
              <w:top w:val="single" w:sz="4" w:space="0" w:color="auto"/>
              <w:left w:val="single" w:sz="4" w:space="0" w:color="auto"/>
              <w:bottom w:val="single" w:sz="4" w:space="0" w:color="auto"/>
              <w:right w:val="single" w:sz="4" w:space="0" w:color="auto"/>
            </w:tcBorders>
          </w:tcPr>
          <w:p w:rsidR="00776758" w:rsidRPr="00174371" w:rsidRDefault="00776758" w:rsidP="00480A48">
            <w:pPr>
              <w:spacing w:before="120" w:after="0" w:line="240" w:lineRule="auto"/>
              <w:jc w:val="both"/>
              <w:rPr>
                <w:rFonts w:ascii="Arial" w:hAnsi="Arial" w:cs="Arial"/>
                <w:sz w:val="18"/>
                <w:szCs w:val="14"/>
              </w:rPr>
            </w:pPr>
            <w:r>
              <w:rPr>
                <w:rFonts w:ascii="Arial" w:hAnsi="Arial" w:cs="Arial"/>
                <w:sz w:val="18"/>
                <w:szCs w:val="14"/>
              </w:rPr>
              <w:lastRenderedPageBreak/>
              <w:t>Ciencias Pedagógicas</w:t>
            </w:r>
          </w:p>
        </w:tc>
        <w:tc>
          <w:tcPr>
            <w:tcW w:w="571" w:type="dxa"/>
            <w:gridSpan w:val="4"/>
            <w:tcBorders>
              <w:top w:val="single" w:sz="4" w:space="0" w:color="auto"/>
              <w:left w:val="single" w:sz="4" w:space="0" w:color="auto"/>
              <w:bottom w:val="single" w:sz="4" w:space="0" w:color="auto"/>
              <w:right w:val="single" w:sz="4" w:space="0" w:color="auto"/>
            </w:tcBorders>
          </w:tcPr>
          <w:p w:rsidR="00776758" w:rsidRPr="00174371" w:rsidRDefault="00776758" w:rsidP="00480A48">
            <w:pPr>
              <w:spacing w:before="120" w:after="0" w:line="240" w:lineRule="auto"/>
              <w:jc w:val="both"/>
              <w:rPr>
                <w:rFonts w:ascii="Arial" w:hAnsi="Arial" w:cs="Arial"/>
                <w:sz w:val="18"/>
                <w:szCs w:val="14"/>
              </w:rPr>
            </w:pPr>
          </w:p>
        </w:tc>
        <w:tc>
          <w:tcPr>
            <w:tcW w:w="1819" w:type="dxa"/>
            <w:gridSpan w:val="6"/>
            <w:tcBorders>
              <w:top w:val="single" w:sz="4" w:space="0" w:color="auto"/>
              <w:left w:val="single" w:sz="4" w:space="0" w:color="auto"/>
              <w:bottom w:val="single" w:sz="4" w:space="0" w:color="auto"/>
              <w:right w:val="single" w:sz="4" w:space="0" w:color="auto"/>
            </w:tcBorders>
          </w:tcPr>
          <w:p w:rsidR="00776758" w:rsidRPr="00174371" w:rsidRDefault="00776758" w:rsidP="00480A48">
            <w:pPr>
              <w:spacing w:before="120" w:after="0" w:line="240" w:lineRule="auto"/>
              <w:jc w:val="both"/>
              <w:rPr>
                <w:rFonts w:ascii="Arial" w:hAnsi="Arial" w:cs="Arial"/>
                <w:sz w:val="18"/>
                <w:szCs w:val="14"/>
              </w:rPr>
            </w:pPr>
          </w:p>
        </w:tc>
        <w:tc>
          <w:tcPr>
            <w:tcW w:w="2429" w:type="dxa"/>
            <w:gridSpan w:val="4"/>
            <w:tcBorders>
              <w:top w:val="single" w:sz="4" w:space="0" w:color="auto"/>
              <w:left w:val="single" w:sz="4" w:space="0" w:color="auto"/>
              <w:bottom w:val="single" w:sz="4" w:space="0" w:color="auto"/>
              <w:right w:val="single" w:sz="4" w:space="0" w:color="auto"/>
            </w:tcBorders>
          </w:tcPr>
          <w:p w:rsidR="00776758" w:rsidRPr="00174371" w:rsidRDefault="005E1487" w:rsidP="00480A48">
            <w:pPr>
              <w:spacing w:before="120" w:after="0" w:line="240" w:lineRule="auto"/>
              <w:jc w:val="both"/>
              <w:rPr>
                <w:rFonts w:ascii="Arial" w:hAnsi="Arial" w:cs="Arial"/>
                <w:sz w:val="18"/>
                <w:szCs w:val="14"/>
              </w:rPr>
            </w:pPr>
            <w:r>
              <w:rPr>
                <w:rFonts w:ascii="Arial" w:hAnsi="Arial" w:cs="Arial"/>
                <w:sz w:val="18"/>
                <w:szCs w:val="14"/>
              </w:rPr>
              <w:t>3.2.1</w:t>
            </w:r>
          </w:p>
        </w:tc>
      </w:tr>
      <w:tr w:rsidR="00776758" w:rsidRPr="00174371" w:rsidTr="00F310DB">
        <w:trPr>
          <w:trHeight w:val="255"/>
        </w:trPr>
        <w:tc>
          <w:tcPr>
            <w:tcW w:w="2061" w:type="dxa"/>
            <w:gridSpan w:val="7"/>
            <w:tcBorders>
              <w:top w:val="single" w:sz="4" w:space="0" w:color="auto"/>
              <w:left w:val="single" w:sz="4" w:space="0" w:color="auto"/>
              <w:bottom w:val="single" w:sz="4" w:space="0" w:color="auto"/>
              <w:right w:val="single" w:sz="4" w:space="0" w:color="auto"/>
            </w:tcBorders>
          </w:tcPr>
          <w:p w:rsidR="00776758" w:rsidRPr="00DC3369" w:rsidRDefault="0096723D" w:rsidP="00DC3369">
            <w:pPr>
              <w:spacing w:before="120" w:after="0" w:line="240" w:lineRule="auto"/>
              <w:jc w:val="both"/>
              <w:rPr>
                <w:rFonts w:cstheme="minorHAnsi"/>
                <w:sz w:val="18"/>
                <w:szCs w:val="18"/>
              </w:rPr>
            </w:pPr>
            <w:r w:rsidRPr="0096723D">
              <w:rPr>
                <w:rFonts w:cstheme="minorHAnsi"/>
                <w:sz w:val="18"/>
                <w:szCs w:val="18"/>
              </w:rPr>
              <w:lastRenderedPageBreak/>
              <w:t xml:space="preserve">Carlos Hernández </w:t>
            </w:r>
            <w:proofErr w:type="spellStart"/>
            <w:r w:rsidRPr="0096723D">
              <w:rPr>
                <w:rFonts w:cstheme="minorHAnsi"/>
                <w:sz w:val="18"/>
                <w:szCs w:val="18"/>
              </w:rPr>
              <w:t>Hechavarría</w:t>
            </w:r>
            <w:proofErr w:type="spellEnd"/>
          </w:p>
        </w:tc>
        <w:tc>
          <w:tcPr>
            <w:tcW w:w="1588" w:type="dxa"/>
            <w:gridSpan w:val="8"/>
            <w:tcBorders>
              <w:top w:val="single" w:sz="4" w:space="0" w:color="auto"/>
              <w:left w:val="single" w:sz="4" w:space="0" w:color="auto"/>
              <w:bottom w:val="single" w:sz="4" w:space="0" w:color="auto"/>
              <w:right w:val="single" w:sz="4" w:space="0" w:color="auto"/>
            </w:tcBorders>
          </w:tcPr>
          <w:p w:rsidR="00776758" w:rsidRPr="00DC3369" w:rsidRDefault="00776758" w:rsidP="00DC3369">
            <w:pPr>
              <w:widowControl w:val="0"/>
              <w:autoSpaceDE w:val="0"/>
              <w:autoSpaceDN w:val="0"/>
              <w:adjustRightInd w:val="0"/>
              <w:ind w:left="71" w:hanging="71"/>
              <w:jc w:val="both"/>
              <w:rPr>
                <w:rFonts w:cstheme="minorHAnsi"/>
                <w:sz w:val="18"/>
                <w:szCs w:val="18"/>
              </w:rPr>
            </w:pPr>
            <w:r w:rsidRPr="00DC3369">
              <w:rPr>
                <w:rFonts w:cstheme="minorHAnsi"/>
                <w:sz w:val="18"/>
                <w:szCs w:val="18"/>
              </w:rPr>
              <w:t xml:space="preserve">Linares Rivas, </w:t>
            </w:r>
            <w:proofErr w:type="spellStart"/>
            <w:r w:rsidRPr="00DC3369">
              <w:rPr>
                <w:rFonts w:cstheme="minorHAnsi"/>
                <w:sz w:val="18"/>
                <w:szCs w:val="18"/>
              </w:rPr>
              <w:t>Miraida</w:t>
            </w:r>
            <w:proofErr w:type="spellEnd"/>
            <w:r w:rsidRPr="00DC3369">
              <w:rPr>
                <w:rFonts w:cstheme="minorHAnsi"/>
                <w:sz w:val="18"/>
                <w:szCs w:val="18"/>
              </w:rPr>
              <w:t xml:space="preserve"> Josefina</w:t>
            </w:r>
          </w:p>
          <w:p w:rsidR="00776758" w:rsidRPr="00DC3369" w:rsidRDefault="00776758" w:rsidP="00DC3369">
            <w:pPr>
              <w:widowControl w:val="0"/>
              <w:autoSpaceDE w:val="0"/>
              <w:autoSpaceDN w:val="0"/>
              <w:adjustRightInd w:val="0"/>
              <w:ind w:left="71" w:hanging="71"/>
              <w:jc w:val="both"/>
              <w:rPr>
                <w:rFonts w:cstheme="minorHAnsi"/>
                <w:sz w:val="18"/>
                <w:szCs w:val="18"/>
              </w:rPr>
            </w:pPr>
            <w:r w:rsidRPr="00DC3369">
              <w:rPr>
                <w:rFonts w:cstheme="minorHAnsi"/>
                <w:sz w:val="18"/>
                <w:szCs w:val="18"/>
              </w:rPr>
              <w:t>CUMANÁ-VENEZUELA</w:t>
            </w:r>
          </w:p>
        </w:tc>
        <w:tc>
          <w:tcPr>
            <w:tcW w:w="465" w:type="dxa"/>
            <w:gridSpan w:val="4"/>
            <w:tcBorders>
              <w:top w:val="single" w:sz="4" w:space="0" w:color="auto"/>
              <w:left w:val="single" w:sz="4" w:space="0" w:color="auto"/>
              <w:bottom w:val="single" w:sz="4" w:space="0" w:color="auto"/>
              <w:right w:val="single" w:sz="4" w:space="0" w:color="auto"/>
            </w:tcBorders>
          </w:tcPr>
          <w:p w:rsidR="00776758" w:rsidRPr="00DC3369" w:rsidRDefault="00776758" w:rsidP="00DC3369">
            <w:pPr>
              <w:spacing w:before="120" w:after="0" w:line="240" w:lineRule="auto"/>
              <w:jc w:val="both"/>
              <w:rPr>
                <w:rFonts w:cstheme="minorHAnsi"/>
                <w:sz w:val="18"/>
                <w:szCs w:val="18"/>
              </w:rPr>
            </w:pPr>
          </w:p>
        </w:tc>
        <w:tc>
          <w:tcPr>
            <w:tcW w:w="390" w:type="dxa"/>
            <w:gridSpan w:val="2"/>
            <w:tcBorders>
              <w:top w:val="single" w:sz="4" w:space="0" w:color="auto"/>
              <w:left w:val="single" w:sz="4" w:space="0" w:color="auto"/>
              <w:bottom w:val="single" w:sz="4" w:space="0" w:color="auto"/>
              <w:right w:val="single" w:sz="4" w:space="0" w:color="auto"/>
            </w:tcBorders>
          </w:tcPr>
          <w:p w:rsidR="00776758" w:rsidRPr="00DC3369" w:rsidRDefault="00FD0712" w:rsidP="00DC3369">
            <w:pPr>
              <w:spacing w:before="120" w:after="0" w:line="240" w:lineRule="auto"/>
              <w:jc w:val="both"/>
              <w:rPr>
                <w:rFonts w:cstheme="minorHAnsi"/>
                <w:sz w:val="18"/>
                <w:szCs w:val="18"/>
              </w:rPr>
            </w:pPr>
            <w:r w:rsidRPr="00DC3369">
              <w:rPr>
                <w:rFonts w:cstheme="minorHAnsi"/>
                <w:sz w:val="18"/>
                <w:szCs w:val="18"/>
              </w:rPr>
              <w:t>x</w:t>
            </w:r>
          </w:p>
        </w:tc>
        <w:tc>
          <w:tcPr>
            <w:tcW w:w="1729" w:type="dxa"/>
            <w:gridSpan w:val="9"/>
            <w:tcBorders>
              <w:top w:val="single" w:sz="4" w:space="0" w:color="auto"/>
              <w:left w:val="single" w:sz="4" w:space="0" w:color="auto"/>
              <w:bottom w:val="single" w:sz="4" w:space="0" w:color="auto"/>
              <w:right w:val="single" w:sz="4" w:space="0" w:color="auto"/>
            </w:tcBorders>
          </w:tcPr>
          <w:p w:rsidR="00776758" w:rsidRPr="00DC3369" w:rsidRDefault="00776758" w:rsidP="00DC3369">
            <w:pPr>
              <w:widowControl w:val="0"/>
              <w:autoSpaceDE w:val="0"/>
              <w:autoSpaceDN w:val="0"/>
              <w:adjustRightInd w:val="0"/>
              <w:ind w:left="71" w:hanging="71"/>
              <w:jc w:val="both"/>
              <w:rPr>
                <w:rFonts w:eastAsia="Times New Roman" w:cstheme="minorHAnsi"/>
                <w:sz w:val="18"/>
                <w:szCs w:val="18"/>
                <w:lang w:val="es-ES_tradnl"/>
              </w:rPr>
            </w:pPr>
            <w:r w:rsidRPr="00DC3369">
              <w:rPr>
                <w:rFonts w:eastAsia="Times New Roman" w:cstheme="minorHAnsi"/>
                <w:sz w:val="18"/>
                <w:szCs w:val="18"/>
                <w:lang w:val="es-ES_tradnl"/>
              </w:rPr>
              <w:t>Dra. C. Dalia Rodríguez Bencomo</w:t>
            </w:r>
          </w:p>
        </w:tc>
        <w:tc>
          <w:tcPr>
            <w:tcW w:w="2556" w:type="dxa"/>
            <w:gridSpan w:val="12"/>
            <w:tcBorders>
              <w:top w:val="single" w:sz="4" w:space="0" w:color="auto"/>
              <w:left w:val="single" w:sz="4" w:space="0" w:color="auto"/>
              <w:bottom w:val="single" w:sz="4" w:space="0" w:color="auto"/>
              <w:right w:val="single" w:sz="4" w:space="0" w:color="auto"/>
            </w:tcBorders>
          </w:tcPr>
          <w:p w:rsidR="00776758" w:rsidRDefault="00776758" w:rsidP="00480A48">
            <w:pPr>
              <w:spacing w:before="120" w:after="0" w:line="240" w:lineRule="auto"/>
              <w:jc w:val="both"/>
              <w:rPr>
                <w:rFonts w:ascii="Arial" w:hAnsi="Arial" w:cs="Arial"/>
                <w:sz w:val="18"/>
                <w:szCs w:val="14"/>
              </w:rPr>
            </w:pPr>
            <w:r>
              <w:rPr>
                <w:rFonts w:ascii="Arial" w:hAnsi="Arial" w:cs="Arial"/>
                <w:sz w:val="18"/>
                <w:szCs w:val="14"/>
              </w:rPr>
              <w:t>Ciencias Pedagógicas</w:t>
            </w:r>
          </w:p>
        </w:tc>
        <w:tc>
          <w:tcPr>
            <w:tcW w:w="571" w:type="dxa"/>
            <w:gridSpan w:val="4"/>
            <w:tcBorders>
              <w:top w:val="single" w:sz="4" w:space="0" w:color="auto"/>
              <w:left w:val="single" w:sz="4" w:space="0" w:color="auto"/>
              <w:bottom w:val="single" w:sz="4" w:space="0" w:color="auto"/>
              <w:right w:val="single" w:sz="4" w:space="0" w:color="auto"/>
            </w:tcBorders>
          </w:tcPr>
          <w:p w:rsidR="00776758" w:rsidRPr="00174371" w:rsidRDefault="00776758" w:rsidP="00480A48">
            <w:pPr>
              <w:spacing w:before="120" w:after="0" w:line="240" w:lineRule="auto"/>
              <w:jc w:val="both"/>
              <w:rPr>
                <w:rFonts w:ascii="Arial" w:hAnsi="Arial" w:cs="Arial"/>
                <w:sz w:val="18"/>
                <w:szCs w:val="14"/>
              </w:rPr>
            </w:pPr>
          </w:p>
        </w:tc>
        <w:tc>
          <w:tcPr>
            <w:tcW w:w="1819" w:type="dxa"/>
            <w:gridSpan w:val="6"/>
            <w:tcBorders>
              <w:top w:val="single" w:sz="4" w:space="0" w:color="auto"/>
              <w:left w:val="single" w:sz="4" w:space="0" w:color="auto"/>
              <w:bottom w:val="single" w:sz="4" w:space="0" w:color="auto"/>
              <w:right w:val="single" w:sz="4" w:space="0" w:color="auto"/>
            </w:tcBorders>
          </w:tcPr>
          <w:p w:rsidR="00776758" w:rsidRPr="00174371" w:rsidRDefault="00776758" w:rsidP="00480A48">
            <w:pPr>
              <w:spacing w:before="120" w:after="0" w:line="240" w:lineRule="auto"/>
              <w:jc w:val="both"/>
              <w:rPr>
                <w:rFonts w:ascii="Arial" w:hAnsi="Arial" w:cs="Arial"/>
                <w:sz w:val="18"/>
                <w:szCs w:val="14"/>
              </w:rPr>
            </w:pPr>
          </w:p>
        </w:tc>
        <w:tc>
          <w:tcPr>
            <w:tcW w:w="2429" w:type="dxa"/>
            <w:gridSpan w:val="4"/>
            <w:tcBorders>
              <w:top w:val="single" w:sz="4" w:space="0" w:color="auto"/>
              <w:left w:val="single" w:sz="4" w:space="0" w:color="auto"/>
              <w:bottom w:val="single" w:sz="4" w:space="0" w:color="auto"/>
              <w:right w:val="single" w:sz="4" w:space="0" w:color="auto"/>
            </w:tcBorders>
          </w:tcPr>
          <w:p w:rsidR="00776758" w:rsidRDefault="00776758" w:rsidP="00480A48">
            <w:pPr>
              <w:spacing w:before="120" w:after="0" w:line="240" w:lineRule="auto"/>
              <w:jc w:val="both"/>
              <w:rPr>
                <w:rFonts w:ascii="Arial" w:hAnsi="Arial" w:cs="Arial"/>
                <w:sz w:val="18"/>
                <w:szCs w:val="14"/>
              </w:rPr>
            </w:pPr>
            <w:r>
              <w:rPr>
                <w:rFonts w:ascii="Arial" w:hAnsi="Arial" w:cs="Arial"/>
                <w:sz w:val="18"/>
                <w:szCs w:val="14"/>
              </w:rPr>
              <w:t>2.1.1</w:t>
            </w:r>
          </w:p>
        </w:tc>
      </w:tr>
      <w:tr w:rsidR="00776758" w:rsidRPr="00174371" w:rsidTr="00F310DB">
        <w:trPr>
          <w:trHeight w:val="255"/>
        </w:trPr>
        <w:tc>
          <w:tcPr>
            <w:tcW w:w="2061" w:type="dxa"/>
            <w:gridSpan w:val="7"/>
            <w:tcBorders>
              <w:top w:val="single" w:sz="4" w:space="0" w:color="auto"/>
              <w:left w:val="single" w:sz="4" w:space="0" w:color="auto"/>
              <w:bottom w:val="single" w:sz="4" w:space="0" w:color="auto"/>
              <w:right w:val="single" w:sz="4" w:space="0" w:color="auto"/>
            </w:tcBorders>
          </w:tcPr>
          <w:p w:rsidR="00776758" w:rsidRPr="00DC3369" w:rsidRDefault="00776758" w:rsidP="00DC3369">
            <w:pPr>
              <w:spacing w:before="120" w:after="0" w:line="240" w:lineRule="auto"/>
              <w:jc w:val="both"/>
              <w:rPr>
                <w:rFonts w:cstheme="minorHAnsi"/>
                <w:sz w:val="18"/>
                <w:szCs w:val="18"/>
              </w:rPr>
            </w:pPr>
          </w:p>
        </w:tc>
        <w:tc>
          <w:tcPr>
            <w:tcW w:w="1588" w:type="dxa"/>
            <w:gridSpan w:val="8"/>
            <w:tcBorders>
              <w:top w:val="single" w:sz="4" w:space="0" w:color="auto"/>
              <w:left w:val="single" w:sz="4" w:space="0" w:color="auto"/>
              <w:bottom w:val="single" w:sz="4" w:space="0" w:color="auto"/>
              <w:right w:val="single" w:sz="4" w:space="0" w:color="auto"/>
            </w:tcBorders>
          </w:tcPr>
          <w:p w:rsidR="00776758" w:rsidRPr="00DC3369" w:rsidRDefault="00776758" w:rsidP="00DC3369">
            <w:pPr>
              <w:widowControl w:val="0"/>
              <w:autoSpaceDE w:val="0"/>
              <w:autoSpaceDN w:val="0"/>
              <w:adjustRightInd w:val="0"/>
              <w:ind w:left="71" w:hanging="71"/>
              <w:jc w:val="both"/>
              <w:rPr>
                <w:rFonts w:cstheme="minorHAnsi"/>
                <w:sz w:val="18"/>
                <w:szCs w:val="18"/>
              </w:rPr>
            </w:pPr>
            <w:r w:rsidRPr="00DC3369">
              <w:rPr>
                <w:rFonts w:cstheme="minorHAnsi"/>
                <w:sz w:val="18"/>
                <w:szCs w:val="18"/>
              </w:rPr>
              <w:t>Martínez Rodriguez, José Gregorio</w:t>
            </w:r>
          </w:p>
          <w:p w:rsidR="00776758" w:rsidRPr="00DC3369" w:rsidRDefault="00776758" w:rsidP="00DC3369">
            <w:pPr>
              <w:widowControl w:val="0"/>
              <w:autoSpaceDE w:val="0"/>
              <w:autoSpaceDN w:val="0"/>
              <w:adjustRightInd w:val="0"/>
              <w:ind w:left="71" w:hanging="71"/>
              <w:jc w:val="both"/>
              <w:rPr>
                <w:rFonts w:cstheme="minorHAnsi"/>
                <w:sz w:val="18"/>
                <w:szCs w:val="18"/>
              </w:rPr>
            </w:pPr>
            <w:r w:rsidRPr="00DC3369">
              <w:rPr>
                <w:rFonts w:cstheme="minorHAnsi"/>
                <w:sz w:val="18"/>
                <w:szCs w:val="18"/>
              </w:rPr>
              <w:t>CUMANÁ-VENEZUELA</w:t>
            </w:r>
          </w:p>
        </w:tc>
        <w:tc>
          <w:tcPr>
            <w:tcW w:w="465" w:type="dxa"/>
            <w:gridSpan w:val="4"/>
            <w:tcBorders>
              <w:top w:val="single" w:sz="4" w:space="0" w:color="auto"/>
              <w:left w:val="single" w:sz="4" w:space="0" w:color="auto"/>
              <w:bottom w:val="single" w:sz="4" w:space="0" w:color="auto"/>
              <w:right w:val="single" w:sz="4" w:space="0" w:color="auto"/>
            </w:tcBorders>
          </w:tcPr>
          <w:p w:rsidR="00776758" w:rsidRPr="00DC3369" w:rsidRDefault="00776758" w:rsidP="00DC3369">
            <w:pPr>
              <w:spacing w:before="120" w:after="0" w:line="240" w:lineRule="auto"/>
              <w:jc w:val="both"/>
              <w:rPr>
                <w:rFonts w:cstheme="minorHAnsi"/>
                <w:sz w:val="18"/>
                <w:szCs w:val="18"/>
              </w:rPr>
            </w:pPr>
          </w:p>
        </w:tc>
        <w:tc>
          <w:tcPr>
            <w:tcW w:w="390" w:type="dxa"/>
            <w:gridSpan w:val="2"/>
            <w:tcBorders>
              <w:top w:val="single" w:sz="4" w:space="0" w:color="auto"/>
              <w:left w:val="single" w:sz="4" w:space="0" w:color="auto"/>
              <w:bottom w:val="single" w:sz="4" w:space="0" w:color="auto"/>
              <w:right w:val="single" w:sz="4" w:space="0" w:color="auto"/>
            </w:tcBorders>
          </w:tcPr>
          <w:p w:rsidR="00776758" w:rsidRPr="00DC3369" w:rsidRDefault="00FD0712" w:rsidP="00DC3369">
            <w:pPr>
              <w:spacing w:before="120" w:after="0" w:line="240" w:lineRule="auto"/>
              <w:jc w:val="both"/>
              <w:rPr>
                <w:rFonts w:cstheme="minorHAnsi"/>
                <w:sz w:val="18"/>
                <w:szCs w:val="18"/>
              </w:rPr>
            </w:pPr>
            <w:r w:rsidRPr="00DC3369">
              <w:rPr>
                <w:rFonts w:cstheme="minorHAnsi"/>
                <w:sz w:val="18"/>
                <w:szCs w:val="18"/>
              </w:rPr>
              <w:t>x</w:t>
            </w:r>
          </w:p>
        </w:tc>
        <w:tc>
          <w:tcPr>
            <w:tcW w:w="1729" w:type="dxa"/>
            <w:gridSpan w:val="9"/>
            <w:tcBorders>
              <w:top w:val="single" w:sz="4" w:space="0" w:color="auto"/>
              <w:left w:val="single" w:sz="4" w:space="0" w:color="auto"/>
              <w:bottom w:val="single" w:sz="4" w:space="0" w:color="auto"/>
              <w:right w:val="single" w:sz="4" w:space="0" w:color="auto"/>
            </w:tcBorders>
          </w:tcPr>
          <w:p w:rsidR="00776758" w:rsidRPr="00DC3369" w:rsidRDefault="00776758" w:rsidP="00DC3369">
            <w:pPr>
              <w:widowControl w:val="0"/>
              <w:autoSpaceDE w:val="0"/>
              <w:autoSpaceDN w:val="0"/>
              <w:adjustRightInd w:val="0"/>
              <w:ind w:left="71" w:hanging="71"/>
              <w:jc w:val="both"/>
              <w:rPr>
                <w:rFonts w:eastAsia="Times New Roman" w:cstheme="minorHAnsi"/>
                <w:sz w:val="18"/>
                <w:szCs w:val="18"/>
                <w:lang w:val="es-ES_tradnl"/>
              </w:rPr>
            </w:pPr>
            <w:r w:rsidRPr="00DC3369">
              <w:rPr>
                <w:rFonts w:eastAsia="Times New Roman" w:cstheme="minorHAnsi"/>
                <w:sz w:val="18"/>
                <w:szCs w:val="18"/>
                <w:lang w:val="es-ES_tradnl"/>
              </w:rPr>
              <w:t>Dra. C. María de los Ángeles Reyna González</w:t>
            </w:r>
          </w:p>
        </w:tc>
        <w:tc>
          <w:tcPr>
            <w:tcW w:w="2556" w:type="dxa"/>
            <w:gridSpan w:val="12"/>
            <w:tcBorders>
              <w:top w:val="single" w:sz="4" w:space="0" w:color="auto"/>
              <w:left w:val="single" w:sz="4" w:space="0" w:color="auto"/>
              <w:bottom w:val="single" w:sz="4" w:space="0" w:color="auto"/>
              <w:right w:val="single" w:sz="4" w:space="0" w:color="auto"/>
            </w:tcBorders>
          </w:tcPr>
          <w:p w:rsidR="00776758" w:rsidRDefault="00776758" w:rsidP="00D00E1F">
            <w:pPr>
              <w:spacing w:before="120" w:after="0" w:line="240" w:lineRule="auto"/>
              <w:jc w:val="both"/>
              <w:rPr>
                <w:rFonts w:ascii="Arial" w:hAnsi="Arial" w:cs="Arial"/>
                <w:sz w:val="18"/>
                <w:szCs w:val="14"/>
              </w:rPr>
            </w:pPr>
            <w:r>
              <w:rPr>
                <w:rFonts w:ascii="Arial" w:hAnsi="Arial" w:cs="Arial"/>
                <w:sz w:val="18"/>
                <w:szCs w:val="14"/>
              </w:rPr>
              <w:t>Ciencias Pedagógicas</w:t>
            </w:r>
          </w:p>
        </w:tc>
        <w:tc>
          <w:tcPr>
            <w:tcW w:w="571" w:type="dxa"/>
            <w:gridSpan w:val="4"/>
            <w:tcBorders>
              <w:top w:val="single" w:sz="4" w:space="0" w:color="auto"/>
              <w:left w:val="single" w:sz="4" w:space="0" w:color="auto"/>
              <w:bottom w:val="single" w:sz="4" w:space="0" w:color="auto"/>
              <w:right w:val="single" w:sz="4" w:space="0" w:color="auto"/>
            </w:tcBorders>
          </w:tcPr>
          <w:p w:rsidR="00776758" w:rsidRPr="00174371" w:rsidRDefault="00776758" w:rsidP="00480A48">
            <w:pPr>
              <w:spacing w:before="120" w:after="0" w:line="240" w:lineRule="auto"/>
              <w:jc w:val="both"/>
              <w:rPr>
                <w:rFonts w:ascii="Arial" w:hAnsi="Arial" w:cs="Arial"/>
                <w:sz w:val="18"/>
                <w:szCs w:val="14"/>
              </w:rPr>
            </w:pPr>
          </w:p>
        </w:tc>
        <w:tc>
          <w:tcPr>
            <w:tcW w:w="1819" w:type="dxa"/>
            <w:gridSpan w:val="6"/>
            <w:tcBorders>
              <w:top w:val="single" w:sz="4" w:space="0" w:color="auto"/>
              <w:left w:val="single" w:sz="4" w:space="0" w:color="auto"/>
              <w:bottom w:val="single" w:sz="4" w:space="0" w:color="auto"/>
              <w:right w:val="single" w:sz="4" w:space="0" w:color="auto"/>
            </w:tcBorders>
          </w:tcPr>
          <w:p w:rsidR="00776758" w:rsidRPr="00174371" w:rsidRDefault="00776758" w:rsidP="00480A48">
            <w:pPr>
              <w:spacing w:before="120" w:after="0" w:line="240" w:lineRule="auto"/>
              <w:jc w:val="both"/>
              <w:rPr>
                <w:rFonts w:ascii="Arial" w:hAnsi="Arial" w:cs="Arial"/>
                <w:sz w:val="18"/>
                <w:szCs w:val="14"/>
              </w:rPr>
            </w:pPr>
          </w:p>
        </w:tc>
        <w:tc>
          <w:tcPr>
            <w:tcW w:w="2429" w:type="dxa"/>
            <w:gridSpan w:val="4"/>
            <w:tcBorders>
              <w:top w:val="single" w:sz="4" w:space="0" w:color="auto"/>
              <w:left w:val="single" w:sz="4" w:space="0" w:color="auto"/>
              <w:bottom w:val="single" w:sz="4" w:space="0" w:color="auto"/>
              <w:right w:val="single" w:sz="4" w:space="0" w:color="auto"/>
            </w:tcBorders>
          </w:tcPr>
          <w:p w:rsidR="00776758" w:rsidRDefault="00776758" w:rsidP="00480A48">
            <w:pPr>
              <w:spacing w:before="120" w:after="0" w:line="240" w:lineRule="auto"/>
              <w:jc w:val="both"/>
              <w:rPr>
                <w:rFonts w:ascii="Arial" w:hAnsi="Arial" w:cs="Arial"/>
                <w:sz w:val="18"/>
                <w:szCs w:val="14"/>
              </w:rPr>
            </w:pPr>
            <w:r>
              <w:rPr>
                <w:rFonts w:ascii="Arial" w:hAnsi="Arial" w:cs="Arial"/>
                <w:sz w:val="18"/>
                <w:szCs w:val="14"/>
              </w:rPr>
              <w:t>2.1.1</w:t>
            </w:r>
          </w:p>
        </w:tc>
      </w:tr>
      <w:tr w:rsidR="00776758" w:rsidRPr="00174371" w:rsidTr="00F310DB">
        <w:trPr>
          <w:trHeight w:val="255"/>
        </w:trPr>
        <w:tc>
          <w:tcPr>
            <w:tcW w:w="2061" w:type="dxa"/>
            <w:gridSpan w:val="7"/>
            <w:tcBorders>
              <w:top w:val="single" w:sz="4" w:space="0" w:color="auto"/>
              <w:left w:val="single" w:sz="4" w:space="0" w:color="auto"/>
              <w:bottom w:val="single" w:sz="4" w:space="0" w:color="auto"/>
              <w:right w:val="single" w:sz="4" w:space="0" w:color="auto"/>
            </w:tcBorders>
          </w:tcPr>
          <w:p w:rsidR="00776758" w:rsidRPr="00DC3369" w:rsidRDefault="00776758" w:rsidP="00DC3369">
            <w:pPr>
              <w:spacing w:before="120" w:after="0" w:line="240" w:lineRule="auto"/>
              <w:jc w:val="both"/>
              <w:rPr>
                <w:rFonts w:cstheme="minorHAnsi"/>
                <w:sz w:val="18"/>
                <w:szCs w:val="18"/>
              </w:rPr>
            </w:pPr>
          </w:p>
        </w:tc>
        <w:tc>
          <w:tcPr>
            <w:tcW w:w="1588" w:type="dxa"/>
            <w:gridSpan w:val="8"/>
            <w:tcBorders>
              <w:top w:val="single" w:sz="4" w:space="0" w:color="auto"/>
              <w:left w:val="single" w:sz="4" w:space="0" w:color="auto"/>
              <w:bottom w:val="single" w:sz="4" w:space="0" w:color="auto"/>
              <w:right w:val="single" w:sz="4" w:space="0" w:color="auto"/>
            </w:tcBorders>
          </w:tcPr>
          <w:p w:rsidR="00776758" w:rsidRPr="00DC3369" w:rsidRDefault="00776758" w:rsidP="00DC3369">
            <w:pPr>
              <w:widowControl w:val="0"/>
              <w:autoSpaceDE w:val="0"/>
              <w:autoSpaceDN w:val="0"/>
              <w:adjustRightInd w:val="0"/>
              <w:ind w:left="71" w:hanging="71"/>
              <w:jc w:val="both"/>
              <w:rPr>
                <w:rFonts w:cstheme="minorHAnsi"/>
                <w:sz w:val="18"/>
                <w:szCs w:val="18"/>
              </w:rPr>
            </w:pPr>
            <w:r w:rsidRPr="00DC3369">
              <w:rPr>
                <w:rFonts w:cstheme="minorHAnsi"/>
                <w:sz w:val="18"/>
                <w:szCs w:val="18"/>
              </w:rPr>
              <w:t xml:space="preserve">Olivier Rodriguez, </w:t>
            </w:r>
            <w:proofErr w:type="spellStart"/>
            <w:r w:rsidRPr="00DC3369">
              <w:rPr>
                <w:rFonts w:cstheme="minorHAnsi"/>
                <w:sz w:val="18"/>
                <w:szCs w:val="18"/>
              </w:rPr>
              <w:t>Odiber</w:t>
            </w:r>
            <w:proofErr w:type="spellEnd"/>
            <w:r w:rsidRPr="00DC3369">
              <w:rPr>
                <w:rFonts w:cstheme="minorHAnsi"/>
                <w:sz w:val="18"/>
                <w:szCs w:val="18"/>
              </w:rPr>
              <w:t xml:space="preserve"> </w:t>
            </w:r>
            <w:proofErr w:type="spellStart"/>
            <w:r w:rsidRPr="00DC3369">
              <w:rPr>
                <w:rFonts w:cstheme="minorHAnsi"/>
                <w:sz w:val="18"/>
                <w:szCs w:val="18"/>
              </w:rPr>
              <w:t>Zudegsa</w:t>
            </w:r>
            <w:proofErr w:type="spellEnd"/>
          </w:p>
          <w:p w:rsidR="00776758" w:rsidRPr="00DC3369" w:rsidRDefault="00776758" w:rsidP="00DC3369">
            <w:pPr>
              <w:widowControl w:val="0"/>
              <w:autoSpaceDE w:val="0"/>
              <w:autoSpaceDN w:val="0"/>
              <w:adjustRightInd w:val="0"/>
              <w:ind w:left="71" w:hanging="71"/>
              <w:jc w:val="both"/>
              <w:rPr>
                <w:rFonts w:cstheme="minorHAnsi"/>
                <w:sz w:val="18"/>
                <w:szCs w:val="18"/>
              </w:rPr>
            </w:pPr>
            <w:r w:rsidRPr="00DC3369">
              <w:rPr>
                <w:rFonts w:cstheme="minorHAnsi"/>
                <w:sz w:val="18"/>
                <w:szCs w:val="18"/>
              </w:rPr>
              <w:t>CUMANÁ-VENEZUELA</w:t>
            </w:r>
          </w:p>
        </w:tc>
        <w:tc>
          <w:tcPr>
            <w:tcW w:w="465" w:type="dxa"/>
            <w:gridSpan w:val="4"/>
            <w:tcBorders>
              <w:top w:val="single" w:sz="4" w:space="0" w:color="auto"/>
              <w:left w:val="single" w:sz="4" w:space="0" w:color="auto"/>
              <w:bottom w:val="single" w:sz="4" w:space="0" w:color="auto"/>
              <w:right w:val="single" w:sz="4" w:space="0" w:color="auto"/>
            </w:tcBorders>
          </w:tcPr>
          <w:p w:rsidR="00776758" w:rsidRPr="00DC3369" w:rsidRDefault="00776758" w:rsidP="00DC3369">
            <w:pPr>
              <w:spacing w:before="120" w:after="0" w:line="240" w:lineRule="auto"/>
              <w:jc w:val="both"/>
              <w:rPr>
                <w:rFonts w:cstheme="minorHAnsi"/>
                <w:sz w:val="18"/>
                <w:szCs w:val="18"/>
              </w:rPr>
            </w:pPr>
          </w:p>
        </w:tc>
        <w:tc>
          <w:tcPr>
            <w:tcW w:w="390" w:type="dxa"/>
            <w:gridSpan w:val="2"/>
            <w:tcBorders>
              <w:top w:val="single" w:sz="4" w:space="0" w:color="auto"/>
              <w:left w:val="single" w:sz="4" w:space="0" w:color="auto"/>
              <w:bottom w:val="single" w:sz="4" w:space="0" w:color="auto"/>
              <w:right w:val="single" w:sz="4" w:space="0" w:color="auto"/>
            </w:tcBorders>
          </w:tcPr>
          <w:p w:rsidR="00776758" w:rsidRPr="00DC3369" w:rsidRDefault="00FD0712" w:rsidP="00DC3369">
            <w:pPr>
              <w:spacing w:before="120" w:after="0" w:line="240" w:lineRule="auto"/>
              <w:jc w:val="both"/>
              <w:rPr>
                <w:rFonts w:cstheme="minorHAnsi"/>
                <w:sz w:val="18"/>
                <w:szCs w:val="18"/>
              </w:rPr>
            </w:pPr>
            <w:r w:rsidRPr="00DC3369">
              <w:rPr>
                <w:rFonts w:cstheme="minorHAnsi"/>
                <w:sz w:val="18"/>
                <w:szCs w:val="18"/>
              </w:rPr>
              <w:t>x</w:t>
            </w:r>
          </w:p>
        </w:tc>
        <w:tc>
          <w:tcPr>
            <w:tcW w:w="1729" w:type="dxa"/>
            <w:gridSpan w:val="9"/>
            <w:tcBorders>
              <w:top w:val="single" w:sz="4" w:space="0" w:color="auto"/>
              <w:left w:val="single" w:sz="4" w:space="0" w:color="auto"/>
              <w:bottom w:val="single" w:sz="4" w:space="0" w:color="auto"/>
              <w:right w:val="single" w:sz="4" w:space="0" w:color="auto"/>
            </w:tcBorders>
          </w:tcPr>
          <w:p w:rsidR="00776758" w:rsidRPr="00DC3369" w:rsidRDefault="00776758" w:rsidP="00DC3369">
            <w:pPr>
              <w:widowControl w:val="0"/>
              <w:autoSpaceDE w:val="0"/>
              <w:autoSpaceDN w:val="0"/>
              <w:adjustRightInd w:val="0"/>
              <w:ind w:left="71" w:hanging="71"/>
              <w:jc w:val="both"/>
              <w:rPr>
                <w:rFonts w:eastAsia="Times New Roman" w:cstheme="minorHAnsi"/>
                <w:sz w:val="18"/>
                <w:szCs w:val="18"/>
                <w:lang w:val="es-ES_tradnl"/>
              </w:rPr>
            </w:pPr>
            <w:r w:rsidRPr="00DC3369">
              <w:rPr>
                <w:rFonts w:eastAsia="Times New Roman" w:cstheme="minorHAnsi"/>
                <w:sz w:val="18"/>
                <w:szCs w:val="18"/>
                <w:lang w:val="es-ES_tradnl"/>
              </w:rPr>
              <w:t>Dr. José Raúl Díaz</w:t>
            </w:r>
          </w:p>
        </w:tc>
        <w:tc>
          <w:tcPr>
            <w:tcW w:w="2556" w:type="dxa"/>
            <w:gridSpan w:val="12"/>
            <w:tcBorders>
              <w:top w:val="single" w:sz="4" w:space="0" w:color="auto"/>
              <w:left w:val="single" w:sz="4" w:space="0" w:color="auto"/>
              <w:bottom w:val="single" w:sz="4" w:space="0" w:color="auto"/>
              <w:right w:val="single" w:sz="4" w:space="0" w:color="auto"/>
            </w:tcBorders>
          </w:tcPr>
          <w:p w:rsidR="00776758" w:rsidRDefault="00776758" w:rsidP="00480A48">
            <w:pPr>
              <w:spacing w:before="120" w:after="0" w:line="240" w:lineRule="auto"/>
              <w:jc w:val="both"/>
              <w:rPr>
                <w:rFonts w:ascii="Arial" w:hAnsi="Arial" w:cs="Arial"/>
                <w:sz w:val="18"/>
                <w:szCs w:val="14"/>
              </w:rPr>
            </w:pPr>
            <w:r>
              <w:rPr>
                <w:rFonts w:ascii="Arial" w:hAnsi="Arial" w:cs="Arial"/>
                <w:sz w:val="18"/>
                <w:szCs w:val="14"/>
              </w:rPr>
              <w:t>Ciencias Pedagógicas</w:t>
            </w:r>
          </w:p>
        </w:tc>
        <w:tc>
          <w:tcPr>
            <w:tcW w:w="571" w:type="dxa"/>
            <w:gridSpan w:val="4"/>
            <w:tcBorders>
              <w:top w:val="single" w:sz="4" w:space="0" w:color="auto"/>
              <w:left w:val="single" w:sz="4" w:space="0" w:color="auto"/>
              <w:bottom w:val="single" w:sz="4" w:space="0" w:color="auto"/>
              <w:right w:val="single" w:sz="4" w:space="0" w:color="auto"/>
            </w:tcBorders>
          </w:tcPr>
          <w:p w:rsidR="00776758" w:rsidRPr="00174371" w:rsidRDefault="00776758" w:rsidP="00480A48">
            <w:pPr>
              <w:spacing w:before="120" w:after="0" w:line="240" w:lineRule="auto"/>
              <w:jc w:val="both"/>
              <w:rPr>
                <w:rFonts w:ascii="Arial" w:hAnsi="Arial" w:cs="Arial"/>
                <w:sz w:val="18"/>
                <w:szCs w:val="14"/>
              </w:rPr>
            </w:pPr>
          </w:p>
        </w:tc>
        <w:tc>
          <w:tcPr>
            <w:tcW w:w="1819" w:type="dxa"/>
            <w:gridSpan w:val="6"/>
            <w:tcBorders>
              <w:top w:val="single" w:sz="4" w:space="0" w:color="auto"/>
              <w:left w:val="single" w:sz="4" w:space="0" w:color="auto"/>
              <w:bottom w:val="single" w:sz="4" w:space="0" w:color="auto"/>
              <w:right w:val="single" w:sz="4" w:space="0" w:color="auto"/>
            </w:tcBorders>
          </w:tcPr>
          <w:p w:rsidR="00776758" w:rsidRPr="00174371" w:rsidRDefault="00776758" w:rsidP="00480A48">
            <w:pPr>
              <w:spacing w:before="120" w:after="0" w:line="240" w:lineRule="auto"/>
              <w:jc w:val="both"/>
              <w:rPr>
                <w:rFonts w:ascii="Arial" w:hAnsi="Arial" w:cs="Arial"/>
                <w:sz w:val="18"/>
                <w:szCs w:val="14"/>
              </w:rPr>
            </w:pPr>
          </w:p>
        </w:tc>
        <w:tc>
          <w:tcPr>
            <w:tcW w:w="2429" w:type="dxa"/>
            <w:gridSpan w:val="4"/>
            <w:tcBorders>
              <w:top w:val="single" w:sz="4" w:space="0" w:color="auto"/>
              <w:left w:val="single" w:sz="4" w:space="0" w:color="auto"/>
              <w:bottom w:val="single" w:sz="4" w:space="0" w:color="auto"/>
              <w:right w:val="single" w:sz="4" w:space="0" w:color="auto"/>
            </w:tcBorders>
          </w:tcPr>
          <w:p w:rsidR="00776758" w:rsidRDefault="00776758" w:rsidP="00480A48">
            <w:pPr>
              <w:spacing w:before="120" w:after="0" w:line="240" w:lineRule="auto"/>
              <w:jc w:val="both"/>
              <w:rPr>
                <w:rFonts w:ascii="Arial" w:hAnsi="Arial" w:cs="Arial"/>
                <w:sz w:val="18"/>
                <w:szCs w:val="14"/>
              </w:rPr>
            </w:pPr>
            <w:r>
              <w:rPr>
                <w:rFonts w:ascii="Arial" w:hAnsi="Arial" w:cs="Arial"/>
                <w:sz w:val="18"/>
                <w:szCs w:val="14"/>
              </w:rPr>
              <w:t>3.2.3</w:t>
            </w:r>
          </w:p>
        </w:tc>
      </w:tr>
      <w:tr w:rsidR="00776758" w:rsidRPr="00174371" w:rsidTr="00F310DB">
        <w:trPr>
          <w:trHeight w:val="255"/>
        </w:trPr>
        <w:tc>
          <w:tcPr>
            <w:tcW w:w="2061" w:type="dxa"/>
            <w:gridSpan w:val="7"/>
            <w:tcBorders>
              <w:top w:val="single" w:sz="4" w:space="0" w:color="auto"/>
              <w:left w:val="single" w:sz="4" w:space="0" w:color="auto"/>
              <w:bottom w:val="single" w:sz="4" w:space="0" w:color="auto"/>
              <w:right w:val="single" w:sz="4" w:space="0" w:color="auto"/>
            </w:tcBorders>
          </w:tcPr>
          <w:p w:rsidR="00776758" w:rsidRPr="00DC3369" w:rsidRDefault="00776758" w:rsidP="00DC3369">
            <w:pPr>
              <w:spacing w:before="120" w:after="0" w:line="240" w:lineRule="auto"/>
              <w:jc w:val="both"/>
              <w:rPr>
                <w:rFonts w:cstheme="minorHAnsi"/>
                <w:sz w:val="18"/>
                <w:szCs w:val="18"/>
              </w:rPr>
            </w:pPr>
          </w:p>
        </w:tc>
        <w:tc>
          <w:tcPr>
            <w:tcW w:w="1588" w:type="dxa"/>
            <w:gridSpan w:val="8"/>
            <w:tcBorders>
              <w:top w:val="single" w:sz="4" w:space="0" w:color="auto"/>
              <w:left w:val="single" w:sz="4" w:space="0" w:color="auto"/>
              <w:bottom w:val="single" w:sz="4" w:space="0" w:color="auto"/>
              <w:right w:val="single" w:sz="4" w:space="0" w:color="auto"/>
            </w:tcBorders>
          </w:tcPr>
          <w:p w:rsidR="00776758" w:rsidRPr="00DC3369" w:rsidRDefault="00776758" w:rsidP="00DC3369">
            <w:pPr>
              <w:widowControl w:val="0"/>
              <w:autoSpaceDE w:val="0"/>
              <w:autoSpaceDN w:val="0"/>
              <w:adjustRightInd w:val="0"/>
              <w:ind w:left="71" w:hanging="71"/>
              <w:jc w:val="both"/>
              <w:rPr>
                <w:rFonts w:cstheme="minorHAnsi"/>
                <w:sz w:val="18"/>
                <w:szCs w:val="18"/>
              </w:rPr>
            </w:pPr>
            <w:r w:rsidRPr="00DC3369">
              <w:rPr>
                <w:rFonts w:cstheme="minorHAnsi"/>
                <w:sz w:val="18"/>
                <w:szCs w:val="18"/>
              </w:rPr>
              <w:t>Rodríguez de Caserta, Belinda</w:t>
            </w:r>
          </w:p>
          <w:p w:rsidR="00776758" w:rsidRPr="00DC3369" w:rsidRDefault="00776758" w:rsidP="00DC3369">
            <w:pPr>
              <w:widowControl w:val="0"/>
              <w:autoSpaceDE w:val="0"/>
              <w:autoSpaceDN w:val="0"/>
              <w:adjustRightInd w:val="0"/>
              <w:ind w:left="71" w:hanging="71"/>
              <w:jc w:val="both"/>
              <w:rPr>
                <w:rFonts w:cstheme="minorHAnsi"/>
                <w:sz w:val="18"/>
                <w:szCs w:val="18"/>
              </w:rPr>
            </w:pPr>
            <w:r w:rsidRPr="00DC3369">
              <w:rPr>
                <w:rFonts w:cstheme="minorHAnsi"/>
                <w:sz w:val="18"/>
                <w:szCs w:val="18"/>
              </w:rPr>
              <w:t>CUMANÁ-VENEZUELA</w:t>
            </w:r>
          </w:p>
        </w:tc>
        <w:tc>
          <w:tcPr>
            <w:tcW w:w="465" w:type="dxa"/>
            <w:gridSpan w:val="4"/>
            <w:tcBorders>
              <w:top w:val="single" w:sz="4" w:space="0" w:color="auto"/>
              <w:left w:val="single" w:sz="4" w:space="0" w:color="auto"/>
              <w:bottom w:val="single" w:sz="4" w:space="0" w:color="auto"/>
              <w:right w:val="single" w:sz="4" w:space="0" w:color="auto"/>
            </w:tcBorders>
          </w:tcPr>
          <w:p w:rsidR="00776758" w:rsidRPr="00DC3369" w:rsidRDefault="00776758" w:rsidP="00DC3369">
            <w:pPr>
              <w:spacing w:before="120" w:after="0" w:line="240" w:lineRule="auto"/>
              <w:jc w:val="both"/>
              <w:rPr>
                <w:rFonts w:cstheme="minorHAnsi"/>
                <w:sz w:val="18"/>
                <w:szCs w:val="18"/>
              </w:rPr>
            </w:pPr>
          </w:p>
        </w:tc>
        <w:tc>
          <w:tcPr>
            <w:tcW w:w="390" w:type="dxa"/>
            <w:gridSpan w:val="2"/>
            <w:tcBorders>
              <w:top w:val="single" w:sz="4" w:space="0" w:color="auto"/>
              <w:left w:val="single" w:sz="4" w:space="0" w:color="auto"/>
              <w:bottom w:val="single" w:sz="4" w:space="0" w:color="auto"/>
              <w:right w:val="single" w:sz="4" w:space="0" w:color="auto"/>
            </w:tcBorders>
          </w:tcPr>
          <w:p w:rsidR="00776758" w:rsidRPr="00DC3369" w:rsidRDefault="00FD0712" w:rsidP="00DC3369">
            <w:pPr>
              <w:spacing w:before="120" w:after="0" w:line="240" w:lineRule="auto"/>
              <w:jc w:val="both"/>
              <w:rPr>
                <w:rFonts w:cstheme="minorHAnsi"/>
                <w:sz w:val="18"/>
                <w:szCs w:val="18"/>
              </w:rPr>
            </w:pPr>
            <w:r w:rsidRPr="00DC3369">
              <w:rPr>
                <w:rFonts w:cstheme="minorHAnsi"/>
                <w:sz w:val="18"/>
                <w:szCs w:val="18"/>
              </w:rPr>
              <w:t>x</w:t>
            </w:r>
          </w:p>
        </w:tc>
        <w:tc>
          <w:tcPr>
            <w:tcW w:w="1729" w:type="dxa"/>
            <w:gridSpan w:val="9"/>
            <w:tcBorders>
              <w:top w:val="single" w:sz="4" w:space="0" w:color="auto"/>
              <w:left w:val="single" w:sz="4" w:space="0" w:color="auto"/>
              <w:bottom w:val="single" w:sz="4" w:space="0" w:color="auto"/>
              <w:right w:val="single" w:sz="4" w:space="0" w:color="auto"/>
            </w:tcBorders>
          </w:tcPr>
          <w:p w:rsidR="00776758" w:rsidRPr="00DC3369" w:rsidRDefault="00776758" w:rsidP="00DC3369">
            <w:pPr>
              <w:widowControl w:val="0"/>
              <w:autoSpaceDE w:val="0"/>
              <w:autoSpaceDN w:val="0"/>
              <w:adjustRightInd w:val="0"/>
              <w:ind w:left="71" w:hanging="71"/>
              <w:jc w:val="both"/>
              <w:rPr>
                <w:rFonts w:eastAsia="Times New Roman" w:cstheme="minorHAnsi"/>
                <w:sz w:val="18"/>
                <w:szCs w:val="18"/>
                <w:lang w:val="es-ES_tradnl"/>
              </w:rPr>
            </w:pPr>
            <w:r w:rsidRPr="00DC3369">
              <w:rPr>
                <w:rFonts w:cstheme="minorHAnsi"/>
                <w:sz w:val="18"/>
                <w:szCs w:val="18"/>
              </w:rPr>
              <w:t>Dra. María del Toro Sánchez</w:t>
            </w:r>
          </w:p>
        </w:tc>
        <w:tc>
          <w:tcPr>
            <w:tcW w:w="2556" w:type="dxa"/>
            <w:gridSpan w:val="12"/>
            <w:tcBorders>
              <w:top w:val="single" w:sz="4" w:space="0" w:color="auto"/>
              <w:left w:val="single" w:sz="4" w:space="0" w:color="auto"/>
              <w:bottom w:val="single" w:sz="4" w:space="0" w:color="auto"/>
              <w:right w:val="single" w:sz="4" w:space="0" w:color="auto"/>
            </w:tcBorders>
          </w:tcPr>
          <w:p w:rsidR="00776758" w:rsidRDefault="00776758" w:rsidP="00480A48">
            <w:pPr>
              <w:spacing w:before="120" w:after="0" w:line="240" w:lineRule="auto"/>
              <w:jc w:val="both"/>
              <w:rPr>
                <w:rFonts w:ascii="Arial" w:hAnsi="Arial" w:cs="Arial"/>
                <w:sz w:val="18"/>
                <w:szCs w:val="14"/>
              </w:rPr>
            </w:pPr>
            <w:r>
              <w:rPr>
                <w:rFonts w:ascii="Arial" w:hAnsi="Arial" w:cs="Arial"/>
                <w:sz w:val="18"/>
                <w:szCs w:val="14"/>
              </w:rPr>
              <w:t>Ciencias Pedagógicas</w:t>
            </w:r>
          </w:p>
        </w:tc>
        <w:tc>
          <w:tcPr>
            <w:tcW w:w="571" w:type="dxa"/>
            <w:gridSpan w:val="4"/>
            <w:tcBorders>
              <w:top w:val="single" w:sz="4" w:space="0" w:color="auto"/>
              <w:left w:val="single" w:sz="4" w:space="0" w:color="auto"/>
              <w:bottom w:val="single" w:sz="4" w:space="0" w:color="auto"/>
              <w:right w:val="single" w:sz="4" w:space="0" w:color="auto"/>
            </w:tcBorders>
          </w:tcPr>
          <w:p w:rsidR="00776758" w:rsidRPr="00174371" w:rsidRDefault="00776758" w:rsidP="00480A48">
            <w:pPr>
              <w:spacing w:before="120" w:after="0" w:line="240" w:lineRule="auto"/>
              <w:jc w:val="both"/>
              <w:rPr>
                <w:rFonts w:ascii="Arial" w:hAnsi="Arial" w:cs="Arial"/>
                <w:sz w:val="18"/>
                <w:szCs w:val="14"/>
              </w:rPr>
            </w:pPr>
          </w:p>
        </w:tc>
        <w:tc>
          <w:tcPr>
            <w:tcW w:w="1819" w:type="dxa"/>
            <w:gridSpan w:val="6"/>
            <w:tcBorders>
              <w:top w:val="single" w:sz="4" w:space="0" w:color="auto"/>
              <w:left w:val="single" w:sz="4" w:space="0" w:color="auto"/>
              <w:bottom w:val="single" w:sz="4" w:space="0" w:color="auto"/>
              <w:right w:val="single" w:sz="4" w:space="0" w:color="auto"/>
            </w:tcBorders>
          </w:tcPr>
          <w:p w:rsidR="00776758" w:rsidRPr="00174371" w:rsidRDefault="00776758" w:rsidP="00480A48">
            <w:pPr>
              <w:spacing w:before="120" w:after="0" w:line="240" w:lineRule="auto"/>
              <w:jc w:val="both"/>
              <w:rPr>
                <w:rFonts w:ascii="Arial" w:hAnsi="Arial" w:cs="Arial"/>
                <w:sz w:val="18"/>
                <w:szCs w:val="14"/>
              </w:rPr>
            </w:pPr>
          </w:p>
        </w:tc>
        <w:tc>
          <w:tcPr>
            <w:tcW w:w="2429" w:type="dxa"/>
            <w:gridSpan w:val="4"/>
            <w:tcBorders>
              <w:top w:val="single" w:sz="4" w:space="0" w:color="auto"/>
              <w:left w:val="single" w:sz="4" w:space="0" w:color="auto"/>
              <w:bottom w:val="single" w:sz="4" w:space="0" w:color="auto"/>
              <w:right w:val="single" w:sz="4" w:space="0" w:color="auto"/>
            </w:tcBorders>
          </w:tcPr>
          <w:p w:rsidR="00776758" w:rsidRDefault="00776758" w:rsidP="00480A48">
            <w:pPr>
              <w:spacing w:before="120" w:after="0" w:line="240" w:lineRule="auto"/>
              <w:jc w:val="both"/>
              <w:rPr>
                <w:rFonts w:ascii="Arial" w:hAnsi="Arial" w:cs="Arial"/>
                <w:sz w:val="18"/>
                <w:szCs w:val="14"/>
              </w:rPr>
            </w:pPr>
            <w:r>
              <w:rPr>
                <w:rFonts w:ascii="Arial" w:hAnsi="Arial" w:cs="Arial"/>
                <w:sz w:val="18"/>
                <w:szCs w:val="14"/>
              </w:rPr>
              <w:t>3.2.1</w:t>
            </w:r>
          </w:p>
        </w:tc>
      </w:tr>
      <w:tr w:rsidR="00776758" w:rsidRPr="00174371" w:rsidTr="00F310DB">
        <w:trPr>
          <w:trHeight w:val="255"/>
        </w:trPr>
        <w:tc>
          <w:tcPr>
            <w:tcW w:w="2061" w:type="dxa"/>
            <w:gridSpan w:val="7"/>
            <w:tcBorders>
              <w:top w:val="single" w:sz="4" w:space="0" w:color="auto"/>
              <w:left w:val="single" w:sz="4" w:space="0" w:color="auto"/>
              <w:bottom w:val="single" w:sz="4" w:space="0" w:color="auto"/>
              <w:right w:val="single" w:sz="4" w:space="0" w:color="auto"/>
            </w:tcBorders>
          </w:tcPr>
          <w:p w:rsidR="00776758" w:rsidRPr="00DC3369" w:rsidRDefault="00776758" w:rsidP="00DC3369">
            <w:pPr>
              <w:spacing w:before="120" w:after="0" w:line="240" w:lineRule="auto"/>
              <w:jc w:val="both"/>
              <w:rPr>
                <w:rFonts w:cstheme="minorHAnsi"/>
                <w:sz w:val="18"/>
                <w:szCs w:val="18"/>
              </w:rPr>
            </w:pPr>
          </w:p>
        </w:tc>
        <w:tc>
          <w:tcPr>
            <w:tcW w:w="1588" w:type="dxa"/>
            <w:gridSpan w:val="8"/>
            <w:tcBorders>
              <w:top w:val="single" w:sz="4" w:space="0" w:color="auto"/>
              <w:left w:val="single" w:sz="4" w:space="0" w:color="auto"/>
              <w:bottom w:val="single" w:sz="4" w:space="0" w:color="auto"/>
              <w:right w:val="single" w:sz="4" w:space="0" w:color="auto"/>
            </w:tcBorders>
          </w:tcPr>
          <w:p w:rsidR="00776758" w:rsidRPr="00DC3369" w:rsidRDefault="00776758" w:rsidP="00DC3369">
            <w:pPr>
              <w:widowControl w:val="0"/>
              <w:autoSpaceDE w:val="0"/>
              <w:autoSpaceDN w:val="0"/>
              <w:adjustRightInd w:val="0"/>
              <w:ind w:left="71" w:hanging="71"/>
              <w:jc w:val="both"/>
              <w:rPr>
                <w:rFonts w:cstheme="minorHAnsi"/>
                <w:sz w:val="18"/>
                <w:szCs w:val="18"/>
              </w:rPr>
            </w:pPr>
            <w:proofErr w:type="spellStart"/>
            <w:r w:rsidRPr="00DC3369">
              <w:rPr>
                <w:rFonts w:cstheme="minorHAnsi"/>
                <w:sz w:val="18"/>
                <w:szCs w:val="18"/>
              </w:rPr>
              <w:t>MSc</w:t>
            </w:r>
            <w:proofErr w:type="spellEnd"/>
            <w:r w:rsidRPr="00DC3369">
              <w:rPr>
                <w:rFonts w:cstheme="minorHAnsi"/>
                <w:sz w:val="18"/>
                <w:szCs w:val="18"/>
              </w:rPr>
              <w:t xml:space="preserve">. Rosa Romelia </w:t>
            </w:r>
            <w:proofErr w:type="spellStart"/>
            <w:r w:rsidRPr="00DC3369">
              <w:rPr>
                <w:rFonts w:cstheme="minorHAnsi"/>
                <w:sz w:val="18"/>
                <w:szCs w:val="18"/>
              </w:rPr>
              <w:t>Posso</w:t>
            </w:r>
            <w:proofErr w:type="spellEnd"/>
            <w:r w:rsidRPr="00DC3369">
              <w:rPr>
                <w:rFonts w:cstheme="minorHAnsi"/>
                <w:sz w:val="18"/>
                <w:szCs w:val="18"/>
              </w:rPr>
              <w:t xml:space="preserve"> Martínez</w:t>
            </w:r>
          </w:p>
          <w:p w:rsidR="00776758" w:rsidRPr="00DC3369" w:rsidRDefault="00776758" w:rsidP="00DC3369">
            <w:pPr>
              <w:widowControl w:val="0"/>
              <w:autoSpaceDE w:val="0"/>
              <w:autoSpaceDN w:val="0"/>
              <w:adjustRightInd w:val="0"/>
              <w:ind w:left="71" w:hanging="71"/>
              <w:jc w:val="both"/>
              <w:rPr>
                <w:rFonts w:eastAsia="Times New Roman" w:cstheme="minorHAnsi"/>
                <w:sz w:val="18"/>
                <w:szCs w:val="18"/>
                <w:lang w:val="es-CO"/>
              </w:rPr>
            </w:pPr>
            <w:r w:rsidRPr="00DC3369">
              <w:rPr>
                <w:rFonts w:eastAsia="Times New Roman" w:cstheme="minorHAnsi"/>
                <w:sz w:val="18"/>
                <w:szCs w:val="18"/>
                <w:lang w:val="es-CO"/>
              </w:rPr>
              <w:t>ESMERALDAS - ECUADOR</w:t>
            </w:r>
          </w:p>
        </w:tc>
        <w:tc>
          <w:tcPr>
            <w:tcW w:w="465" w:type="dxa"/>
            <w:gridSpan w:val="4"/>
            <w:tcBorders>
              <w:top w:val="single" w:sz="4" w:space="0" w:color="auto"/>
              <w:left w:val="single" w:sz="4" w:space="0" w:color="auto"/>
              <w:bottom w:val="single" w:sz="4" w:space="0" w:color="auto"/>
              <w:right w:val="single" w:sz="4" w:space="0" w:color="auto"/>
            </w:tcBorders>
          </w:tcPr>
          <w:p w:rsidR="00776758" w:rsidRPr="00DC3369" w:rsidRDefault="00776758" w:rsidP="00DC3369">
            <w:pPr>
              <w:spacing w:before="120" w:after="0" w:line="240" w:lineRule="auto"/>
              <w:jc w:val="both"/>
              <w:rPr>
                <w:rFonts w:cstheme="minorHAnsi"/>
                <w:sz w:val="18"/>
                <w:szCs w:val="18"/>
              </w:rPr>
            </w:pPr>
          </w:p>
        </w:tc>
        <w:tc>
          <w:tcPr>
            <w:tcW w:w="390" w:type="dxa"/>
            <w:gridSpan w:val="2"/>
            <w:tcBorders>
              <w:top w:val="single" w:sz="4" w:space="0" w:color="auto"/>
              <w:left w:val="single" w:sz="4" w:space="0" w:color="auto"/>
              <w:bottom w:val="single" w:sz="4" w:space="0" w:color="auto"/>
              <w:right w:val="single" w:sz="4" w:space="0" w:color="auto"/>
            </w:tcBorders>
          </w:tcPr>
          <w:p w:rsidR="00776758" w:rsidRPr="00DC3369" w:rsidRDefault="00FD0712" w:rsidP="00DC3369">
            <w:pPr>
              <w:spacing w:before="120" w:after="0" w:line="240" w:lineRule="auto"/>
              <w:jc w:val="both"/>
              <w:rPr>
                <w:rFonts w:cstheme="minorHAnsi"/>
                <w:sz w:val="18"/>
                <w:szCs w:val="18"/>
              </w:rPr>
            </w:pPr>
            <w:r w:rsidRPr="00DC3369">
              <w:rPr>
                <w:rFonts w:cstheme="minorHAnsi"/>
                <w:sz w:val="18"/>
                <w:szCs w:val="18"/>
              </w:rPr>
              <w:t>x</w:t>
            </w:r>
          </w:p>
        </w:tc>
        <w:tc>
          <w:tcPr>
            <w:tcW w:w="1729" w:type="dxa"/>
            <w:gridSpan w:val="9"/>
            <w:tcBorders>
              <w:top w:val="single" w:sz="4" w:space="0" w:color="auto"/>
              <w:left w:val="single" w:sz="4" w:space="0" w:color="auto"/>
              <w:bottom w:val="single" w:sz="4" w:space="0" w:color="auto"/>
              <w:right w:val="single" w:sz="4" w:space="0" w:color="auto"/>
            </w:tcBorders>
          </w:tcPr>
          <w:p w:rsidR="00776758" w:rsidRPr="00DC3369" w:rsidRDefault="00776758" w:rsidP="00DC3369">
            <w:pPr>
              <w:widowControl w:val="0"/>
              <w:autoSpaceDE w:val="0"/>
              <w:autoSpaceDN w:val="0"/>
              <w:adjustRightInd w:val="0"/>
              <w:ind w:left="71" w:hanging="71"/>
              <w:jc w:val="both"/>
              <w:rPr>
                <w:rFonts w:eastAsia="Times New Roman" w:cstheme="minorHAnsi"/>
                <w:sz w:val="18"/>
                <w:szCs w:val="18"/>
              </w:rPr>
            </w:pPr>
            <w:r w:rsidRPr="00DC3369">
              <w:rPr>
                <w:rFonts w:eastAsia="Times New Roman" w:cstheme="minorHAnsi"/>
                <w:sz w:val="18"/>
                <w:szCs w:val="18"/>
              </w:rPr>
              <w:t>Dr. C. Jorge Montoya Rivera y Dra. C. María de los Ángeles Reyna González</w:t>
            </w:r>
          </w:p>
        </w:tc>
        <w:tc>
          <w:tcPr>
            <w:tcW w:w="2556" w:type="dxa"/>
            <w:gridSpan w:val="12"/>
            <w:tcBorders>
              <w:top w:val="single" w:sz="4" w:space="0" w:color="auto"/>
              <w:left w:val="single" w:sz="4" w:space="0" w:color="auto"/>
              <w:bottom w:val="single" w:sz="4" w:space="0" w:color="auto"/>
              <w:right w:val="single" w:sz="4" w:space="0" w:color="auto"/>
            </w:tcBorders>
          </w:tcPr>
          <w:p w:rsidR="00776758" w:rsidRPr="00174371" w:rsidRDefault="00776758" w:rsidP="00480A48">
            <w:pPr>
              <w:spacing w:before="120" w:after="0" w:line="240" w:lineRule="auto"/>
              <w:jc w:val="both"/>
              <w:rPr>
                <w:rFonts w:ascii="Arial" w:hAnsi="Arial" w:cs="Arial"/>
                <w:sz w:val="18"/>
                <w:szCs w:val="14"/>
              </w:rPr>
            </w:pPr>
            <w:r>
              <w:rPr>
                <w:rFonts w:ascii="Arial" w:hAnsi="Arial" w:cs="Arial"/>
                <w:sz w:val="18"/>
                <w:szCs w:val="14"/>
              </w:rPr>
              <w:t>Ciencias Pedagógicas</w:t>
            </w:r>
          </w:p>
        </w:tc>
        <w:tc>
          <w:tcPr>
            <w:tcW w:w="571" w:type="dxa"/>
            <w:gridSpan w:val="4"/>
            <w:tcBorders>
              <w:top w:val="single" w:sz="4" w:space="0" w:color="auto"/>
              <w:left w:val="single" w:sz="4" w:space="0" w:color="auto"/>
              <w:bottom w:val="single" w:sz="4" w:space="0" w:color="auto"/>
              <w:right w:val="single" w:sz="4" w:space="0" w:color="auto"/>
            </w:tcBorders>
          </w:tcPr>
          <w:p w:rsidR="00776758" w:rsidRPr="00174371" w:rsidRDefault="00776758" w:rsidP="00480A48">
            <w:pPr>
              <w:spacing w:before="120" w:after="0" w:line="240" w:lineRule="auto"/>
              <w:jc w:val="both"/>
              <w:rPr>
                <w:rFonts w:ascii="Arial" w:hAnsi="Arial" w:cs="Arial"/>
                <w:sz w:val="18"/>
                <w:szCs w:val="14"/>
              </w:rPr>
            </w:pPr>
          </w:p>
        </w:tc>
        <w:tc>
          <w:tcPr>
            <w:tcW w:w="1819" w:type="dxa"/>
            <w:gridSpan w:val="6"/>
            <w:tcBorders>
              <w:top w:val="single" w:sz="4" w:space="0" w:color="auto"/>
              <w:left w:val="single" w:sz="4" w:space="0" w:color="auto"/>
              <w:bottom w:val="single" w:sz="4" w:space="0" w:color="auto"/>
              <w:right w:val="single" w:sz="4" w:space="0" w:color="auto"/>
            </w:tcBorders>
          </w:tcPr>
          <w:p w:rsidR="00776758" w:rsidRPr="00174371" w:rsidRDefault="00776758" w:rsidP="00480A48">
            <w:pPr>
              <w:spacing w:before="120" w:after="0" w:line="240" w:lineRule="auto"/>
              <w:jc w:val="both"/>
              <w:rPr>
                <w:rFonts w:ascii="Arial" w:hAnsi="Arial" w:cs="Arial"/>
                <w:sz w:val="18"/>
                <w:szCs w:val="14"/>
              </w:rPr>
            </w:pPr>
          </w:p>
        </w:tc>
        <w:tc>
          <w:tcPr>
            <w:tcW w:w="2429" w:type="dxa"/>
            <w:gridSpan w:val="4"/>
            <w:tcBorders>
              <w:top w:val="single" w:sz="4" w:space="0" w:color="auto"/>
              <w:left w:val="single" w:sz="4" w:space="0" w:color="auto"/>
              <w:bottom w:val="single" w:sz="4" w:space="0" w:color="auto"/>
              <w:right w:val="single" w:sz="4" w:space="0" w:color="auto"/>
            </w:tcBorders>
          </w:tcPr>
          <w:p w:rsidR="00776758" w:rsidRPr="00174371" w:rsidRDefault="00FD0712" w:rsidP="00480A48">
            <w:pPr>
              <w:spacing w:before="120" w:after="0" w:line="240" w:lineRule="auto"/>
              <w:jc w:val="both"/>
              <w:rPr>
                <w:rFonts w:ascii="Arial" w:hAnsi="Arial" w:cs="Arial"/>
                <w:sz w:val="18"/>
                <w:szCs w:val="14"/>
              </w:rPr>
            </w:pPr>
            <w:r>
              <w:rPr>
                <w:rFonts w:ascii="Arial" w:hAnsi="Arial" w:cs="Arial"/>
                <w:sz w:val="18"/>
                <w:szCs w:val="14"/>
              </w:rPr>
              <w:t>No hay resultados esperados en el 2016</w:t>
            </w:r>
          </w:p>
        </w:tc>
      </w:tr>
      <w:tr w:rsidR="00776758" w:rsidRPr="000843EC" w:rsidTr="00F310DB">
        <w:trPr>
          <w:trHeight w:val="255"/>
        </w:trPr>
        <w:tc>
          <w:tcPr>
            <w:tcW w:w="2061" w:type="dxa"/>
            <w:gridSpan w:val="7"/>
            <w:tcBorders>
              <w:top w:val="single" w:sz="4" w:space="0" w:color="auto"/>
              <w:left w:val="single" w:sz="4" w:space="0" w:color="auto"/>
              <w:bottom w:val="single" w:sz="4" w:space="0" w:color="auto"/>
              <w:right w:val="single" w:sz="4" w:space="0" w:color="auto"/>
            </w:tcBorders>
          </w:tcPr>
          <w:p w:rsidR="00776758" w:rsidRPr="00DC3369" w:rsidRDefault="00776758" w:rsidP="00DC3369">
            <w:pPr>
              <w:spacing w:before="120" w:after="0" w:line="240" w:lineRule="auto"/>
              <w:jc w:val="both"/>
              <w:rPr>
                <w:rFonts w:cstheme="minorHAnsi"/>
                <w:sz w:val="18"/>
                <w:szCs w:val="18"/>
              </w:rPr>
            </w:pPr>
          </w:p>
        </w:tc>
        <w:tc>
          <w:tcPr>
            <w:tcW w:w="1588" w:type="dxa"/>
            <w:gridSpan w:val="8"/>
            <w:tcBorders>
              <w:top w:val="single" w:sz="4" w:space="0" w:color="auto"/>
              <w:left w:val="single" w:sz="4" w:space="0" w:color="auto"/>
              <w:bottom w:val="single" w:sz="4" w:space="0" w:color="auto"/>
              <w:right w:val="single" w:sz="4" w:space="0" w:color="auto"/>
            </w:tcBorders>
          </w:tcPr>
          <w:p w:rsidR="00776758" w:rsidRPr="00DC3369" w:rsidRDefault="00776758" w:rsidP="00DC3369">
            <w:pPr>
              <w:widowControl w:val="0"/>
              <w:autoSpaceDE w:val="0"/>
              <w:autoSpaceDN w:val="0"/>
              <w:adjustRightInd w:val="0"/>
              <w:ind w:left="71" w:hanging="71"/>
              <w:jc w:val="both"/>
              <w:rPr>
                <w:rFonts w:cstheme="minorHAnsi"/>
                <w:sz w:val="18"/>
                <w:szCs w:val="18"/>
              </w:rPr>
            </w:pPr>
            <w:proofErr w:type="spellStart"/>
            <w:r w:rsidRPr="00DC3369">
              <w:rPr>
                <w:rFonts w:cstheme="minorHAnsi"/>
                <w:sz w:val="18"/>
                <w:szCs w:val="18"/>
              </w:rPr>
              <w:t>Uberto</w:t>
            </w:r>
            <w:proofErr w:type="spellEnd"/>
            <w:r w:rsidRPr="00DC3369">
              <w:rPr>
                <w:rFonts w:cstheme="minorHAnsi"/>
                <w:sz w:val="18"/>
                <w:szCs w:val="18"/>
              </w:rPr>
              <w:t xml:space="preserve"> Cortez </w:t>
            </w:r>
            <w:proofErr w:type="spellStart"/>
            <w:r w:rsidRPr="00DC3369">
              <w:rPr>
                <w:rFonts w:cstheme="minorHAnsi"/>
                <w:sz w:val="18"/>
                <w:szCs w:val="18"/>
              </w:rPr>
              <w:t>Motato</w:t>
            </w:r>
            <w:proofErr w:type="spellEnd"/>
          </w:p>
          <w:p w:rsidR="00776758" w:rsidRPr="00DC3369" w:rsidRDefault="00776758" w:rsidP="00DC3369">
            <w:pPr>
              <w:widowControl w:val="0"/>
              <w:autoSpaceDE w:val="0"/>
              <w:autoSpaceDN w:val="0"/>
              <w:adjustRightInd w:val="0"/>
              <w:ind w:left="71" w:hanging="71"/>
              <w:jc w:val="both"/>
              <w:rPr>
                <w:rFonts w:cstheme="minorHAnsi"/>
                <w:sz w:val="18"/>
                <w:szCs w:val="18"/>
              </w:rPr>
            </w:pPr>
            <w:r w:rsidRPr="00DC3369">
              <w:rPr>
                <w:rFonts w:cstheme="minorHAnsi"/>
                <w:sz w:val="18"/>
                <w:szCs w:val="18"/>
              </w:rPr>
              <w:t xml:space="preserve">ESMERALDAS - ECUADOR </w:t>
            </w:r>
          </w:p>
        </w:tc>
        <w:tc>
          <w:tcPr>
            <w:tcW w:w="465" w:type="dxa"/>
            <w:gridSpan w:val="4"/>
            <w:tcBorders>
              <w:top w:val="single" w:sz="4" w:space="0" w:color="auto"/>
              <w:left w:val="single" w:sz="4" w:space="0" w:color="auto"/>
              <w:bottom w:val="single" w:sz="4" w:space="0" w:color="auto"/>
              <w:right w:val="single" w:sz="4" w:space="0" w:color="auto"/>
            </w:tcBorders>
          </w:tcPr>
          <w:p w:rsidR="00776758" w:rsidRPr="00DC3369" w:rsidRDefault="00776758" w:rsidP="00DC3369">
            <w:pPr>
              <w:spacing w:before="120" w:after="0" w:line="240" w:lineRule="auto"/>
              <w:jc w:val="both"/>
              <w:rPr>
                <w:rFonts w:cstheme="minorHAnsi"/>
                <w:sz w:val="18"/>
                <w:szCs w:val="18"/>
              </w:rPr>
            </w:pPr>
          </w:p>
        </w:tc>
        <w:tc>
          <w:tcPr>
            <w:tcW w:w="390" w:type="dxa"/>
            <w:gridSpan w:val="2"/>
            <w:tcBorders>
              <w:top w:val="single" w:sz="4" w:space="0" w:color="auto"/>
              <w:left w:val="single" w:sz="4" w:space="0" w:color="auto"/>
              <w:bottom w:val="single" w:sz="4" w:space="0" w:color="auto"/>
              <w:right w:val="single" w:sz="4" w:space="0" w:color="auto"/>
            </w:tcBorders>
          </w:tcPr>
          <w:p w:rsidR="00776758" w:rsidRPr="00DC3369" w:rsidRDefault="00FD0712" w:rsidP="00DC3369">
            <w:pPr>
              <w:spacing w:before="120" w:after="0" w:line="240" w:lineRule="auto"/>
              <w:jc w:val="both"/>
              <w:rPr>
                <w:rFonts w:cstheme="minorHAnsi"/>
                <w:sz w:val="18"/>
                <w:szCs w:val="18"/>
              </w:rPr>
            </w:pPr>
            <w:r w:rsidRPr="00DC3369">
              <w:rPr>
                <w:rFonts w:cstheme="minorHAnsi"/>
                <w:sz w:val="18"/>
                <w:szCs w:val="18"/>
              </w:rPr>
              <w:t>x</w:t>
            </w:r>
          </w:p>
        </w:tc>
        <w:tc>
          <w:tcPr>
            <w:tcW w:w="1729" w:type="dxa"/>
            <w:gridSpan w:val="9"/>
            <w:tcBorders>
              <w:top w:val="single" w:sz="4" w:space="0" w:color="auto"/>
              <w:left w:val="single" w:sz="4" w:space="0" w:color="auto"/>
              <w:bottom w:val="single" w:sz="4" w:space="0" w:color="auto"/>
              <w:right w:val="single" w:sz="4" w:space="0" w:color="auto"/>
            </w:tcBorders>
          </w:tcPr>
          <w:p w:rsidR="00776758" w:rsidRPr="00DC3369" w:rsidRDefault="00776758" w:rsidP="00DC3369">
            <w:pPr>
              <w:widowControl w:val="0"/>
              <w:autoSpaceDE w:val="0"/>
              <w:autoSpaceDN w:val="0"/>
              <w:adjustRightInd w:val="0"/>
              <w:ind w:left="71" w:hanging="71"/>
              <w:jc w:val="both"/>
              <w:rPr>
                <w:rFonts w:eastAsia="Times New Roman" w:cstheme="minorHAnsi"/>
                <w:sz w:val="18"/>
                <w:szCs w:val="18"/>
              </w:rPr>
            </w:pPr>
            <w:r w:rsidRPr="00DC3369">
              <w:rPr>
                <w:rFonts w:eastAsia="Times New Roman" w:cstheme="minorHAnsi"/>
                <w:sz w:val="18"/>
                <w:szCs w:val="18"/>
              </w:rPr>
              <w:t>Dr. C. Jorge Montoya Rivera y Dra. C. Dalia Rodríguez Bencomo</w:t>
            </w:r>
          </w:p>
        </w:tc>
        <w:tc>
          <w:tcPr>
            <w:tcW w:w="2556" w:type="dxa"/>
            <w:gridSpan w:val="12"/>
            <w:tcBorders>
              <w:top w:val="single" w:sz="4" w:space="0" w:color="auto"/>
              <w:left w:val="single" w:sz="4" w:space="0" w:color="auto"/>
              <w:bottom w:val="single" w:sz="4" w:space="0" w:color="auto"/>
              <w:right w:val="single" w:sz="4" w:space="0" w:color="auto"/>
            </w:tcBorders>
          </w:tcPr>
          <w:p w:rsidR="00776758" w:rsidRPr="000843EC" w:rsidRDefault="0069144F" w:rsidP="00480A48">
            <w:pPr>
              <w:spacing w:before="120" w:after="0" w:line="240" w:lineRule="auto"/>
              <w:jc w:val="both"/>
              <w:rPr>
                <w:rFonts w:ascii="Arial" w:hAnsi="Arial" w:cs="Arial"/>
                <w:sz w:val="18"/>
                <w:szCs w:val="14"/>
              </w:rPr>
            </w:pPr>
            <w:r>
              <w:rPr>
                <w:rFonts w:ascii="Arial" w:hAnsi="Arial" w:cs="Arial"/>
                <w:sz w:val="18"/>
                <w:szCs w:val="14"/>
              </w:rPr>
              <w:t>Ciencias Pedagógicas</w:t>
            </w:r>
          </w:p>
        </w:tc>
        <w:tc>
          <w:tcPr>
            <w:tcW w:w="571" w:type="dxa"/>
            <w:gridSpan w:val="4"/>
            <w:tcBorders>
              <w:top w:val="single" w:sz="4" w:space="0" w:color="auto"/>
              <w:left w:val="single" w:sz="4" w:space="0" w:color="auto"/>
              <w:bottom w:val="single" w:sz="4" w:space="0" w:color="auto"/>
              <w:right w:val="single" w:sz="4" w:space="0" w:color="auto"/>
            </w:tcBorders>
          </w:tcPr>
          <w:p w:rsidR="00776758" w:rsidRPr="000843EC" w:rsidRDefault="00776758" w:rsidP="00480A48">
            <w:pPr>
              <w:spacing w:before="120" w:after="0" w:line="240" w:lineRule="auto"/>
              <w:jc w:val="both"/>
              <w:rPr>
                <w:rFonts w:ascii="Arial" w:hAnsi="Arial" w:cs="Arial"/>
                <w:sz w:val="18"/>
                <w:szCs w:val="14"/>
              </w:rPr>
            </w:pPr>
          </w:p>
        </w:tc>
        <w:tc>
          <w:tcPr>
            <w:tcW w:w="1819" w:type="dxa"/>
            <w:gridSpan w:val="6"/>
            <w:tcBorders>
              <w:top w:val="single" w:sz="4" w:space="0" w:color="auto"/>
              <w:left w:val="single" w:sz="4" w:space="0" w:color="auto"/>
              <w:bottom w:val="single" w:sz="4" w:space="0" w:color="auto"/>
              <w:right w:val="single" w:sz="4" w:space="0" w:color="auto"/>
            </w:tcBorders>
          </w:tcPr>
          <w:p w:rsidR="00776758" w:rsidRPr="000843EC" w:rsidRDefault="00776758" w:rsidP="00480A48">
            <w:pPr>
              <w:spacing w:before="120" w:after="0" w:line="240" w:lineRule="auto"/>
              <w:jc w:val="both"/>
              <w:rPr>
                <w:rFonts w:ascii="Arial" w:hAnsi="Arial" w:cs="Arial"/>
                <w:sz w:val="18"/>
                <w:szCs w:val="14"/>
              </w:rPr>
            </w:pPr>
          </w:p>
        </w:tc>
        <w:tc>
          <w:tcPr>
            <w:tcW w:w="2429" w:type="dxa"/>
            <w:gridSpan w:val="4"/>
            <w:tcBorders>
              <w:top w:val="single" w:sz="4" w:space="0" w:color="auto"/>
              <w:left w:val="single" w:sz="4" w:space="0" w:color="auto"/>
              <w:bottom w:val="single" w:sz="4" w:space="0" w:color="auto"/>
              <w:right w:val="single" w:sz="4" w:space="0" w:color="auto"/>
            </w:tcBorders>
          </w:tcPr>
          <w:p w:rsidR="00776758" w:rsidRPr="000843EC" w:rsidRDefault="00776758" w:rsidP="00480A48">
            <w:pPr>
              <w:spacing w:before="120" w:after="0" w:line="240" w:lineRule="auto"/>
              <w:jc w:val="both"/>
              <w:rPr>
                <w:rFonts w:ascii="Arial" w:hAnsi="Arial" w:cs="Arial"/>
                <w:sz w:val="18"/>
                <w:szCs w:val="14"/>
              </w:rPr>
            </w:pPr>
          </w:p>
        </w:tc>
      </w:tr>
      <w:tr w:rsidR="00776758" w:rsidRPr="00174371" w:rsidTr="00F310DB">
        <w:trPr>
          <w:trHeight w:val="255"/>
        </w:trPr>
        <w:tc>
          <w:tcPr>
            <w:tcW w:w="2061" w:type="dxa"/>
            <w:gridSpan w:val="7"/>
            <w:tcBorders>
              <w:top w:val="single" w:sz="4" w:space="0" w:color="auto"/>
              <w:left w:val="single" w:sz="4" w:space="0" w:color="auto"/>
              <w:bottom w:val="single" w:sz="4" w:space="0" w:color="auto"/>
              <w:right w:val="single" w:sz="4" w:space="0" w:color="auto"/>
            </w:tcBorders>
          </w:tcPr>
          <w:p w:rsidR="00776758" w:rsidRPr="00DC3369" w:rsidRDefault="00776758" w:rsidP="00DC3369">
            <w:pPr>
              <w:spacing w:before="120" w:after="0" w:line="240" w:lineRule="auto"/>
              <w:jc w:val="both"/>
              <w:rPr>
                <w:rFonts w:cstheme="minorHAnsi"/>
                <w:sz w:val="18"/>
                <w:szCs w:val="18"/>
              </w:rPr>
            </w:pPr>
          </w:p>
        </w:tc>
        <w:tc>
          <w:tcPr>
            <w:tcW w:w="1588" w:type="dxa"/>
            <w:gridSpan w:val="8"/>
            <w:tcBorders>
              <w:top w:val="single" w:sz="4" w:space="0" w:color="auto"/>
              <w:left w:val="single" w:sz="4" w:space="0" w:color="auto"/>
              <w:bottom w:val="single" w:sz="4" w:space="0" w:color="auto"/>
              <w:right w:val="single" w:sz="4" w:space="0" w:color="auto"/>
            </w:tcBorders>
          </w:tcPr>
          <w:p w:rsidR="00776758" w:rsidRPr="00DC3369" w:rsidRDefault="00776758" w:rsidP="00DC3369">
            <w:pPr>
              <w:widowControl w:val="0"/>
              <w:autoSpaceDE w:val="0"/>
              <w:autoSpaceDN w:val="0"/>
              <w:adjustRightInd w:val="0"/>
              <w:ind w:left="71" w:hanging="71"/>
              <w:jc w:val="both"/>
              <w:rPr>
                <w:rFonts w:cstheme="minorHAnsi"/>
                <w:sz w:val="18"/>
                <w:szCs w:val="18"/>
              </w:rPr>
            </w:pPr>
            <w:r w:rsidRPr="00DC3369">
              <w:rPr>
                <w:rFonts w:cstheme="minorHAnsi"/>
                <w:sz w:val="18"/>
                <w:szCs w:val="18"/>
              </w:rPr>
              <w:t>Gardenia Edith Cedeño Marcillo</w:t>
            </w:r>
          </w:p>
          <w:p w:rsidR="00776758" w:rsidRPr="00DC3369" w:rsidRDefault="00776758" w:rsidP="00DC3369">
            <w:pPr>
              <w:widowControl w:val="0"/>
              <w:autoSpaceDE w:val="0"/>
              <w:autoSpaceDN w:val="0"/>
              <w:adjustRightInd w:val="0"/>
              <w:ind w:left="71" w:hanging="71"/>
              <w:jc w:val="both"/>
              <w:rPr>
                <w:rFonts w:cstheme="minorHAnsi"/>
                <w:sz w:val="18"/>
                <w:szCs w:val="18"/>
                <w:highlight w:val="yellow"/>
              </w:rPr>
            </w:pPr>
            <w:r w:rsidRPr="00DC3369">
              <w:rPr>
                <w:rFonts w:cstheme="minorHAnsi"/>
                <w:sz w:val="18"/>
                <w:szCs w:val="18"/>
              </w:rPr>
              <w:t>MANABÍ - ECUADOR</w:t>
            </w:r>
          </w:p>
        </w:tc>
        <w:tc>
          <w:tcPr>
            <w:tcW w:w="465" w:type="dxa"/>
            <w:gridSpan w:val="4"/>
            <w:tcBorders>
              <w:top w:val="single" w:sz="4" w:space="0" w:color="auto"/>
              <w:left w:val="single" w:sz="4" w:space="0" w:color="auto"/>
              <w:bottom w:val="single" w:sz="4" w:space="0" w:color="auto"/>
              <w:right w:val="single" w:sz="4" w:space="0" w:color="auto"/>
            </w:tcBorders>
          </w:tcPr>
          <w:p w:rsidR="00776758" w:rsidRPr="00DC3369" w:rsidRDefault="00776758" w:rsidP="00DC3369">
            <w:pPr>
              <w:spacing w:before="120" w:after="0" w:line="240" w:lineRule="auto"/>
              <w:jc w:val="both"/>
              <w:rPr>
                <w:rFonts w:cstheme="minorHAnsi"/>
                <w:sz w:val="18"/>
                <w:szCs w:val="18"/>
              </w:rPr>
            </w:pPr>
          </w:p>
        </w:tc>
        <w:tc>
          <w:tcPr>
            <w:tcW w:w="390" w:type="dxa"/>
            <w:gridSpan w:val="2"/>
            <w:tcBorders>
              <w:top w:val="single" w:sz="4" w:space="0" w:color="auto"/>
              <w:left w:val="single" w:sz="4" w:space="0" w:color="auto"/>
              <w:bottom w:val="single" w:sz="4" w:space="0" w:color="auto"/>
              <w:right w:val="single" w:sz="4" w:space="0" w:color="auto"/>
            </w:tcBorders>
          </w:tcPr>
          <w:p w:rsidR="00776758" w:rsidRPr="00DC3369" w:rsidRDefault="00776758" w:rsidP="00DC3369">
            <w:pPr>
              <w:spacing w:before="120" w:after="0" w:line="240" w:lineRule="auto"/>
              <w:jc w:val="both"/>
              <w:rPr>
                <w:rFonts w:cstheme="minorHAnsi"/>
                <w:sz w:val="18"/>
                <w:szCs w:val="18"/>
              </w:rPr>
            </w:pPr>
            <w:r w:rsidRPr="00DC3369">
              <w:rPr>
                <w:rFonts w:cstheme="minorHAnsi"/>
                <w:sz w:val="18"/>
                <w:szCs w:val="18"/>
              </w:rPr>
              <w:t xml:space="preserve"> x</w:t>
            </w:r>
          </w:p>
        </w:tc>
        <w:tc>
          <w:tcPr>
            <w:tcW w:w="1729" w:type="dxa"/>
            <w:gridSpan w:val="9"/>
            <w:tcBorders>
              <w:top w:val="single" w:sz="4" w:space="0" w:color="auto"/>
              <w:left w:val="single" w:sz="4" w:space="0" w:color="auto"/>
              <w:bottom w:val="single" w:sz="4" w:space="0" w:color="auto"/>
              <w:right w:val="single" w:sz="4" w:space="0" w:color="auto"/>
            </w:tcBorders>
          </w:tcPr>
          <w:p w:rsidR="00776758" w:rsidRPr="00DC3369" w:rsidRDefault="00776758" w:rsidP="00DC3369">
            <w:pPr>
              <w:widowControl w:val="0"/>
              <w:autoSpaceDE w:val="0"/>
              <w:autoSpaceDN w:val="0"/>
              <w:adjustRightInd w:val="0"/>
              <w:ind w:left="71" w:hanging="71"/>
              <w:jc w:val="both"/>
              <w:rPr>
                <w:rFonts w:eastAsia="Times New Roman" w:cstheme="minorHAnsi"/>
                <w:sz w:val="18"/>
                <w:szCs w:val="18"/>
              </w:rPr>
            </w:pPr>
            <w:r w:rsidRPr="00DC3369">
              <w:rPr>
                <w:rFonts w:eastAsia="Times New Roman" w:cstheme="minorHAnsi"/>
                <w:sz w:val="18"/>
                <w:szCs w:val="18"/>
              </w:rPr>
              <w:t>Dra. C. Martha Infante Villafañe</w:t>
            </w:r>
          </w:p>
          <w:p w:rsidR="00776758" w:rsidRPr="00DC3369" w:rsidRDefault="00776758" w:rsidP="00DC3369">
            <w:pPr>
              <w:widowControl w:val="0"/>
              <w:autoSpaceDE w:val="0"/>
              <w:autoSpaceDN w:val="0"/>
              <w:adjustRightInd w:val="0"/>
              <w:ind w:left="71" w:hanging="71"/>
              <w:jc w:val="both"/>
              <w:rPr>
                <w:rFonts w:eastAsia="Times New Roman" w:cstheme="minorHAnsi"/>
                <w:sz w:val="18"/>
                <w:szCs w:val="18"/>
              </w:rPr>
            </w:pPr>
            <w:r w:rsidRPr="00DC3369">
              <w:rPr>
                <w:rFonts w:eastAsia="Times New Roman" w:cstheme="minorHAnsi"/>
                <w:sz w:val="18"/>
                <w:szCs w:val="18"/>
              </w:rPr>
              <w:t>Dra. C. María Elena Pardo Gómez</w:t>
            </w:r>
          </w:p>
        </w:tc>
        <w:tc>
          <w:tcPr>
            <w:tcW w:w="2556" w:type="dxa"/>
            <w:gridSpan w:val="12"/>
            <w:tcBorders>
              <w:top w:val="single" w:sz="4" w:space="0" w:color="auto"/>
              <w:left w:val="single" w:sz="4" w:space="0" w:color="auto"/>
              <w:bottom w:val="single" w:sz="4" w:space="0" w:color="auto"/>
              <w:right w:val="single" w:sz="4" w:space="0" w:color="auto"/>
            </w:tcBorders>
          </w:tcPr>
          <w:p w:rsidR="00776758" w:rsidRDefault="0069144F" w:rsidP="00480A48">
            <w:pPr>
              <w:spacing w:before="120" w:after="0" w:line="240" w:lineRule="auto"/>
              <w:jc w:val="both"/>
              <w:rPr>
                <w:rFonts w:ascii="Arial" w:hAnsi="Arial" w:cs="Arial"/>
                <w:sz w:val="18"/>
                <w:szCs w:val="14"/>
              </w:rPr>
            </w:pPr>
            <w:r>
              <w:rPr>
                <w:rFonts w:ascii="Arial" w:hAnsi="Arial" w:cs="Arial"/>
                <w:sz w:val="18"/>
                <w:szCs w:val="14"/>
              </w:rPr>
              <w:t>Ciencias Pedagógicas</w:t>
            </w:r>
          </w:p>
        </w:tc>
        <w:tc>
          <w:tcPr>
            <w:tcW w:w="571" w:type="dxa"/>
            <w:gridSpan w:val="4"/>
            <w:tcBorders>
              <w:top w:val="single" w:sz="4" w:space="0" w:color="auto"/>
              <w:left w:val="single" w:sz="4" w:space="0" w:color="auto"/>
              <w:bottom w:val="single" w:sz="4" w:space="0" w:color="auto"/>
              <w:right w:val="single" w:sz="4" w:space="0" w:color="auto"/>
            </w:tcBorders>
          </w:tcPr>
          <w:p w:rsidR="00776758" w:rsidRPr="00174371" w:rsidRDefault="00776758" w:rsidP="00480A48">
            <w:pPr>
              <w:spacing w:before="120" w:after="0" w:line="240" w:lineRule="auto"/>
              <w:jc w:val="both"/>
              <w:rPr>
                <w:rFonts w:ascii="Arial" w:hAnsi="Arial" w:cs="Arial"/>
                <w:sz w:val="18"/>
                <w:szCs w:val="14"/>
              </w:rPr>
            </w:pPr>
          </w:p>
        </w:tc>
        <w:tc>
          <w:tcPr>
            <w:tcW w:w="1819" w:type="dxa"/>
            <w:gridSpan w:val="6"/>
            <w:tcBorders>
              <w:top w:val="single" w:sz="4" w:space="0" w:color="auto"/>
              <w:left w:val="single" w:sz="4" w:space="0" w:color="auto"/>
              <w:bottom w:val="single" w:sz="4" w:space="0" w:color="auto"/>
              <w:right w:val="single" w:sz="4" w:space="0" w:color="auto"/>
            </w:tcBorders>
          </w:tcPr>
          <w:p w:rsidR="00776758" w:rsidRPr="00174371" w:rsidRDefault="00776758" w:rsidP="00480A48">
            <w:pPr>
              <w:spacing w:before="120" w:after="0" w:line="240" w:lineRule="auto"/>
              <w:jc w:val="both"/>
              <w:rPr>
                <w:rFonts w:ascii="Arial" w:hAnsi="Arial" w:cs="Arial"/>
                <w:sz w:val="18"/>
                <w:szCs w:val="14"/>
              </w:rPr>
            </w:pPr>
          </w:p>
        </w:tc>
        <w:tc>
          <w:tcPr>
            <w:tcW w:w="2429" w:type="dxa"/>
            <w:gridSpan w:val="4"/>
            <w:tcBorders>
              <w:top w:val="single" w:sz="4" w:space="0" w:color="auto"/>
              <w:left w:val="single" w:sz="4" w:space="0" w:color="auto"/>
              <w:bottom w:val="single" w:sz="4" w:space="0" w:color="auto"/>
              <w:right w:val="single" w:sz="4" w:space="0" w:color="auto"/>
            </w:tcBorders>
          </w:tcPr>
          <w:p w:rsidR="00776758" w:rsidRPr="00174371" w:rsidRDefault="00776758" w:rsidP="00480A48">
            <w:pPr>
              <w:spacing w:before="120" w:after="0" w:line="240" w:lineRule="auto"/>
              <w:jc w:val="both"/>
              <w:rPr>
                <w:rFonts w:ascii="Arial" w:hAnsi="Arial" w:cs="Arial"/>
                <w:sz w:val="18"/>
                <w:szCs w:val="14"/>
              </w:rPr>
            </w:pPr>
          </w:p>
        </w:tc>
      </w:tr>
      <w:tr w:rsidR="00776758" w:rsidRPr="00174371" w:rsidTr="00F310DB">
        <w:trPr>
          <w:trHeight w:val="255"/>
        </w:trPr>
        <w:tc>
          <w:tcPr>
            <w:tcW w:w="2061" w:type="dxa"/>
            <w:gridSpan w:val="7"/>
            <w:tcBorders>
              <w:top w:val="single" w:sz="4" w:space="0" w:color="auto"/>
              <w:left w:val="single" w:sz="4" w:space="0" w:color="auto"/>
              <w:bottom w:val="single" w:sz="4" w:space="0" w:color="auto"/>
              <w:right w:val="single" w:sz="4" w:space="0" w:color="auto"/>
            </w:tcBorders>
          </w:tcPr>
          <w:p w:rsidR="00776758" w:rsidRPr="00DC3369" w:rsidRDefault="00776758" w:rsidP="00DC3369">
            <w:pPr>
              <w:spacing w:before="120" w:after="0" w:line="240" w:lineRule="auto"/>
              <w:jc w:val="both"/>
              <w:rPr>
                <w:rFonts w:cstheme="minorHAnsi"/>
                <w:sz w:val="18"/>
                <w:szCs w:val="18"/>
              </w:rPr>
            </w:pPr>
          </w:p>
        </w:tc>
        <w:tc>
          <w:tcPr>
            <w:tcW w:w="1588" w:type="dxa"/>
            <w:gridSpan w:val="8"/>
            <w:tcBorders>
              <w:top w:val="single" w:sz="4" w:space="0" w:color="auto"/>
              <w:left w:val="single" w:sz="4" w:space="0" w:color="auto"/>
              <w:bottom w:val="single" w:sz="4" w:space="0" w:color="auto"/>
              <w:right w:val="single" w:sz="4" w:space="0" w:color="auto"/>
            </w:tcBorders>
          </w:tcPr>
          <w:p w:rsidR="00DC3369" w:rsidRDefault="00776758" w:rsidP="00DC3369">
            <w:pPr>
              <w:widowControl w:val="0"/>
              <w:autoSpaceDE w:val="0"/>
              <w:autoSpaceDN w:val="0"/>
              <w:adjustRightInd w:val="0"/>
              <w:ind w:left="71" w:hanging="71"/>
              <w:jc w:val="both"/>
              <w:rPr>
                <w:rFonts w:cstheme="minorHAnsi"/>
                <w:sz w:val="18"/>
                <w:szCs w:val="18"/>
              </w:rPr>
            </w:pPr>
            <w:r w:rsidRPr="00DC3369">
              <w:rPr>
                <w:rFonts w:cstheme="minorHAnsi"/>
                <w:sz w:val="18"/>
                <w:szCs w:val="18"/>
              </w:rPr>
              <w:t>MULO DONGALA SONGUE</w:t>
            </w:r>
            <w:r w:rsidR="00DC3369">
              <w:rPr>
                <w:rFonts w:cstheme="minorHAnsi"/>
                <w:sz w:val="18"/>
                <w:szCs w:val="18"/>
              </w:rPr>
              <w:t xml:space="preserve">. </w:t>
            </w:r>
          </w:p>
          <w:p w:rsidR="00776758" w:rsidRPr="00DC3369" w:rsidRDefault="00776758" w:rsidP="00DC3369">
            <w:pPr>
              <w:widowControl w:val="0"/>
              <w:autoSpaceDE w:val="0"/>
              <w:autoSpaceDN w:val="0"/>
              <w:adjustRightInd w:val="0"/>
              <w:ind w:left="71" w:hanging="71"/>
              <w:jc w:val="both"/>
              <w:rPr>
                <w:rFonts w:cstheme="minorHAnsi"/>
                <w:sz w:val="18"/>
                <w:szCs w:val="18"/>
              </w:rPr>
            </w:pPr>
            <w:r w:rsidRPr="00DC3369">
              <w:rPr>
                <w:rFonts w:cstheme="minorHAnsi"/>
                <w:sz w:val="18"/>
                <w:szCs w:val="18"/>
              </w:rPr>
              <w:t>Angola</w:t>
            </w:r>
          </w:p>
        </w:tc>
        <w:tc>
          <w:tcPr>
            <w:tcW w:w="465" w:type="dxa"/>
            <w:gridSpan w:val="4"/>
            <w:tcBorders>
              <w:top w:val="single" w:sz="4" w:space="0" w:color="auto"/>
              <w:left w:val="single" w:sz="4" w:space="0" w:color="auto"/>
              <w:bottom w:val="single" w:sz="4" w:space="0" w:color="auto"/>
              <w:right w:val="single" w:sz="4" w:space="0" w:color="auto"/>
            </w:tcBorders>
          </w:tcPr>
          <w:p w:rsidR="00776758" w:rsidRPr="00DC3369" w:rsidRDefault="00776758" w:rsidP="00DC3369">
            <w:pPr>
              <w:spacing w:before="120" w:after="0" w:line="240" w:lineRule="auto"/>
              <w:jc w:val="both"/>
              <w:rPr>
                <w:rFonts w:cstheme="minorHAnsi"/>
                <w:sz w:val="18"/>
                <w:szCs w:val="18"/>
              </w:rPr>
            </w:pPr>
          </w:p>
        </w:tc>
        <w:tc>
          <w:tcPr>
            <w:tcW w:w="390" w:type="dxa"/>
            <w:gridSpan w:val="2"/>
            <w:tcBorders>
              <w:top w:val="single" w:sz="4" w:space="0" w:color="auto"/>
              <w:left w:val="single" w:sz="4" w:space="0" w:color="auto"/>
              <w:bottom w:val="single" w:sz="4" w:space="0" w:color="auto"/>
              <w:right w:val="single" w:sz="4" w:space="0" w:color="auto"/>
            </w:tcBorders>
          </w:tcPr>
          <w:p w:rsidR="00776758" w:rsidRPr="00DC3369" w:rsidRDefault="00776758" w:rsidP="00DC3369">
            <w:pPr>
              <w:spacing w:before="120" w:after="0" w:line="240" w:lineRule="auto"/>
              <w:jc w:val="both"/>
              <w:rPr>
                <w:rFonts w:cstheme="minorHAnsi"/>
                <w:sz w:val="18"/>
                <w:szCs w:val="18"/>
              </w:rPr>
            </w:pPr>
            <w:r w:rsidRPr="00DC3369">
              <w:rPr>
                <w:rFonts w:cstheme="minorHAnsi"/>
                <w:sz w:val="18"/>
                <w:szCs w:val="18"/>
              </w:rPr>
              <w:t xml:space="preserve">  x</w:t>
            </w:r>
          </w:p>
        </w:tc>
        <w:tc>
          <w:tcPr>
            <w:tcW w:w="1729" w:type="dxa"/>
            <w:gridSpan w:val="9"/>
            <w:tcBorders>
              <w:top w:val="single" w:sz="4" w:space="0" w:color="auto"/>
              <w:left w:val="single" w:sz="4" w:space="0" w:color="auto"/>
              <w:bottom w:val="single" w:sz="4" w:space="0" w:color="auto"/>
              <w:right w:val="single" w:sz="4" w:space="0" w:color="auto"/>
            </w:tcBorders>
          </w:tcPr>
          <w:p w:rsidR="00776758" w:rsidRPr="00DC3369" w:rsidRDefault="00776758" w:rsidP="00DC3369">
            <w:pPr>
              <w:widowControl w:val="0"/>
              <w:autoSpaceDE w:val="0"/>
              <w:autoSpaceDN w:val="0"/>
              <w:adjustRightInd w:val="0"/>
              <w:ind w:left="71" w:hanging="71"/>
              <w:jc w:val="both"/>
              <w:rPr>
                <w:rFonts w:eastAsia="Times New Roman" w:cstheme="minorHAnsi"/>
                <w:sz w:val="18"/>
                <w:szCs w:val="18"/>
              </w:rPr>
            </w:pPr>
            <w:r w:rsidRPr="00DC3369">
              <w:rPr>
                <w:rFonts w:eastAsia="Times New Roman" w:cstheme="minorHAnsi"/>
                <w:sz w:val="18"/>
                <w:szCs w:val="18"/>
              </w:rPr>
              <w:t>Dra. C. Celia Ledo Royo</w:t>
            </w:r>
          </w:p>
          <w:p w:rsidR="00776758" w:rsidRPr="00DC3369" w:rsidRDefault="00776758" w:rsidP="00DC3369">
            <w:pPr>
              <w:widowControl w:val="0"/>
              <w:autoSpaceDE w:val="0"/>
              <w:autoSpaceDN w:val="0"/>
              <w:adjustRightInd w:val="0"/>
              <w:ind w:left="71" w:hanging="71"/>
              <w:jc w:val="both"/>
              <w:rPr>
                <w:rFonts w:eastAsia="Times New Roman" w:cstheme="minorHAnsi"/>
                <w:sz w:val="18"/>
                <w:szCs w:val="18"/>
              </w:rPr>
            </w:pPr>
            <w:r w:rsidRPr="00DC3369">
              <w:rPr>
                <w:rFonts w:eastAsia="Times New Roman" w:cstheme="minorHAnsi"/>
                <w:sz w:val="18"/>
                <w:szCs w:val="18"/>
              </w:rPr>
              <w:t>Dra. C. Dalia Rodríguez Bencomo</w:t>
            </w:r>
          </w:p>
        </w:tc>
        <w:tc>
          <w:tcPr>
            <w:tcW w:w="2556" w:type="dxa"/>
            <w:gridSpan w:val="12"/>
            <w:tcBorders>
              <w:top w:val="single" w:sz="4" w:space="0" w:color="auto"/>
              <w:left w:val="single" w:sz="4" w:space="0" w:color="auto"/>
              <w:bottom w:val="single" w:sz="4" w:space="0" w:color="auto"/>
              <w:right w:val="single" w:sz="4" w:space="0" w:color="auto"/>
            </w:tcBorders>
          </w:tcPr>
          <w:p w:rsidR="00776758" w:rsidRDefault="0069144F" w:rsidP="00480A48">
            <w:pPr>
              <w:spacing w:before="120" w:after="0" w:line="240" w:lineRule="auto"/>
              <w:jc w:val="both"/>
              <w:rPr>
                <w:rFonts w:ascii="Arial" w:hAnsi="Arial" w:cs="Arial"/>
                <w:sz w:val="18"/>
                <w:szCs w:val="14"/>
              </w:rPr>
            </w:pPr>
            <w:r>
              <w:rPr>
                <w:rFonts w:ascii="Arial" w:hAnsi="Arial" w:cs="Arial"/>
                <w:sz w:val="18"/>
                <w:szCs w:val="14"/>
              </w:rPr>
              <w:t>Ciencias Pedagógicas</w:t>
            </w:r>
          </w:p>
        </w:tc>
        <w:tc>
          <w:tcPr>
            <w:tcW w:w="571" w:type="dxa"/>
            <w:gridSpan w:val="4"/>
            <w:tcBorders>
              <w:top w:val="single" w:sz="4" w:space="0" w:color="auto"/>
              <w:left w:val="single" w:sz="4" w:space="0" w:color="auto"/>
              <w:bottom w:val="single" w:sz="4" w:space="0" w:color="auto"/>
              <w:right w:val="single" w:sz="4" w:space="0" w:color="auto"/>
            </w:tcBorders>
          </w:tcPr>
          <w:p w:rsidR="00776758" w:rsidRPr="00174371" w:rsidRDefault="00776758" w:rsidP="00480A48">
            <w:pPr>
              <w:spacing w:before="120" w:after="0" w:line="240" w:lineRule="auto"/>
              <w:jc w:val="both"/>
              <w:rPr>
                <w:rFonts w:ascii="Arial" w:hAnsi="Arial" w:cs="Arial"/>
                <w:sz w:val="18"/>
                <w:szCs w:val="14"/>
              </w:rPr>
            </w:pPr>
          </w:p>
        </w:tc>
        <w:tc>
          <w:tcPr>
            <w:tcW w:w="1819" w:type="dxa"/>
            <w:gridSpan w:val="6"/>
            <w:tcBorders>
              <w:top w:val="single" w:sz="4" w:space="0" w:color="auto"/>
              <w:left w:val="single" w:sz="4" w:space="0" w:color="auto"/>
              <w:bottom w:val="single" w:sz="4" w:space="0" w:color="auto"/>
              <w:right w:val="single" w:sz="4" w:space="0" w:color="auto"/>
            </w:tcBorders>
          </w:tcPr>
          <w:p w:rsidR="00776758" w:rsidRPr="00174371" w:rsidRDefault="00776758" w:rsidP="00480A48">
            <w:pPr>
              <w:spacing w:before="120" w:after="0" w:line="240" w:lineRule="auto"/>
              <w:jc w:val="both"/>
              <w:rPr>
                <w:rFonts w:ascii="Arial" w:hAnsi="Arial" w:cs="Arial"/>
                <w:sz w:val="18"/>
                <w:szCs w:val="14"/>
              </w:rPr>
            </w:pPr>
          </w:p>
        </w:tc>
        <w:tc>
          <w:tcPr>
            <w:tcW w:w="2429" w:type="dxa"/>
            <w:gridSpan w:val="4"/>
            <w:tcBorders>
              <w:top w:val="single" w:sz="4" w:space="0" w:color="auto"/>
              <w:left w:val="single" w:sz="4" w:space="0" w:color="auto"/>
              <w:bottom w:val="single" w:sz="4" w:space="0" w:color="auto"/>
              <w:right w:val="single" w:sz="4" w:space="0" w:color="auto"/>
            </w:tcBorders>
          </w:tcPr>
          <w:p w:rsidR="00776758" w:rsidRPr="00174371" w:rsidRDefault="00776758" w:rsidP="00480A48">
            <w:pPr>
              <w:spacing w:before="120" w:after="0" w:line="240" w:lineRule="auto"/>
              <w:jc w:val="both"/>
              <w:rPr>
                <w:rFonts w:ascii="Arial" w:hAnsi="Arial" w:cs="Arial"/>
                <w:sz w:val="18"/>
                <w:szCs w:val="14"/>
              </w:rPr>
            </w:pPr>
          </w:p>
        </w:tc>
      </w:tr>
      <w:tr w:rsidR="00776758" w:rsidRPr="00174371" w:rsidTr="00F310DB">
        <w:trPr>
          <w:trHeight w:val="255"/>
        </w:trPr>
        <w:tc>
          <w:tcPr>
            <w:tcW w:w="2061" w:type="dxa"/>
            <w:gridSpan w:val="7"/>
            <w:tcBorders>
              <w:top w:val="single" w:sz="4" w:space="0" w:color="auto"/>
              <w:left w:val="single" w:sz="4" w:space="0" w:color="auto"/>
              <w:bottom w:val="single" w:sz="4" w:space="0" w:color="auto"/>
              <w:right w:val="single" w:sz="4" w:space="0" w:color="auto"/>
            </w:tcBorders>
          </w:tcPr>
          <w:p w:rsidR="00776758" w:rsidRPr="00DC3369" w:rsidRDefault="00776758" w:rsidP="00DC3369">
            <w:pPr>
              <w:spacing w:before="120" w:after="0" w:line="240" w:lineRule="auto"/>
              <w:jc w:val="both"/>
              <w:rPr>
                <w:rFonts w:cstheme="minorHAnsi"/>
                <w:sz w:val="18"/>
                <w:szCs w:val="18"/>
              </w:rPr>
            </w:pPr>
          </w:p>
        </w:tc>
        <w:tc>
          <w:tcPr>
            <w:tcW w:w="1588" w:type="dxa"/>
            <w:gridSpan w:val="8"/>
            <w:tcBorders>
              <w:top w:val="single" w:sz="4" w:space="0" w:color="auto"/>
              <w:left w:val="single" w:sz="4" w:space="0" w:color="auto"/>
              <w:bottom w:val="single" w:sz="4" w:space="0" w:color="auto"/>
              <w:right w:val="single" w:sz="4" w:space="0" w:color="auto"/>
            </w:tcBorders>
          </w:tcPr>
          <w:p w:rsidR="00776758" w:rsidRPr="00DC3369" w:rsidRDefault="00776758" w:rsidP="00DC3369">
            <w:pPr>
              <w:widowControl w:val="0"/>
              <w:autoSpaceDE w:val="0"/>
              <w:autoSpaceDN w:val="0"/>
              <w:adjustRightInd w:val="0"/>
              <w:ind w:left="71" w:hanging="71"/>
              <w:jc w:val="both"/>
              <w:rPr>
                <w:rFonts w:cstheme="minorHAnsi"/>
                <w:sz w:val="18"/>
                <w:szCs w:val="18"/>
              </w:rPr>
            </w:pPr>
            <w:r w:rsidRPr="00DC3369">
              <w:rPr>
                <w:rFonts w:cstheme="minorHAnsi"/>
                <w:sz w:val="18"/>
                <w:szCs w:val="18"/>
              </w:rPr>
              <w:t>JOAO ANTONIO PASCOAL</w:t>
            </w:r>
          </w:p>
          <w:p w:rsidR="00776758" w:rsidRPr="00DC3369" w:rsidRDefault="00776758" w:rsidP="00DC3369">
            <w:pPr>
              <w:widowControl w:val="0"/>
              <w:autoSpaceDE w:val="0"/>
              <w:autoSpaceDN w:val="0"/>
              <w:adjustRightInd w:val="0"/>
              <w:ind w:left="71" w:hanging="71"/>
              <w:jc w:val="both"/>
              <w:rPr>
                <w:rFonts w:cstheme="minorHAnsi"/>
                <w:sz w:val="18"/>
                <w:szCs w:val="18"/>
              </w:rPr>
            </w:pPr>
            <w:r w:rsidRPr="00DC3369">
              <w:rPr>
                <w:rFonts w:cstheme="minorHAnsi"/>
                <w:sz w:val="18"/>
                <w:szCs w:val="18"/>
              </w:rPr>
              <w:t>Angola</w:t>
            </w:r>
          </w:p>
        </w:tc>
        <w:tc>
          <w:tcPr>
            <w:tcW w:w="465" w:type="dxa"/>
            <w:gridSpan w:val="4"/>
            <w:tcBorders>
              <w:top w:val="single" w:sz="4" w:space="0" w:color="auto"/>
              <w:left w:val="single" w:sz="4" w:space="0" w:color="auto"/>
              <w:bottom w:val="single" w:sz="4" w:space="0" w:color="auto"/>
              <w:right w:val="single" w:sz="4" w:space="0" w:color="auto"/>
            </w:tcBorders>
          </w:tcPr>
          <w:p w:rsidR="00776758" w:rsidRPr="00DC3369" w:rsidRDefault="00776758" w:rsidP="00DC3369">
            <w:pPr>
              <w:spacing w:before="120" w:after="0" w:line="240" w:lineRule="auto"/>
              <w:jc w:val="both"/>
              <w:rPr>
                <w:rFonts w:cstheme="minorHAnsi"/>
                <w:sz w:val="18"/>
                <w:szCs w:val="18"/>
              </w:rPr>
            </w:pPr>
          </w:p>
        </w:tc>
        <w:tc>
          <w:tcPr>
            <w:tcW w:w="390" w:type="dxa"/>
            <w:gridSpan w:val="2"/>
            <w:tcBorders>
              <w:top w:val="single" w:sz="4" w:space="0" w:color="auto"/>
              <w:left w:val="single" w:sz="4" w:space="0" w:color="auto"/>
              <w:bottom w:val="single" w:sz="4" w:space="0" w:color="auto"/>
              <w:right w:val="single" w:sz="4" w:space="0" w:color="auto"/>
            </w:tcBorders>
          </w:tcPr>
          <w:p w:rsidR="00776758" w:rsidRPr="00DC3369" w:rsidRDefault="00776758" w:rsidP="00DC3369">
            <w:pPr>
              <w:spacing w:before="120" w:after="0" w:line="240" w:lineRule="auto"/>
              <w:jc w:val="both"/>
              <w:rPr>
                <w:rFonts w:cstheme="minorHAnsi"/>
                <w:sz w:val="18"/>
                <w:szCs w:val="18"/>
              </w:rPr>
            </w:pPr>
            <w:r w:rsidRPr="00DC3369">
              <w:rPr>
                <w:rFonts w:cstheme="minorHAnsi"/>
                <w:sz w:val="18"/>
                <w:szCs w:val="18"/>
              </w:rPr>
              <w:t xml:space="preserve">  x</w:t>
            </w:r>
          </w:p>
        </w:tc>
        <w:tc>
          <w:tcPr>
            <w:tcW w:w="1729" w:type="dxa"/>
            <w:gridSpan w:val="9"/>
            <w:tcBorders>
              <w:top w:val="single" w:sz="4" w:space="0" w:color="auto"/>
              <w:left w:val="single" w:sz="4" w:space="0" w:color="auto"/>
              <w:bottom w:val="single" w:sz="4" w:space="0" w:color="auto"/>
              <w:right w:val="single" w:sz="4" w:space="0" w:color="auto"/>
            </w:tcBorders>
          </w:tcPr>
          <w:p w:rsidR="00776758" w:rsidRPr="00DC3369" w:rsidRDefault="00776758" w:rsidP="00DC3369">
            <w:pPr>
              <w:widowControl w:val="0"/>
              <w:autoSpaceDE w:val="0"/>
              <w:autoSpaceDN w:val="0"/>
              <w:adjustRightInd w:val="0"/>
              <w:ind w:left="71" w:hanging="71"/>
              <w:jc w:val="both"/>
              <w:rPr>
                <w:rFonts w:eastAsia="Times New Roman" w:cstheme="minorHAnsi"/>
                <w:sz w:val="18"/>
                <w:szCs w:val="18"/>
              </w:rPr>
            </w:pPr>
            <w:r w:rsidRPr="00DC3369">
              <w:rPr>
                <w:rFonts w:eastAsia="Times New Roman" w:cstheme="minorHAnsi"/>
                <w:sz w:val="18"/>
                <w:szCs w:val="18"/>
              </w:rPr>
              <w:t>Dra. C. Dalia Rodríguez Bencomo</w:t>
            </w:r>
          </w:p>
          <w:p w:rsidR="00776758" w:rsidRPr="00DC3369" w:rsidRDefault="00776758" w:rsidP="00DC3369">
            <w:pPr>
              <w:widowControl w:val="0"/>
              <w:autoSpaceDE w:val="0"/>
              <w:autoSpaceDN w:val="0"/>
              <w:adjustRightInd w:val="0"/>
              <w:ind w:left="71" w:hanging="71"/>
              <w:jc w:val="both"/>
              <w:rPr>
                <w:rFonts w:eastAsia="Times New Roman" w:cstheme="minorHAnsi"/>
                <w:sz w:val="18"/>
                <w:szCs w:val="18"/>
              </w:rPr>
            </w:pPr>
            <w:r w:rsidRPr="00DC3369">
              <w:rPr>
                <w:rFonts w:eastAsia="Times New Roman" w:cstheme="minorHAnsi"/>
                <w:sz w:val="18"/>
                <w:szCs w:val="18"/>
              </w:rPr>
              <w:t>Dra. C. Celia Ledo Royo</w:t>
            </w:r>
          </w:p>
        </w:tc>
        <w:tc>
          <w:tcPr>
            <w:tcW w:w="2556" w:type="dxa"/>
            <w:gridSpan w:val="12"/>
            <w:tcBorders>
              <w:top w:val="single" w:sz="4" w:space="0" w:color="auto"/>
              <w:left w:val="single" w:sz="4" w:space="0" w:color="auto"/>
              <w:bottom w:val="single" w:sz="4" w:space="0" w:color="auto"/>
              <w:right w:val="single" w:sz="4" w:space="0" w:color="auto"/>
            </w:tcBorders>
          </w:tcPr>
          <w:p w:rsidR="00776758" w:rsidRDefault="0069144F" w:rsidP="00480A48">
            <w:pPr>
              <w:spacing w:before="120" w:after="0" w:line="240" w:lineRule="auto"/>
              <w:jc w:val="both"/>
              <w:rPr>
                <w:rFonts w:ascii="Arial" w:hAnsi="Arial" w:cs="Arial"/>
                <w:sz w:val="18"/>
                <w:szCs w:val="14"/>
              </w:rPr>
            </w:pPr>
            <w:r>
              <w:rPr>
                <w:rFonts w:ascii="Arial" w:hAnsi="Arial" w:cs="Arial"/>
                <w:sz w:val="18"/>
                <w:szCs w:val="14"/>
              </w:rPr>
              <w:t>Ciencias Pedagógicas</w:t>
            </w:r>
          </w:p>
        </w:tc>
        <w:tc>
          <w:tcPr>
            <w:tcW w:w="571" w:type="dxa"/>
            <w:gridSpan w:val="4"/>
            <w:tcBorders>
              <w:top w:val="single" w:sz="4" w:space="0" w:color="auto"/>
              <w:left w:val="single" w:sz="4" w:space="0" w:color="auto"/>
              <w:bottom w:val="single" w:sz="4" w:space="0" w:color="auto"/>
              <w:right w:val="single" w:sz="4" w:space="0" w:color="auto"/>
            </w:tcBorders>
          </w:tcPr>
          <w:p w:rsidR="00776758" w:rsidRPr="00174371" w:rsidRDefault="00776758" w:rsidP="00480A48">
            <w:pPr>
              <w:spacing w:before="120" w:after="0" w:line="240" w:lineRule="auto"/>
              <w:jc w:val="both"/>
              <w:rPr>
                <w:rFonts w:ascii="Arial" w:hAnsi="Arial" w:cs="Arial"/>
                <w:sz w:val="18"/>
                <w:szCs w:val="14"/>
              </w:rPr>
            </w:pPr>
          </w:p>
        </w:tc>
        <w:tc>
          <w:tcPr>
            <w:tcW w:w="1819" w:type="dxa"/>
            <w:gridSpan w:val="6"/>
            <w:tcBorders>
              <w:top w:val="single" w:sz="4" w:space="0" w:color="auto"/>
              <w:left w:val="single" w:sz="4" w:space="0" w:color="auto"/>
              <w:bottom w:val="single" w:sz="4" w:space="0" w:color="auto"/>
              <w:right w:val="single" w:sz="4" w:space="0" w:color="auto"/>
            </w:tcBorders>
          </w:tcPr>
          <w:p w:rsidR="00776758" w:rsidRPr="00174371" w:rsidRDefault="00776758" w:rsidP="00480A48">
            <w:pPr>
              <w:spacing w:before="120" w:after="0" w:line="240" w:lineRule="auto"/>
              <w:jc w:val="both"/>
              <w:rPr>
                <w:rFonts w:ascii="Arial" w:hAnsi="Arial" w:cs="Arial"/>
                <w:sz w:val="18"/>
                <w:szCs w:val="14"/>
              </w:rPr>
            </w:pPr>
          </w:p>
        </w:tc>
        <w:tc>
          <w:tcPr>
            <w:tcW w:w="2429" w:type="dxa"/>
            <w:gridSpan w:val="4"/>
            <w:tcBorders>
              <w:top w:val="single" w:sz="4" w:space="0" w:color="auto"/>
              <w:left w:val="single" w:sz="4" w:space="0" w:color="auto"/>
              <w:bottom w:val="single" w:sz="4" w:space="0" w:color="auto"/>
              <w:right w:val="single" w:sz="4" w:space="0" w:color="auto"/>
            </w:tcBorders>
          </w:tcPr>
          <w:p w:rsidR="00776758" w:rsidRPr="00174371" w:rsidRDefault="00776758" w:rsidP="00480A48">
            <w:pPr>
              <w:spacing w:before="120" w:after="0" w:line="240" w:lineRule="auto"/>
              <w:jc w:val="both"/>
              <w:rPr>
                <w:rFonts w:ascii="Arial" w:hAnsi="Arial" w:cs="Arial"/>
                <w:sz w:val="18"/>
                <w:szCs w:val="14"/>
              </w:rPr>
            </w:pPr>
          </w:p>
        </w:tc>
      </w:tr>
      <w:tr w:rsidR="00776758" w:rsidRPr="00174371" w:rsidTr="00F310DB">
        <w:trPr>
          <w:trHeight w:val="255"/>
        </w:trPr>
        <w:tc>
          <w:tcPr>
            <w:tcW w:w="2061" w:type="dxa"/>
            <w:gridSpan w:val="7"/>
            <w:tcBorders>
              <w:top w:val="single" w:sz="4" w:space="0" w:color="auto"/>
              <w:left w:val="single" w:sz="4" w:space="0" w:color="auto"/>
              <w:bottom w:val="single" w:sz="4" w:space="0" w:color="auto"/>
              <w:right w:val="single" w:sz="4" w:space="0" w:color="auto"/>
            </w:tcBorders>
          </w:tcPr>
          <w:p w:rsidR="00776758" w:rsidRPr="00DC3369" w:rsidRDefault="00776758" w:rsidP="00DC3369">
            <w:pPr>
              <w:spacing w:before="120" w:after="0" w:line="240" w:lineRule="auto"/>
              <w:jc w:val="both"/>
              <w:rPr>
                <w:rFonts w:cstheme="minorHAnsi"/>
                <w:sz w:val="18"/>
                <w:szCs w:val="18"/>
              </w:rPr>
            </w:pPr>
          </w:p>
        </w:tc>
        <w:tc>
          <w:tcPr>
            <w:tcW w:w="1588" w:type="dxa"/>
            <w:gridSpan w:val="8"/>
            <w:tcBorders>
              <w:top w:val="single" w:sz="4" w:space="0" w:color="auto"/>
              <w:left w:val="single" w:sz="4" w:space="0" w:color="auto"/>
              <w:bottom w:val="single" w:sz="4" w:space="0" w:color="auto"/>
              <w:right w:val="single" w:sz="4" w:space="0" w:color="auto"/>
            </w:tcBorders>
          </w:tcPr>
          <w:p w:rsidR="00776758" w:rsidRPr="00DC3369" w:rsidRDefault="00776758" w:rsidP="00DC3369">
            <w:pPr>
              <w:spacing w:before="120" w:after="0" w:line="240" w:lineRule="auto"/>
              <w:jc w:val="both"/>
              <w:rPr>
                <w:rFonts w:cstheme="minorHAnsi"/>
                <w:sz w:val="18"/>
                <w:szCs w:val="18"/>
              </w:rPr>
            </w:pPr>
            <w:r w:rsidRPr="00DC3369">
              <w:rPr>
                <w:rFonts w:cstheme="minorHAnsi"/>
                <w:sz w:val="18"/>
                <w:szCs w:val="18"/>
              </w:rPr>
              <w:t>Gregory Edison Naranjo Vaca</w:t>
            </w:r>
          </w:p>
          <w:p w:rsidR="00776758" w:rsidRPr="00DC3369" w:rsidRDefault="00776758" w:rsidP="00DC3369">
            <w:pPr>
              <w:spacing w:before="120" w:after="0" w:line="240" w:lineRule="auto"/>
              <w:jc w:val="both"/>
              <w:rPr>
                <w:rFonts w:cstheme="minorHAnsi"/>
                <w:sz w:val="18"/>
                <w:szCs w:val="18"/>
              </w:rPr>
            </w:pPr>
            <w:r w:rsidRPr="00DC3369">
              <w:rPr>
                <w:rFonts w:cstheme="minorHAnsi"/>
                <w:sz w:val="18"/>
                <w:szCs w:val="18"/>
              </w:rPr>
              <w:t>Ecuador</w:t>
            </w:r>
          </w:p>
        </w:tc>
        <w:tc>
          <w:tcPr>
            <w:tcW w:w="465" w:type="dxa"/>
            <w:gridSpan w:val="4"/>
            <w:tcBorders>
              <w:top w:val="single" w:sz="4" w:space="0" w:color="auto"/>
              <w:left w:val="single" w:sz="4" w:space="0" w:color="auto"/>
              <w:bottom w:val="single" w:sz="4" w:space="0" w:color="auto"/>
              <w:right w:val="single" w:sz="4" w:space="0" w:color="auto"/>
            </w:tcBorders>
          </w:tcPr>
          <w:p w:rsidR="00776758" w:rsidRPr="00DC3369" w:rsidRDefault="00776758" w:rsidP="00DC3369">
            <w:pPr>
              <w:spacing w:after="0" w:line="240" w:lineRule="auto"/>
              <w:jc w:val="both"/>
              <w:rPr>
                <w:rFonts w:cstheme="minorHAnsi"/>
                <w:sz w:val="18"/>
                <w:szCs w:val="18"/>
              </w:rPr>
            </w:pPr>
          </w:p>
        </w:tc>
        <w:tc>
          <w:tcPr>
            <w:tcW w:w="390" w:type="dxa"/>
            <w:gridSpan w:val="2"/>
            <w:tcBorders>
              <w:top w:val="single" w:sz="4" w:space="0" w:color="auto"/>
              <w:left w:val="single" w:sz="4" w:space="0" w:color="auto"/>
              <w:bottom w:val="single" w:sz="4" w:space="0" w:color="auto"/>
              <w:right w:val="single" w:sz="4" w:space="0" w:color="auto"/>
            </w:tcBorders>
          </w:tcPr>
          <w:p w:rsidR="00776758" w:rsidRPr="00DC3369" w:rsidRDefault="00776758" w:rsidP="00DC3369">
            <w:pPr>
              <w:spacing w:after="0" w:line="240" w:lineRule="auto"/>
              <w:jc w:val="both"/>
              <w:rPr>
                <w:rFonts w:cstheme="minorHAnsi"/>
                <w:sz w:val="18"/>
                <w:szCs w:val="18"/>
              </w:rPr>
            </w:pPr>
            <w:r w:rsidRPr="00DC3369">
              <w:rPr>
                <w:rFonts w:cstheme="minorHAnsi"/>
                <w:sz w:val="18"/>
                <w:szCs w:val="18"/>
              </w:rPr>
              <w:t>x</w:t>
            </w:r>
          </w:p>
        </w:tc>
        <w:tc>
          <w:tcPr>
            <w:tcW w:w="1729" w:type="dxa"/>
            <w:gridSpan w:val="9"/>
            <w:tcBorders>
              <w:top w:val="single" w:sz="4" w:space="0" w:color="auto"/>
              <w:left w:val="single" w:sz="4" w:space="0" w:color="auto"/>
              <w:bottom w:val="single" w:sz="4" w:space="0" w:color="auto"/>
              <w:right w:val="single" w:sz="4" w:space="0" w:color="auto"/>
            </w:tcBorders>
          </w:tcPr>
          <w:p w:rsidR="00776758" w:rsidRDefault="00776758" w:rsidP="00DC3369">
            <w:pPr>
              <w:widowControl w:val="0"/>
              <w:autoSpaceDE w:val="0"/>
              <w:autoSpaceDN w:val="0"/>
              <w:adjustRightInd w:val="0"/>
              <w:ind w:left="71" w:hanging="71"/>
              <w:jc w:val="both"/>
              <w:rPr>
                <w:rFonts w:eastAsia="Times New Roman" w:cstheme="minorHAnsi"/>
                <w:sz w:val="18"/>
                <w:szCs w:val="18"/>
              </w:rPr>
            </w:pPr>
            <w:r w:rsidRPr="00DC3369">
              <w:rPr>
                <w:rFonts w:eastAsia="Times New Roman" w:cstheme="minorHAnsi"/>
                <w:sz w:val="18"/>
                <w:szCs w:val="18"/>
              </w:rPr>
              <w:t>Dra. C. Lida de la Caridad Sánchez</w:t>
            </w:r>
          </w:p>
          <w:p w:rsidR="00DC3369" w:rsidRPr="00DC3369" w:rsidRDefault="00DC3369" w:rsidP="00DC3369">
            <w:pPr>
              <w:widowControl w:val="0"/>
              <w:autoSpaceDE w:val="0"/>
              <w:autoSpaceDN w:val="0"/>
              <w:adjustRightInd w:val="0"/>
              <w:ind w:left="71" w:hanging="71"/>
              <w:jc w:val="both"/>
              <w:rPr>
                <w:rFonts w:eastAsia="Times New Roman" w:cstheme="minorHAnsi"/>
                <w:sz w:val="18"/>
                <w:szCs w:val="18"/>
              </w:rPr>
            </w:pPr>
            <w:r>
              <w:rPr>
                <w:rFonts w:eastAsia="Times New Roman" w:cstheme="minorHAnsi"/>
                <w:sz w:val="18"/>
                <w:szCs w:val="18"/>
              </w:rPr>
              <w:t>Dra. Lizette Pérez</w:t>
            </w:r>
          </w:p>
        </w:tc>
        <w:tc>
          <w:tcPr>
            <w:tcW w:w="2556" w:type="dxa"/>
            <w:gridSpan w:val="12"/>
            <w:tcBorders>
              <w:top w:val="single" w:sz="4" w:space="0" w:color="auto"/>
              <w:left w:val="single" w:sz="4" w:space="0" w:color="auto"/>
              <w:bottom w:val="single" w:sz="4" w:space="0" w:color="auto"/>
              <w:right w:val="single" w:sz="4" w:space="0" w:color="auto"/>
            </w:tcBorders>
          </w:tcPr>
          <w:p w:rsidR="00776758" w:rsidRDefault="0069144F" w:rsidP="00480A48">
            <w:pPr>
              <w:spacing w:before="120" w:after="0" w:line="240" w:lineRule="auto"/>
              <w:jc w:val="both"/>
              <w:rPr>
                <w:rFonts w:ascii="Arial" w:hAnsi="Arial" w:cs="Arial"/>
                <w:sz w:val="18"/>
                <w:szCs w:val="14"/>
              </w:rPr>
            </w:pPr>
            <w:r>
              <w:rPr>
                <w:rFonts w:ascii="Arial" w:hAnsi="Arial" w:cs="Arial"/>
                <w:sz w:val="18"/>
                <w:szCs w:val="14"/>
              </w:rPr>
              <w:t>Ciencias Pedagógicas</w:t>
            </w:r>
          </w:p>
        </w:tc>
        <w:tc>
          <w:tcPr>
            <w:tcW w:w="571" w:type="dxa"/>
            <w:gridSpan w:val="4"/>
            <w:tcBorders>
              <w:top w:val="single" w:sz="4" w:space="0" w:color="auto"/>
              <w:left w:val="single" w:sz="4" w:space="0" w:color="auto"/>
              <w:bottom w:val="single" w:sz="4" w:space="0" w:color="auto"/>
              <w:right w:val="single" w:sz="4" w:space="0" w:color="auto"/>
            </w:tcBorders>
          </w:tcPr>
          <w:p w:rsidR="00776758" w:rsidRPr="00174371" w:rsidRDefault="00776758" w:rsidP="00480A48">
            <w:pPr>
              <w:spacing w:before="120" w:after="0" w:line="240" w:lineRule="auto"/>
              <w:jc w:val="both"/>
              <w:rPr>
                <w:rFonts w:ascii="Arial" w:hAnsi="Arial" w:cs="Arial"/>
                <w:sz w:val="18"/>
                <w:szCs w:val="14"/>
              </w:rPr>
            </w:pPr>
          </w:p>
        </w:tc>
        <w:tc>
          <w:tcPr>
            <w:tcW w:w="1819" w:type="dxa"/>
            <w:gridSpan w:val="6"/>
            <w:tcBorders>
              <w:top w:val="single" w:sz="4" w:space="0" w:color="auto"/>
              <w:left w:val="single" w:sz="4" w:space="0" w:color="auto"/>
              <w:bottom w:val="single" w:sz="4" w:space="0" w:color="auto"/>
              <w:right w:val="single" w:sz="4" w:space="0" w:color="auto"/>
            </w:tcBorders>
          </w:tcPr>
          <w:p w:rsidR="00776758" w:rsidRPr="00174371" w:rsidRDefault="00776758" w:rsidP="00480A48">
            <w:pPr>
              <w:spacing w:before="120" w:after="0" w:line="240" w:lineRule="auto"/>
              <w:jc w:val="both"/>
              <w:rPr>
                <w:rFonts w:ascii="Arial" w:hAnsi="Arial" w:cs="Arial"/>
                <w:sz w:val="18"/>
                <w:szCs w:val="14"/>
              </w:rPr>
            </w:pPr>
          </w:p>
        </w:tc>
        <w:tc>
          <w:tcPr>
            <w:tcW w:w="2429" w:type="dxa"/>
            <w:gridSpan w:val="4"/>
            <w:tcBorders>
              <w:top w:val="single" w:sz="4" w:space="0" w:color="auto"/>
              <w:left w:val="single" w:sz="4" w:space="0" w:color="auto"/>
              <w:bottom w:val="single" w:sz="4" w:space="0" w:color="auto"/>
              <w:right w:val="single" w:sz="4" w:space="0" w:color="auto"/>
            </w:tcBorders>
          </w:tcPr>
          <w:p w:rsidR="00776758" w:rsidRPr="00174371" w:rsidRDefault="00776758" w:rsidP="00480A48">
            <w:pPr>
              <w:spacing w:before="120" w:after="0" w:line="240" w:lineRule="auto"/>
              <w:jc w:val="both"/>
              <w:rPr>
                <w:rFonts w:ascii="Arial" w:hAnsi="Arial" w:cs="Arial"/>
                <w:sz w:val="18"/>
                <w:szCs w:val="14"/>
              </w:rPr>
            </w:pPr>
          </w:p>
        </w:tc>
      </w:tr>
      <w:tr w:rsidR="00776758" w:rsidRPr="00174371" w:rsidTr="00F310DB">
        <w:trPr>
          <w:trHeight w:val="255"/>
        </w:trPr>
        <w:tc>
          <w:tcPr>
            <w:tcW w:w="2061" w:type="dxa"/>
            <w:gridSpan w:val="7"/>
            <w:tcBorders>
              <w:top w:val="single" w:sz="4" w:space="0" w:color="auto"/>
              <w:left w:val="single" w:sz="4" w:space="0" w:color="auto"/>
              <w:bottom w:val="single" w:sz="4" w:space="0" w:color="auto"/>
              <w:right w:val="single" w:sz="4" w:space="0" w:color="auto"/>
            </w:tcBorders>
          </w:tcPr>
          <w:p w:rsidR="00776758" w:rsidRPr="00DC3369" w:rsidRDefault="00776758" w:rsidP="00DC3369">
            <w:pPr>
              <w:spacing w:before="120" w:after="0" w:line="240" w:lineRule="auto"/>
              <w:jc w:val="both"/>
              <w:rPr>
                <w:rFonts w:cstheme="minorHAnsi"/>
                <w:sz w:val="18"/>
                <w:szCs w:val="18"/>
              </w:rPr>
            </w:pPr>
          </w:p>
        </w:tc>
        <w:tc>
          <w:tcPr>
            <w:tcW w:w="1588" w:type="dxa"/>
            <w:gridSpan w:val="8"/>
            <w:tcBorders>
              <w:top w:val="single" w:sz="4" w:space="0" w:color="auto"/>
              <w:left w:val="single" w:sz="4" w:space="0" w:color="auto"/>
              <w:bottom w:val="single" w:sz="4" w:space="0" w:color="auto"/>
              <w:right w:val="single" w:sz="4" w:space="0" w:color="auto"/>
            </w:tcBorders>
          </w:tcPr>
          <w:p w:rsidR="00776758" w:rsidRPr="00DC3369" w:rsidRDefault="00DC3369" w:rsidP="00DC3369">
            <w:pPr>
              <w:spacing w:before="120" w:after="0" w:line="240" w:lineRule="auto"/>
              <w:jc w:val="both"/>
              <w:rPr>
                <w:rFonts w:cstheme="minorHAnsi"/>
                <w:sz w:val="18"/>
                <w:szCs w:val="18"/>
              </w:rPr>
            </w:pPr>
            <w:proofErr w:type="spellStart"/>
            <w:r w:rsidRPr="00DC3369">
              <w:rPr>
                <w:rFonts w:cstheme="minorHAnsi"/>
                <w:sz w:val="18"/>
                <w:szCs w:val="18"/>
              </w:rPr>
              <w:t>Dayannis</w:t>
            </w:r>
            <w:proofErr w:type="spellEnd"/>
            <w:r w:rsidRPr="00DC3369">
              <w:rPr>
                <w:rFonts w:cstheme="minorHAnsi"/>
                <w:sz w:val="18"/>
                <w:szCs w:val="18"/>
              </w:rPr>
              <w:t xml:space="preserve"> Tamayo </w:t>
            </w:r>
            <w:proofErr w:type="spellStart"/>
            <w:r w:rsidRPr="00DC3369">
              <w:rPr>
                <w:rFonts w:cstheme="minorHAnsi"/>
                <w:sz w:val="18"/>
                <w:szCs w:val="18"/>
              </w:rPr>
              <w:t>Preval</w:t>
            </w:r>
            <w:proofErr w:type="spellEnd"/>
          </w:p>
        </w:tc>
        <w:tc>
          <w:tcPr>
            <w:tcW w:w="465" w:type="dxa"/>
            <w:gridSpan w:val="4"/>
            <w:tcBorders>
              <w:top w:val="single" w:sz="4" w:space="0" w:color="auto"/>
              <w:left w:val="single" w:sz="4" w:space="0" w:color="auto"/>
              <w:bottom w:val="single" w:sz="4" w:space="0" w:color="auto"/>
              <w:right w:val="single" w:sz="4" w:space="0" w:color="auto"/>
            </w:tcBorders>
          </w:tcPr>
          <w:p w:rsidR="00776758" w:rsidRPr="00DC3369" w:rsidRDefault="00776758" w:rsidP="00DC3369">
            <w:pPr>
              <w:spacing w:after="0" w:line="240" w:lineRule="auto"/>
              <w:jc w:val="both"/>
              <w:rPr>
                <w:rFonts w:cstheme="minorHAnsi"/>
                <w:sz w:val="18"/>
                <w:szCs w:val="18"/>
              </w:rPr>
            </w:pPr>
            <w:r w:rsidRPr="00DC3369">
              <w:rPr>
                <w:rFonts w:cstheme="minorHAnsi"/>
                <w:sz w:val="18"/>
                <w:szCs w:val="18"/>
              </w:rPr>
              <w:t>x</w:t>
            </w:r>
          </w:p>
        </w:tc>
        <w:tc>
          <w:tcPr>
            <w:tcW w:w="390" w:type="dxa"/>
            <w:gridSpan w:val="2"/>
            <w:tcBorders>
              <w:top w:val="single" w:sz="4" w:space="0" w:color="auto"/>
              <w:left w:val="single" w:sz="4" w:space="0" w:color="auto"/>
              <w:bottom w:val="single" w:sz="4" w:space="0" w:color="auto"/>
              <w:right w:val="single" w:sz="4" w:space="0" w:color="auto"/>
            </w:tcBorders>
          </w:tcPr>
          <w:p w:rsidR="00776758" w:rsidRPr="00DC3369" w:rsidRDefault="00776758" w:rsidP="00DC3369">
            <w:pPr>
              <w:spacing w:after="0" w:line="240" w:lineRule="auto"/>
              <w:jc w:val="both"/>
              <w:rPr>
                <w:rFonts w:cstheme="minorHAnsi"/>
                <w:sz w:val="18"/>
                <w:szCs w:val="18"/>
              </w:rPr>
            </w:pPr>
          </w:p>
        </w:tc>
        <w:tc>
          <w:tcPr>
            <w:tcW w:w="1729" w:type="dxa"/>
            <w:gridSpan w:val="9"/>
            <w:tcBorders>
              <w:top w:val="single" w:sz="4" w:space="0" w:color="auto"/>
              <w:left w:val="single" w:sz="4" w:space="0" w:color="auto"/>
              <w:bottom w:val="single" w:sz="4" w:space="0" w:color="auto"/>
              <w:right w:val="single" w:sz="4" w:space="0" w:color="auto"/>
            </w:tcBorders>
          </w:tcPr>
          <w:p w:rsidR="00776758" w:rsidRPr="00DC3369" w:rsidRDefault="0069144F" w:rsidP="00DC3369">
            <w:pPr>
              <w:widowControl w:val="0"/>
              <w:autoSpaceDE w:val="0"/>
              <w:autoSpaceDN w:val="0"/>
              <w:adjustRightInd w:val="0"/>
              <w:ind w:left="71" w:hanging="71"/>
              <w:jc w:val="both"/>
              <w:rPr>
                <w:rFonts w:eastAsia="Times New Roman" w:cstheme="minorHAnsi"/>
                <w:sz w:val="18"/>
                <w:szCs w:val="18"/>
              </w:rPr>
            </w:pPr>
            <w:proofErr w:type="spellStart"/>
            <w:r w:rsidRPr="0069144F">
              <w:rPr>
                <w:rFonts w:eastAsia="Times New Roman" w:cstheme="minorHAnsi"/>
                <w:sz w:val="18"/>
                <w:szCs w:val="18"/>
              </w:rPr>
              <w:t>Dra.C</w:t>
            </w:r>
            <w:proofErr w:type="spellEnd"/>
            <w:r w:rsidRPr="0069144F">
              <w:rPr>
                <w:rFonts w:eastAsia="Times New Roman" w:cstheme="minorHAnsi"/>
                <w:sz w:val="18"/>
                <w:szCs w:val="18"/>
              </w:rPr>
              <w:t>. María De Los Ángeles Reyna</w:t>
            </w:r>
          </w:p>
        </w:tc>
        <w:tc>
          <w:tcPr>
            <w:tcW w:w="2556" w:type="dxa"/>
            <w:gridSpan w:val="12"/>
            <w:tcBorders>
              <w:top w:val="single" w:sz="4" w:space="0" w:color="auto"/>
              <w:left w:val="single" w:sz="4" w:space="0" w:color="auto"/>
              <w:bottom w:val="single" w:sz="4" w:space="0" w:color="auto"/>
              <w:right w:val="single" w:sz="4" w:space="0" w:color="auto"/>
            </w:tcBorders>
          </w:tcPr>
          <w:p w:rsidR="00776758" w:rsidRDefault="00776758" w:rsidP="00480A48">
            <w:pPr>
              <w:spacing w:before="120" w:after="0" w:line="240" w:lineRule="auto"/>
              <w:jc w:val="both"/>
              <w:rPr>
                <w:rFonts w:ascii="Arial" w:hAnsi="Arial" w:cs="Arial"/>
                <w:sz w:val="18"/>
                <w:szCs w:val="14"/>
              </w:rPr>
            </w:pPr>
          </w:p>
        </w:tc>
        <w:tc>
          <w:tcPr>
            <w:tcW w:w="571" w:type="dxa"/>
            <w:gridSpan w:val="4"/>
            <w:tcBorders>
              <w:top w:val="single" w:sz="4" w:space="0" w:color="auto"/>
              <w:left w:val="single" w:sz="4" w:space="0" w:color="auto"/>
              <w:bottom w:val="single" w:sz="4" w:space="0" w:color="auto"/>
              <w:right w:val="single" w:sz="4" w:space="0" w:color="auto"/>
            </w:tcBorders>
          </w:tcPr>
          <w:p w:rsidR="00776758" w:rsidRPr="00174371" w:rsidRDefault="00776758" w:rsidP="00480A48">
            <w:pPr>
              <w:spacing w:before="120" w:after="0" w:line="240" w:lineRule="auto"/>
              <w:jc w:val="both"/>
              <w:rPr>
                <w:rFonts w:ascii="Arial" w:hAnsi="Arial" w:cs="Arial"/>
                <w:sz w:val="18"/>
                <w:szCs w:val="14"/>
              </w:rPr>
            </w:pPr>
          </w:p>
        </w:tc>
        <w:tc>
          <w:tcPr>
            <w:tcW w:w="1819" w:type="dxa"/>
            <w:gridSpan w:val="6"/>
            <w:tcBorders>
              <w:top w:val="single" w:sz="4" w:space="0" w:color="auto"/>
              <w:left w:val="single" w:sz="4" w:space="0" w:color="auto"/>
              <w:bottom w:val="single" w:sz="4" w:space="0" w:color="auto"/>
              <w:right w:val="single" w:sz="4" w:space="0" w:color="auto"/>
            </w:tcBorders>
          </w:tcPr>
          <w:p w:rsidR="00776758" w:rsidRPr="00174371" w:rsidRDefault="00776758" w:rsidP="00480A48">
            <w:pPr>
              <w:spacing w:before="120" w:after="0" w:line="240" w:lineRule="auto"/>
              <w:jc w:val="both"/>
              <w:rPr>
                <w:rFonts w:ascii="Arial" w:hAnsi="Arial" w:cs="Arial"/>
                <w:sz w:val="18"/>
                <w:szCs w:val="14"/>
              </w:rPr>
            </w:pPr>
          </w:p>
        </w:tc>
        <w:tc>
          <w:tcPr>
            <w:tcW w:w="2429" w:type="dxa"/>
            <w:gridSpan w:val="4"/>
            <w:tcBorders>
              <w:top w:val="single" w:sz="4" w:space="0" w:color="auto"/>
              <w:left w:val="single" w:sz="4" w:space="0" w:color="auto"/>
              <w:bottom w:val="single" w:sz="4" w:space="0" w:color="auto"/>
              <w:right w:val="single" w:sz="4" w:space="0" w:color="auto"/>
            </w:tcBorders>
          </w:tcPr>
          <w:p w:rsidR="00776758" w:rsidRPr="00174371" w:rsidRDefault="00776758" w:rsidP="00480A48">
            <w:pPr>
              <w:spacing w:before="120" w:after="0" w:line="240" w:lineRule="auto"/>
              <w:jc w:val="both"/>
              <w:rPr>
                <w:rFonts w:ascii="Arial" w:hAnsi="Arial" w:cs="Arial"/>
                <w:sz w:val="18"/>
                <w:szCs w:val="14"/>
              </w:rPr>
            </w:pPr>
          </w:p>
        </w:tc>
      </w:tr>
      <w:tr w:rsidR="00776758" w:rsidRPr="00EE707E" w:rsidTr="00F310DB">
        <w:trPr>
          <w:trHeight w:val="255"/>
        </w:trPr>
        <w:tc>
          <w:tcPr>
            <w:tcW w:w="2061" w:type="dxa"/>
            <w:gridSpan w:val="7"/>
            <w:tcBorders>
              <w:top w:val="single" w:sz="4" w:space="0" w:color="auto"/>
              <w:left w:val="single" w:sz="4" w:space="0" w:color="auto"/>
              <w:bottom w:val="single" w:sz="4" w:space="0" w:color="auto"/>
              <w:right w:val="single" w:sz="4" w:space="0" w:color="auto"/>
            </w:tcBorders>
          </w:tcPr>
          <w:p w:rsidR="00776758" w:rsidRPr="00DC3369" w:rsidRDefault="00776758" w:rsidP="00DC3369">
            <w:pPr>
              <w:spacing w:before="120" w:after="0" w:line="240" w:lineRule="auto"/>
              <w:jc w:val="both"/>
              <w:rPr>
                <w:rFonts w:cstheme="minorHAnsi"/>
                <w:sz w:val="18"/>
                <w:szCs w:val="18"/>
              </w:rPr>
            </w:pPr>
          </w:p>
        </w:tc>
        <w:tc>
          <w:tcPr>
            <w:tcW w:w="1588" w:type="dxa"/>
            <w:gridSpan w:val="8"/>
            <w:tcBorders>
              <w:top w:val="single" w:sz="4" w:space="0" w:color="auto"/>
              <w:left w:val="single" w:sz="4" w:space="0" w:color="auto"/>
              <w:bottom w:val="single" w:sz="4" w:space="0" w:color="auto"/>
              <w:right w:val="single" w:sz="4" w:space="0" w:color="auto"/>
            </w:tcBorders>
          </w:tcPr>
          <w:p w:rsidR="00776758" w:rsidRPr="00DC3369" w:rsidRDefault="00DC3369" w:rsidP="00DC3369">
            <w:pPr>
              <w:spacing w:before="120" w:after="0" w:line="240" w:lineRule="auto"/>
              <w:jc w:val="both"/>
              <w:rPr>
                <w:rFonts w:cstheme="minorHAnsi"/>
                <w:sz w:val="18"/>
                <w:szCs w:val="18"/>
              </w:rPr>
            </w:pPr>
            <w:r w:rsidRPr="00DC3369">
              <w:rPr>
                <w:rFonts w:cstheme="minorHAnsi"/>
                <w:sz w:val="18"/>
                <w:szCs w:val="18"/>
              </w:rPr>
              <w:t xml:space="preserve">Ramiro </w:t>
            </w:r>
            <w:proofErr w:type="spellStart"/>
            <w:r w:rsidRPr="00DC3369">
              <w:rPr>
                <w:rFonts w:cstheme="minorHAnsi"/>
                <w:sz w:val="18"/>
                <w:szCs w:val="18"/>
              </w:rPr>
              <w:t>Gross</w:t>
            </w:r>
            <w:proofErr w:type="spellEnd"/>
            <w:r w:rsidRPr="00DC3369">
              <w:rPr>
                <w:rFonts w:cstheme="minorHAnsi"/>
                <w:sz w:val="18"/>
                <w:szCs w:val="18"/>
              </w:rPr>
              <w:t xml:space="preserve"> Tur</w:t>
            </w:r>
          </w:p>
        </w:tc>
        <w:tc>
          <w:tcPr>
            <w:tcW w:w="465" w:type="dxa"/>
            <w:gridSpan w:val="4"/>
            <w:tcBorders>
              <w:top w:val="single" w:sz="4" w:space="0" w:color="auto"/>
              <w:left w:val="single" w:sz="4" w:space="0" w:color="auto"/>
              <w:bottom w:val="single" w:sz="4" w:space="0" w:color="auto"/>
              <w:right w:val="single" w:sz="4" w:space="0" w:color="auto"/>
            </w:tcBorders>
          </w:tcPr>
          <w:p w:rsidR="00776758" w:rsidRPr="00DC3369" w:rsidRDefault="00776758" w:rsidP="00DC3369">
            <w:pPr>
              <w:spacing w:after="0" w:line="240" w:lineRule="auto"/>
              <w:jc w:val="both"/>
              <w:rPr>
                <w:rFonts w:cstheme="minorHAnsi"/>
                <w:sz w:val="18"/>
                <w:szCs w:val="18"/>
              </w:rPr>
            </w:pPr>
            <w:r w:rsidRPr="00DC3369">
              <w:rPr>
                <w:rFonts w:cstheme="minorHAnsi"/>
                <w:sz w:val="18"/>
                <w:szCs w:val="18"/>
              </w:rPr>
              <w:t>X</w:t>
            </w:r>
          </w:p>
        </w:tc>
        <w:tc>
          <w:tcPr>
            <w:tcW w:w="390" w:type="dxa"/>
            <w:gridSpan w:val="2"/>
            <w:tcBorders>
              <w:top w:val="single" w:sz="4" w:space="0" w:color="auto"/>
              <w:left w:val="single" w:sz="4" w:space="0" w:color="auto"/>
              <w:bottom w:val="single" w:sz="4" w:space="0" w:color="auto"/>
              <w:right w:val="single" w:sz="4" w:space="0" w:color="auto"/>
            </w:tcBorders>
          </w:tcPr>
          <w:p w:rsidR="00776758" w:rsidRPr="00DC3369" w:rsidRDefault="00776758" w:rsidP="00DC3369">
            <w:pPr>
              <w:spacing w:after="0" w:line="240" w:lineRule="auto"/>
              <w:jc w:val="both"/>
              <w:rPr>
                <w:rFonts w:cstheme="minorHAnsi"/>
                <w:sz w:val="18"/>
                <w:szCs w:val="18"/>
              </w:rPr>
            </w:pPr>
          </w:p>
        </w:tc>
        <w:tc>
          <w:tcPr>
            <w:tcW w:w="1729" w:type="dxa"/>
            <w:gridSpan w:val="9"/>
            <w:tcBorders>
              <w:top w:val="single" w:sz="4" w:space="0" w:color="auto"/>
              <w:left w:val="single" w:sz="4" w:space="0" w:color="auto"/>
              <w:bottom w:val="single" w:sz="4" w:space="0" w:color="auto"/>
              <w:right w:val="single" w:sz="4" w:space="0" w:color="auto"/>
            </w:tcBorders>
          </w:tcPr>
          <w:p w:rsidR="00776758" w:rsidRPr="0069144F" w:rsidRDefault="0069144F" w:rsidP="0069144F">
            <w:pPr>
              <w:widowControl w:val="0"/>
              <w:autoSpaceDE w:val="0"/>
              <w:autoSpaceDN w:val="0"/>
              <w:adjustRightInd w:val="0"/>
              <w:ind w:left="71" w:hanging="71"/>
              <w:rPr>
                <w:rFonts w:eastAsia="Times New Roman" w:cstheme="minorHAnsi"/>
                <w:sz w:val="18"/>
                <w:szCs w:val="18"/>
                <w:lang w:val="en-US"/>
              </w:rPr>
            </w:pPr>
            <w:r>
              <w:rPr>
                <w:rFonts w:eastAsia="Times New Roman" w:cstheme="minorHAnsi"/>
                <w:sz w:val="18"/>
                <w:szCs w:val="18"/>
                <w:lang w:val="en-US"/>
              </w:rPr>
              <w:t>Dr</w:t>
            </w:r>
            <w:r w:rsidRPr="0069144F">
              <w:rPr>
                <w:rFonts w:eastAsia="Times New Roman" w:cstheme="minorHAnsi"/>
                <w:sz w:val="18"/>
                <w:szCs w:val="18"/>
                <w:lang w:val="en-US"/>
              </w:rPr>
              <w:t>. C. J</w:t>
            </w:r>
            <w:r>
              <w:rPr>
                <w:rFonts w:eastAsia="Times New Roman" w:cstheme="minorHAnsi"/>
                <w:sz w:val="18"/>
                <w:szCs w:val="18"/>
                <w:lang w:val="en-US"/>
              </w:rPr>
              <w:t>orge Montoya Rivera.</w:t>
            </w:r>
          </w:p>
        </w:tc>
        <w:tc>
          <w:tcPr>
            <w:tcW w:w="2556" w:type="dxa"/>
            <w:gridSpan w:val="12"/>
            <w:tcBorders>
              <w:top w:val="single" w:sz="4" w:space="0" w:color="auto"/>
              <w:left w:val="single" w:sz="4" w:space="0" w:color="auto"/>
              <w:bottom w:val="single" w:sz="4" w:space="0" w:color="auto"/>
              <w:right w:val="single" w:sz="4" w:space="0" w:color="auto"/>
            </w:tcBorders>
          </w:tcPr>
          <w:p w:rsidR="00776758" w:rsidRPr="0069144F" w:rsidRDefault="00776758" w:rsidP="00480A48">
            <w:pPr>
              <w:spacing w:before="120" w:after="0" w:line="240" w:lineRule="auto"/>
              <w:jc w:val="both"/>
              <w:rPr>
                <w:rFonts w:ascii="Arial" w:hAnsi="Arial" w:cs="Arial"/>
                <w:sz w:val="18"/>
                <w:szCs w:val="14"/>
                <w:lang w:val="en-US"/>
              </w:rPr>
            </w:pPr>
          </w:p>
        </w:tc>
        <w:tc>
          <w:tcPr>
            <w:tcW w:w="571" w:type="dxa"/>
            <w:gridSpan w:val="4"/>
            <w:tcBorders>
              <w:top w:val="single" w:sz="4" w:space="0" w:color="auto"/>
              <w:left w:val="single" w:sz="4" w:space="0" w:color="auto"/>
              <w:bottom w:val="single" w:sz="4" w:space="0" w:color="auto"/>
              <w:right w:val="single" w:sz="4" w:space="0" w:color="auto"/>
            </w:tcBorders>
          </w:tcPr>
          <w:p w:rsidR="00776758" w:rsidRPr="0069144F" w:rsidRDefault="00776758" w:rsidP="00480A48">
            <w:pPr>
              <w:spacing w:before="120" w:after="0" w:line="240" w:lineRule="auto"/>
              <w:jc w:val="both"/>
              <w:rPr>
                <w:rFonts w:ascii="Arial" w:hAnsi="Arial" w:cs="Arial"/>
                <w:sz w:val="18"/>
                <w:szCs w:val="14"/>
                <w:lang w:val="en-US"/>
              </w:rPr>
            </w:pPr>
          </w:p>
        </w:tc>
        <w:tc>
          <w:tcPr>
            <w:tcW w:w="1819" w:type="dxa"/>
            <w:gridSpan w:val="6"/>
            <w:tcBorders>
              <w:top w:val="single" w:sz="4" w:space="0" w:color="auto"/>
              <w:left w:val="single" w:sz="4" w:space="0" w:color="auto"/>
              <w:bottom w:val="single" w:sz="4" w:space="0" w:color="auto"/>
              <w:right w:val="single" w:sz="4" w:space="0" w:color="auto"/>
            </w:tcBorders>
          </w:tcPr>
          <w:p w:rsidR="00776758" w:rsidRPr="0069144F" w:rsidRDefault="00776758" w:rsidP="00480A48">
            <w:pPr>
              <w:spacing w:before="120" w:after="0" w:line="240" w:lineRule="auto"/>
              <w:jc w:val="both"/>
              <w:rPr>
                <w:rFonts w:ascii="Arial" w:hAnsi="Arial" w:cs="Arial"/>
                <w:sz w:val="18"/>
                <w:szCs w:val="14"/>
                <w:lang w:val="en-US"/>
              </w:rPr>
            </w:pPr>
          </w:p>
        </w:tc>
        <w:tc>
          <w:tcPr>
            <w:tcW w:w="2429" w:type="dxa"/>
            <w:gridSpan w:val="4"/>
            <w:tcBorders>
              <w:top w:val="single" w:sz="4" w:space="0" w:color="auto"/>
              <w:left w:val="single" w:sz="4" w:space="0" w:color="auto"/>
              <w:bottom w:val="single" w:sz="4" w:space="0" w:color="auto"/>
              <w:right w:val="single" w:sz="4" w:space="0" w:color="auto"/>
            </w:tcBorders>
          </w:tcPr>
          <w:p w:rsidR="00776758" w:rsidRPr="0069144F" w:rsidRDefault="00776758" w:rsidP="00480A48">
            <w:pPr>
              <w:spacing w:before="120" w:after="0" w:line="240" w:lineRule="auto"/>
              <w:jc w:val="both"/>
              <w:rPr>
                <w:rFonts w:ascii="Arial" w:hAnsi="Arial" w:cs="Arial"/>
                <w:sz w:val="18"/>
                <w:szCs w:val="14"/>
                <w:lang w:val="en-US"/>
              </w:rPr>
            </w:pPr>
          </w:p>
        </w:tc>
      </w:tr>
      <w:tr w:rsidR="00776758" w:rsidRPr="00EE707E" w:rsidTr="00F310DB">
        <w:trPr>
          <w:trHeight w:val="255"/>
        </w:trPr>
        <w:tc>
          <w:tcPr>
            <w:tcW w:w="2061" w:type="dxa"/>
            <w:gridSpan w:val="7"/>
            <w:tcBorders>
              <w:top w:val="single" w:sz="4" w:space="0" w:color="auto"/>
              <w:left w:val="single" w:sz="4" w:space="0" w:color="auto"/>
              <w:bottom w:val="single" w:sz="4" w:space="0" w:color="auto"/>
              <w:right w:val="single" w:sz="4" w:space="0" w:color="auto"/>
            </w:tcBorders>
          </w:tcPr>
          <w:p w:rsidR="00776758" w:rsidRPr="0069144F" w:rsidRDefault="00776758" w:rsidP="00DC3369">
            <w:pPr>
              <w:spacing w:before="120" w:after="0" w:line="240" w:lineRule="auto"/>
              <w:jc w:val="both"/>
              <w:rPr>
                <w:rFonts w:cstheme="minorHAnsi"/>
                <w:sz w:val="18"/>
                <w:szCs w:val="18"/>
                <w:lang w:val="en-US"/>
              </w:rPr>
            </w:pPr>
          </w:p>
        </w:tc>
        <w:tc>
          <w:tcPr>
            <w:tcW w:w="1588" w:type="dxa"/>
            <w:gridSpan w:val="8"/>
            <w:tcBorders>
              <w:top w:val="single" w:sz="4" w:space="0" w:color="auto"/>
              <w:left w:val="single" w:sz="4" w:space="0" w:color="auto"/>
              <w:bottom w:val="single" w:sz="4" w:space="0" w:color="auto"/>
              <w:right w:val="single" w:sz="4" w:space="0" w:color="auto"/>
            </w:tcBorders>
          </w:tcPr>
          <w:p w:rsidR="00776758" w:rsidRPr="00DC3369" w:rsidRDefault="00DC3369" w:rsidP="00DC3369">
            <w:pPr>
              <w:spacing w:before="120" w:after="0" w:line="240" w:lineRule="auto"/>
              <w:jc w:val="both"/>
              <w:rPr>
                <w:rFonts w:cstheme="minorHAnsi"/>
                <w:sz w:val="18"/>
                <w:szCs w:val="18"/>
              </w:rPr>
            </w:pPr>
            <w:r w:rsidRPr="00DC3369">
              <w:rPr>
                <w:rFonts w:cstheme="minorHAnsi"/>
                <w:sz w:val="18"/>
                <w:szCs w:val="18"/>
              </w:rPr>
              <w:t>Beatriz Naranjo Mengana</w:t>
            </w:r>
          </w:p>
        </w:tc>
        <w:tc>
          <w:tcPr>
            <w:tcW w:w="465" w:type="dxa"/>
            <w:gridSpan w:val="4"/>
            <w:tcBorders>
              <w:top w:val="single" w:sz="4" w:space="0" w:color="auto"/>
              <w:left w:val="single" w:sz="4" w:space="0" w:color="auto"/>
              <w:bottom w:val="single" w:sz="4" w:space="0" w:color="auto"/>
              <w:right w:val="single" w:sz="4" w:space="0" w:color="auto"/>
            </w:tcBorders>
          </w:tcPr>
          <w:p w:rsidR="00776758" w:rsidRPr="00DC3369" w:rsidRDefault="00776758" w:rsidP="00DC3369">
            <w:pPr>
              <w:spacing w:after="0" w:line="240" w:lineRule="auto"/>
              <w:jc w:val="both"/>
              <w:rPr>
                <w:rFonts w:cstheme="minorHAnsi"/>
                <w:sz w:val="18"/>
                <w:szCs w:val="18"/>
              </w:rPr>
            </w:pPr>
            <w:r w:rsidRPr="00DC3369">
              <w:rPr>
                <w:rFonts w:cstheme="minorHAnsi"/>
                <w:sz w:val="18"/>
                <w:szCs w:val="18"/>
              </w:rPr>
              <w:t>X</w:t>
            </w:r>
          </w:p>
        </w:tc>
        <w:tc>
          <w:tcPr>
            <w:tcW w:w="390" w:type="dxa"/>
            <w:gridSpan w:val="2"/>
            <w:tcBorders>
              <w:top w:val="single" w:sz="4" w:space="0" w:color="auto"/>
              <w:left w:val="single" w:sz="4" w:space="0" w:color="auto"/>
              <w:bottom w:val="single" w:sz="4" w:space="0" w:color="auto"/>
              <w:right w:val="single" w:sz="4" w:space="0" w:color="auto"/>
            </w:tcBorders>
          </w:tcPr>
          <w:p w:rsidR="00776758" w:rsidRPr="00DC3369" w:rsidRDefault="00776758" w:rsidP="00DC3369">
            <w:pPr>
              <w:spacing w:after="0" w:line="240" w:lineRule="auto"/>
              <w:jc w:val="both"/>
              <w:rPr>
                <w:rFonts w:cstheme="minorHAnsi"/>
                <w:sz w:val="18"/>
                <w:szCs w:val="18"/>
              </w:rPr>
            </w:pPr>
          </w:p>
        </w:tc>
        <w:tc>
          <w:tcPr>
            <w:tcW w:w="1729" w:type="dxa"/>
            <w:gridSpan w:val="9"/>
            <w:tcBorders>
              <w:top w:val="single" w:sz="4" w:space="0" w:color="auto"/>
              <w:left w:val="single" w:sz="4" w:space="0" w:color="auto"/>
              <w:bottom w:val="single" w:sz="4" w:space="0" w:color="auto"/>
              <w:right w:val="single" w:sz="4" w:space="0" w:color="auto"/>
            </w:tcBorders>
          </w:tcPr>
          <w:p w:rsidR="00776758" w:rsidRPr="0069144F" w:rsidRDefault="0069144F" w:rsidP="00DC3369">
            <w:pPr>
              <w:widowControl w:val="0"/>
              <w:autoSpaceDE w:val="0"/>
              <w:autoSpaceDN w:val="0"/>
              <w:adjustRightInd w:val="0"/>
              <w:ind w:left="71" w:hanging="71"/>
              <w:jc w:val="both"/>
              <w:rPr>
                <w:rFonts w:eastAsia="Times New Roman" w:cstheme="minorHAnsi"/>
                <w:sz w:val="18"/>
                <w:szCs w:val="18"/>
                <w:lang w:val="en-US"/>
              </w:rPr>
            </w:pPr>
            <w:r>
              <w:rPr>
                <w:rFonts w:eastAsia="Times New Roman" w:cstheme="minorHAnsi"/>
                <w:sz w:val="18"/>
                <w:szCs w:val="18"/>
                <w:lang w:val="en-US"/>
              </w:rPr>
              <w:t>Dr</w:t>
            </w:r>
            <w:r w:rsidRPr="0069144F">
              <w:rPr>
                <w:rFonts w:eastAsia="Times New Roman" w:cstheme="minorHAnsi"/>
                <w:sz w:val="18"/>
                <w:szCs w:val="18"/>
                <w:lang w:val="en-US"/>
              </w:rPr>
              <w:t>. C. J</w:t>
            </w:r>
            <w:r>
              <w:rPr>
                <w:rFonts w:eastAsia="Times New Roman" w:cstheme="minorHAnsi"/>
                <w:sz w:val="18"/>
                <w:szCs w:val="18"/>
                <w:lang w:val="en-US"/>
              </w:rPr>
              <w:t>orge Montoya Rivera.</w:t>
            </w:r>
          </w:p>
        </w:tc>
        <w:tc>
          <w:tcPr>
            <w:tcW w:w="2556" w:type="dxa"/>
            <w:gridSpan w:val="12"/>
            <w:tcBorders>
              <w:top w:val="single" w:sz="4" w:space="0" w:color="auto"/>
              <w:left w:val="single" w:sz="4" w:space="0" w:color="auto"/>
              <w:bottom w:val="single" w:sz="4" w:space="0" w:color="auto"/>
              <w:right w:val="single" w:sz="4" w:space="0" w:color="auto"/>
            </w:tcBorders>
          </w:tcPr>
          <w:p w:rsidR="00776758" w:rsidRPr="0069144F" w:rsidRDefault="00776758" w:rsidP="00480A48">
            <w:pPr>
              <w:spacing w:before="120" w:after="0" w:line="240" w:lineRule="auto"/>
              <w:jc w:val="both"/>
              <w:rPr>
                <w:rFonts w:ascii="Arial" w:hAnsi="Arial" w:cs="Arial"/>
                <w:sz w:val="18"/>
                <w:szCs w:val="14"/>
                <w:lang w:val="en-US"/>
              </w:rPr>
            </w:pPr>
          </w:p>
        </w:tc>
        <w:tc>
          <w:tcPr>
            <w:tcW w:w="571" w:type="dxa"/>
            <w:gridSpan w:val="4"/>
            <w:tcBorders>
              <w:top w:val="single" w:sz="4" w:space="0" w:color="auto"/>
              <w:left w:val="single" w:sz="4" w:space="0" w:color="auto"/>
              <w:bottom w:val="single" w:sz="4" w:space="0" w:color="auto"/>
              <w:right w:val="single" w:sz="4" w:space="0" w:color="auto"/>
            </w:tcBorders>
          </w:tcPr>
          <w:p w:rsidR="00776758" w:rsidRPr="0069144F" w:rsidRDefault="00776758" w:rsidP="00480A48">
            <w:pPr>
              <w:spacing w:before="120" w:after="0" w:line="240" w:lineRule="auto"/>
              <w:jc w:val="both"/>
              <w:rPr>
                <w:rFonts w:ascii="Arial" w:hAnsi="Arial" w:cs="Arial"/>
                <w:sz w:val="18"/>
                <w:szCs w:val="14"/>
                <w:lang w:val="en-US"/>
              </w:rPr>
            </w:pPr>
          </w:p>
        </w:tc>
        <w:tc>
          <w:tcPr>
            <w:tcW w:w="1819" w:type="dxa"/>
            <w:gridSpan w:val="6"/>
            <w:tcBorders>
              <w:top w:val="single" w:sz="4" w:space="0" w:color="auto"/>
              <w:left w:val="single" w:sz="4" w:space="0" w:color="auto"/>
              <w:bottom w:val="single" w:sz="4" w:space="0" w:color="auto"/>
              <w:right w:val="single" w:sz="4" w:space="0" w:color="auto"/>
            </w:tcBorders>
          </w:tcPr>
          <w:p w:rsidR="00776758" w:rsidRPr="0069144F" w:rsidRDefault="00776758" w:rsidP="00480A48">
            <w:pPr>
              <w:spacing w:before="120" w:after="0" w:line="240" w:lineRule="auto"/>
              <w:jc w:val="both"/>
              <w:rPr>
                <w:rFonts w:ascii="Arial" w:hAnsi="Arial" w:cs="Arial"/>
                <w:sz w:val="18"/>
                <w:szCs w:val="14"/>
                <w:lang w:val="en-US"/>
              </w:rPr>
            </w:pPr>
          </w:p>
        </w:tc>
        <w:tc>
          <w:tcPr>
            <w:tcW w:w="2429" w:type="dxa"/>
            <w:gridSpan w:val="4"/>
            <w:tcBorders>
              <w:top w:val="single" w:sz="4" w:space="0" w:color="auto"/>
              <w:left w:val="single" w:sz="4" w:space="0" w:color="auto"/>
              <w:bottom w:val="single" w:sz="4" w:space="0" w:color="auto"/>
              <w:right w:val="single" w:sz="4" w:space="0" w:color="auto"/>
            </w:tcBorders>
          </w:tcPr>
          <w:p w:rsidR="00776758" w:rsidRPr="0069144F" w:rsidRDefault="00776758" w:rsidP="00480A48">
            <w:pPr>
              <w:spacing w:before="120" w:after="0" w:line="240" w:lineRule="auto"/>
              <w:jc w:val="both"/>
              <w:rPr>
                <w:rFonts w:ascii="Arial" w:hAnsi="Arial" w:cs="Arial"/>
                <w:sz w:val="18"/>
                <w:szCs w:val="14"/>
                <w:lang w:val="en-US"/>
              </w:rPr>
            </w:pPr>
          </w:p>
        </w:tc>
      </w:tr>
      <w:tr w:rsidR="00776758" w:rsidRPr="00174371" w:rsidTr="00F310DB">
        <w:trPr>
          <w:trHeight w:val="255"/>
        </w:trPr>
        <w:tc>
          <w:tcPr>
            <w:tcW w:w="2061" w:type="dxa"/>
            <w:gridSpan w:val="7"/>
            <w:tcBorders>
              <w:top w:val="single" w:sz="4" w:space="0" w:color="auto"/>
              <w:left w:val="single" w:sz="4" w:space="0" w:color="auto"/>
              <w:bottom w:val="single" w:sz="4" w:space="0" w:color="auto"/>
              <w:right w:val="single" w:sz="4" w:space="0" w:color="auto"/>
            </w:tcBorders>
          </w:tcPr>
          <w:p w:rsidR="00776758" w:rsidRPr="0069144F" w:rsidRDefault="00776758" w:rsidP="00DC3369">
            <w:pPr>
              <w:spacing w:before="120" w:after="0" w:line="240" w:lineRule="auto"/>
              <w:jc w:val="both"/>
              <w:rPr>
                <w:rFonts w:cstheme="minorHAnsi"/>
                <w:sz w:val="18"/>
                <w:szCs w:val="18"/>
                <w:lang w:val="en-US"/>
              </w:rPr>
            </w:pPr>
          </w:p>
        </w:tc>
        <w:tc>
          <w:tcPr>
            <w:tcW w:w="1588" w:type="dxa"/>
            <w:gridSpan w:val="8"/>
            <w:tcBorders>
              <w:top w:val="single" w:sz="4" w:space="0" w:color="auto"/>
              <w:left w:val="single" w:sz="4" w:space="0" w:color="auto"/>
              <w:bottom w:val="single" w:sz="4" w:space="0" w:color="auto"/>
              <w:right w:val="single" w:sz="4" w:space="0" w:color="auto"/>
            </w:tcBorders>
          </w:tcPr>
          <w:p w:rsidR="00776758" w:rsidRPr="00DC3369" w:rsidRDefault="00DC3369" w:rsidP="00DC3369">
            <w:pPr>
              <w:spacing w:before="120" w:after="0" w:line="240" w:lineRule="auto"/>
              <w:jc w:val="both"/>
              <w:rPr>
                <w:rFonts w:cstheme="minorHAnsi"/>
                <w:sz w:val="18"/>
                <w:szCs w:val="18"/>
              </w:rPr>
            </w:pPr>
            <w:proofErr w:type="spellStart"/>
            <w:r w:rsidRPr="00DC3369">
              <w:rPr>
                <w:rFonts w:cstheme="minorHAnsi"/>
                <w:sz w:val="18"/>
                <w:szCs w:val="18"/>
              </w:rPr>
              <w:t>Liuska</w:t>
            </w:r>
            <w:proofErr w:type="spellEnd"/>
            <w:r w:rsidRPr="00DC3369">
              <w:rPr>
                <w:rFonts w:cstheme="minorHAnsi"/>
                <w:sz w:val="18"/>
                <w:szCs w:val="18"/>
              </w:rPr>
              <w:t xml:space="preserve"> Guadarrama Álvarez</w:t>
            </w:r>
          </w:p>
        </w:tc>
        <w:tc>
          <w:tcPr>
            <w:tcW w:w="465" w:type="dxa"/>
            <w:gridSpan w:val="4"/>
            <w:tcBorders>
              <w:top w:val="single" w:sz="4" w:space="0" w:color="auto"/>
              <w:left w:val="single" w:sz="4" w:space="0" w:color="auto"/>
              <w:bottom w:val="single" w:sz="4" w:space="0" w:color="auto"/>
              <w:right w:val="single" w:sz="4" w:space="0" w:color="auto"/>
            </w:tcBorders>
          </w:tcPr>
          <w:p w:rsidR="00776758" w:rsidRPr="00DC3369" w:rsidRDefault="00776758" w:rsidP="00DC3369">
            <w:pPr>
              <w:spacing w:after="0" w:line="240" w:lineRule="auto"/>
              <w:jc w:val="both"/>
              <w:rPr>
                <w:rFonts w:cstheme="minorHAnsi"/>
                <w:sz w:val="18"/>
                <w:szCs w:val="18"/>
              </w:rPr>
            </w:pPr>
            <w:r w:rsidRPr="00DC3369">
              <w:rPr>
                <w:rFonts w:cstheme="minorHAnsi"/>
                <w:sz w:val="18"/>
                <w:szCs w:val="18"/>
              </w:rPr>
              <w:t>X</w:t>
            </w:r>
          </w:p>
        </w:tc>
        <w:tc>
          <w:tcPr>
            <w:tcW w:w="390" w:type="dxa"/>
            <w:gridSpan w:val="2"/>
            <w:tcBorders>
              <w:top w:val="single" w:sz="4" w:space="0" w:color="auto"/>
              <w:left w:val="single" w:sz="4" w:space="0" w:color="auto"/>
              <w:bottom w:val="single" w:sz="4" w:space="0" w:color="auto"/>
              <w:right w:val="single" w:sz="4" w:space="0" w:color="auto"/>
            </w:tcBorders>
          </w:tcPr>
          <w:p w:rsidR="00776758" w:rsidRPr="00DC3369" w:rsidRDefault="00776758" w:rsidP="00DC3369">
            <w:pPr>
              <w:spacing w:after="0" w:line="240" w:lineRule="auto"/>
              <w:jc w:val="both"/>
              <w:rPr>
                <w:rFonts w:cstheme="minorHAnsi"/>
                <w:sz w:val="18"/>
                <w:szCs w:val="18"/>
              </w:rPr>
            </w:pPr>
          </w:p>
        </w:tc>
        <w:tc>
          <w:tcPr>
            <w:tcW w:w="1729" w:type="dxa"/>
            <w:gridSpan w:val="9"/>
            <w:tcBorders>
              <w:top w:val="single" w:sz="4" w:space="0" w:color="auto"/>
              <w:left w:val="single" w:sz="4" w:space="0" w:color="auto"/>
              <w:bottom w:val="single" w:sz="4" w:space="0" w:color="auto"/>
              <w:right w:val="single" w:sz="4" w:space="0" w:color="auto"/>
            </w:tcBorders>
          </w:tcPr>
          <w:p w:rsidR="00776758" w:rsidRPr="00DC3369" w:rsidRDefault="0069144F" w:rsidP="0069144F">
            <w:pPr>
              <w:widowControl w:val="0"/>
              <w:autoSpaceDE w:val="0"/>
              <w:autoSpaceDN w:val="0"/>
              <w:adjustRightInd w:val="0"/>
              <w:ind w:left="71" w:hanging="71"/>
              <w:jc w:val="both"/>
              <w:rPr>
                <w:rFonts w:eastAsia="Times New Roman" w:cstheme="minorHAnsi"/>
                <w:sz w:val="18"/>
                <w:szCs w:val="18"/>
              </w:rPr>
            </w:pPr>
            <w:r>
              <w:rPr>
                <w:rFonts w:eastAsia="Times New Roman" w:cstheme="minorHAnsi"/>
                <w:sz w:val="18"/>
                <w:szCs w:val="18"/>
              </w:rPr>
              <w:t xml:space="preserve">Dr.C. </w:t>
            </w:r>
            <w:r w:rsidRPr="0069144F">
              <w:rPr>
                <w:rFonts w:eastAsia="Times New Roman" w:cstheme="minorHAnsi"/>
                <w:sz w:val="18"/>
                <w:szCs w:val="18"/>
              </w:rPr>
              <w:t>A</w:t>
            </w:r>
            <w:r>
              <w:rPr>
                <w:rFonts w:eastAsia="Times New Roman" w:cstheme="minorHAnsi"/>
                <w:sz w:val="18"/>
                <w:szCs w:val="18"/>
              </w:rPr>
              <w:t xml:space="preserve">rturo </w:t>
            </w:r>
            <w:proofErr w:type="spellStart"/>
            <w:r>
              <w:rPr>
                <w:rFonts w:eastAsia="Times New Roman" w:cstheme="minorHAnsi"/>
                <w:sz w:val="18"/>
                <w:szCs w:val="18"/>
              </w:rPr>
              <w:t>Morens</w:t>
            </w:r>
            <w:proofErr w:type="spellEnd"/>
            <w:r>
              <w:rPr>
                <w:rFonts w:eastAsia="Times New Roman" w:cstheme="minorHAnsi"/>
                <w:sz w:val="18"/>
                <w:szCs w:val="18"/>
              </w:rPr>
              <w:t xml:space="preserve"> Chillón </w:t>
            </w:r>
          </w:p>
        </w:tc>
        <w:tc>
          <w:tcPr>
            <w:tcW w:w="2556" w:type="dxa"/>
            <w:gridSpan w:val="12"/>
            <w:tcBorders>
              <w:top w:val="single" w:sz="4" w:space="0" w:color="auto"/>
              <w:left w:val="single" w:sz="4" w:space="0" w:color="auto"/>
              <w:bottom w:val="single" w:sz="4" w:space="0" w:color="auto"/>
              <w:right w:val="single" w:sz="4" w:space="0" w:color="auto"/>
            </w:tcBorders>
          </w:tcPr>
          <w:p w:rsidR="00776758" w:rsidRDefault="00776758" w:rsidP="00480A48">
            <w:pPr>
              <w:spacing w:before="120" w:after="0" w:line="240" w:lineRule="auto"/>
              <w:jc w:val="both"/>
              <w:rPr>
                <w:rFonts w:ascii="Arial" w:hAnsi="Arial" w:cs="Arial"/>
                <w:sz w:val="18"/>
                <w:szCs w:val="14"/>
              </w:rPr>
            </w:pPr>
          </w:p>
        </w:tc>
        <w:tc>
          <w:tcPr>
            <w:tcW w:w="571" w:type="dxa"/>
            <w:gridSpan w:val="4"/>
            <w:tcBorders>
              <w:top w:val="single" w:sz="4" w:space="0" w:color="auto"/>
              <w:left w:val="single" w:sz="4" w:space="0" w:color="auto"/>
              <w:bottom w:val="single" w:sz="4" w:space="0" w:color="auto"/>
              <w:right w:val="single" w:sz="4" w:space="0" w:color="auto"/>
            </w:tcBorders>
          </w:tcPr>
          <w:p w:rsidR="00776758" w:rsidRPr="00174371" w:rsidRDefault="00776758" w:rsidP="00480A48">
            <w:pPr>
              <w:spacing w:before="120" w:after="0" w:line="240" w:lineRule="auto"/>
              <w:jc w:val="both"/>
              <w:rPr>
                <w:rFonts w:ascii="Arial" w:hAnsi="Arial" w:cs="Arial"/>
                <w:sz w:val="18"/>
                <w:szCs w:val="14"/>
              </w:rPr>
            </w:pPr>
          </w:p>
        </w:tc>
        <w:tc>
          <w:tcPr>
            <w:tcW w:w="1819" w:type="dxa"/>
            <w:gridSpan w:val="6"/>
            <w:tcBorders>
              <w:top w:val="single" w:sz="4" w:space="0" w:color="auto"/>
              <w:left w:val="single" w:sz="4" w:space="0" w:color="auto"/>
              <w:bottom w:val="single" w:sz="4" w:space="0" w:color="auto"/>
              <w:right w:val="single" w:sz="4" w:space="0" w:color="auto"/>
            </w:tcBorders>
          </w:tcPr>
          <w:p w:rsidR="00776758" w:rsidRPr="00174371" w:rsidRDefault="00776758" w:rsidP="00480A48">
            <w:pPr>
              <w:spacing w:before="120" w:after="0" w:line="240" w:lineRule="auto"/>
              <w:jc w:val="both"/>
              <w:rPr>
                <w:rFonts w:ascii="Arial" w:hAnsi="Arial" w:cs="Arial"/>
                <w:sz w:val="18"/>
                <w:szCs w:val="14"/>
              </w:rPr>
            </w:pPr>
          </w:p>
        </w:tc>
        <w:tc>
          <w:tcPr>
            <w:tcW w:w="2429" w:type="dxa"/>
            <w:gridSpan w:val="4"/>
            <w:tcBorders>
              <w:top w:val="single" w:sz="4" w:space="0" w:color="auto"/>
              <w:left w:val="single" w:sz="4" w:space="0" w:color="auto"/>
              <w:bottom w:val="single" w:sz="4" w:space="0" w:color="auto"/>
              <w:right w:val="single" w:sz="4" w:space="0" w:color="auto"/>
            </w:tcBorders>
          </w:tcPr>
          <w:p w:rsidR="00776758" w:rsidRPr="00174371" w:rsidRDefault="00776758" w:rsidP="00480A48">
            <w:pPr>
              <w:spacing w:before="120" w:after="0" w:line="240" w:lineRule="auto"/>
              <w:jc w:val="both"/>
              <w:rPr>
                <w:rFonts w:ascii="Arial" w:hAnsi="Arial" w:cs="Arial"/>
                <w:sz w:val="18"/>
                <w:szCs w:val="14"/>
              </w:rPr>
            </w:pPr>
          </w:p>
        </w:tc>
      </w:tr>
      <w:tr w:rsidR="00776758" w:rsidRPr="00174371" w:rsidTr="00F310DB">
        <w:trPr>
          <w:trHeight w:val="255"/>
        </w:trPr>
        <w:tc>
          <w:tcPr>
            <w:tcW w:w="2061" w:type="dxa"/>
            <w:gridSpan w:val="7"/>
            <w:tcBorders>
              <w:top w:val="single" w:sz="4" w:space="0" w:color="auto"/>
              <w:left w:val="single" w:sz="4" w:space="0" w:color="auto"/>
              <w:bottom w:val="single" w:sz="4" w:space="0" w:color="auto"/>
              <w:right w:val="single" w:sz="4" w:space="0" w:color="auto"/>
            </w:tcBorders>
          </w:tcPr>
          <w:p w:rsidR="00776758" w:rsidRPr="00DC3369" w:rsidRDefault="00776758" w:rsidP="00DC3369">
            <w:pPr>
              <w:spacing w:before="120" w:after="0" w:line="240" w:lineRule="auto"/>
              <w:jc w:val="both"/>
              <w:rPr>
                <w:rFonts w:cstheme="minorHAnsi"/>
                <w:sz w:val="18"/>
                <w:szCs w:val="18"/>
              </w:rPr>
            </w:pPr>
          </w:p>
        </w:tc>
        <w:tc>
          <w:tcPr>
            <w:tcW w:w="1588" w:type="dxa"/>
            <w:gridSpan w:val="8"/>
            <w:tcBorders>
              <w:top w:val="single" w:sz="4" w:space="0" w:color="auto"/>
              <w:left w:val="single" w:sz="4" w:space="0" w:color="auto"/>
              <w:bottom w:val="single" w:sz="4" w:space="0" w:color="auto"/>
              <w:right w:val="single" w:sz="4" w:space="0" w:color="auto"/>
            </w:tcBorders>
          </w:tcPr>
          <w:p w:rsidR="00776758" w:rsidRPr="00DC3369" w:rsidRDefault="00DC3369" w:rsidP="00DC3369">
            <w:pPr>
              <w:spacing w:before="120" w:after="0" w:line="240" w:lineRule="auto"/>
              <w:jc w:val="both"/>
              <w:rPr>
                <w:rFonts w:cstheme="minorHAnsi"/>
                <w:sz w:val="18"/>
                <w:szCs w:val="18"/>
              </w:rPr>
            </w:pPr>
            <w:proofErr w:type="spellStart"/>
            <w:r w:rsidRPr="00DC3369">
              <w:rPr>
                <w:rFonts w:cstheme="minorHAnsi"/>
                <w:sz w:val="18"/>
                <w:szCs w:val="18"/>
              </w:rPr>
              <w:t>Ekaterine</w:t>
            </w:r>
            <w:proofErr w:type="spellEnd"/>
            <w:r w:rsidRPr="00DC3369">
              <w:rPr>
                <w:rFonts w:cstheme="minorHAnsi"/>
                <w:sz w:val="18"/>
                <w:szCs w:val="18"/>
              </w:rPr>
              <w:t xml:space="preserve"> M. </w:t>
            </w:r>
            <w:proofErr w:type="spellStart"/>
            <w:r w:rsidRPr="00DC3369">
              <w:rPr>
                <w:rFonts w:cstheme="minorHAnsi"/>
                <w:sz w:val="18"/>
                <w:szCs w:val="18"/>
              </w:rPr>
              <w:t>Fergusson</w:t>
            </w:r>
            <w:proofErr w:type="spellEnd"/>
            <w:r w:rsidRPr="00DC3369">
              <w:rPr>
                <w:rFonts w:cstheme="minorHAnsi"/>
                <w:sz w:val="18"/>
                <w:szCs w:val="18"/>
              </w:rPr>
              <w:t xml:space="preserve"> Ramírez</w:t>
            </w:r>
          </w:p>
          <w:p w:rsidR="00776758" w:rsidRPr="00DC3369" w:rsidRDefault="00DC3369" w:rsidP="00DC3369">
            <w:pPr>
              <w:spacing w:before="120" w:after="0" w:line="240" w:lineRule="auto"/>
              <w:jc w:val="both"/>
              <w:rPr>
                <w:rFonts w:cstheme="minorHAnsi"/>
                <w:sz w:val="18"/>
                <w:szCs w:val="18"/>
              </w:rPr>
            </w:pPr>
            <w:r w:rsidRPr="00DC3369">
              <w:rPr>
                <w:rFonts w:cstheme="minorHAnsi"/>
                <w:sz w:val="18"/>
                <w:szCs w:val="18"/>
              </w:rPr>
              <w:t>(Defensa En Diciembre De 2016)</w:t>
            </w:r>
          </w:p>
        </w:tc>
        <w:tc>
          <w:tcPr>
            <w:tcW w:w="465" w:type="dxa"/>
            <w:gridSpan w:val="4"/>
            <w:tcBorders>
              <w:top w:val="single" w:sz="4" w:space="0" w:color="auto"/>
              <w:left w:val="single" w:sz="4" w:space="0" w:color="auto"/>
              <w:bottom w:val="single" w:sz="4" w:space="0" w:color="auto"/>
              <w:right w:val="single" w:sz="4" w:space="0" w:color="auto"/>
            </w:tcBorders>
          </w:tcPr>
          <w:p w:rsidR="00776758" w:rsidRPr="00DC3369" w:rsidRDefault="00776758" w:rsidP="00DC3369">
            <w:pPr>
              <w:spacing w:after="0" w:line="240" w:lineRule="auto"/>
              <w:jc w:val="both"/>
              <w:rPr>
                <w:rFonts w:cstheme="minorHAnsi"/>
                <w:sz w:val="18"/>
                <w:szCs w:val="18"/>
              </w:rPr>
            </w:pPr>
            <w:r w:rsidRPr="00DC3369">
              <w:rPr>
                <w:rFonts w:cstheme="minorHAnsi"/>
                <w:sz w:val="18"/>
                <w:szCs w:val="18"/>
              </w:rPr>
              <w:t>X</w:t>
            </w:r>
          </w:p>
        </w:tc>
        <w:tc>
          <w:tcPr>
            <w:tcW w:w="390" w:type="dxa"/>
            <w:gridSpan w:val="2"/>
            <w:tcBorders>
              <w:top w:val="single" w:sz="4" w:space="0" w:color="auto"/>
              <w:left w:val="single" w:sz="4" w:space="0" w:color="auto"/>
              <w:bottom w:val="single" w:sz="4" w:space="0" w:color="auto"/>
              <w:right w:val="single" w:sz="4" w:space="0" w:color="auto"/>
            </w:tcBorders>
          </w:tcPr>
          <w:p w:rsidR="00776758" w:rsidRPr="00DC3369" w:rsidRDefault="00776758" w:rsidP="00DC3369">
            <w:pPr>
              <w:spacing w:after="0" w:line="240" w:lineRule="auto"/>
              <w:jc w:val="both"/>
              <w:rPr>
                <w:rFonts w:cstheme="minorHAnsi"/>
                <w:sz w:val="18"/>
                <w:szCs w:val="18"/>
              </w:rPr>
            </w:pPr>
          </w:p>
        </w:tc>
        <w:tc>
          <w:tcPr>
            <w:tcW w:w="1729" w:type="dxa"/>
            <w:gridSpan w:val="9"/>
            <w:tcBorders>
              <w:top w:val="single" w:sz="4" w:space="0" w:color="auto"/>
              <w:left w:val="single" w:sz="4" w:space="0" w:color="auto"/>
              <w:bottom w:val="single" w:sz="4" w:space="0" w:color="auto"/>
              <w:right w:val="single" w:sz="4" w:space="0" w:color="auto"/>
            </w:tcBorders>
          </w:tcPr>
          <w:p w:rsidR="00776758" w:rsidRPr="00DC3369" w:rsidRDefault="0069144F" w:rsidP="0069144F">
            <w:pPr>
              <w:widowControl w:val="0"/>
              <w:autoSpaceDE w:val="0"/>
              <w:autoSpaceDN w:val="0"/>
              <w:adjustRightInd w:val="0"/>
              <w:ind w:left="71" w:hanging="71"/>
              <w:jc w:val="both"/>
              <w:rPr>
                <w:rFonts w:eastAsia="Times New Roman" w:cstheme="minorHAnsi"/>
                <w:sz w:val="18"/>
                <w:szCs w:val="18"/>
              </w:rPr>
            </w:pPr>
            <w:proofErr w:type="spellStart"/>
            <w:r>
              <w:rPr>
                <w:rFonts w:eastAsia="Times New Roman" w:cstheme="minorHAnsi"/>
                <w:sz w:val="18"/>
                <w:szCs w:val="18"/>
              </w:rPr>
              <w:t>Dra.C</w:t>
            </w:r>
            <w:proofErr w:type="spellEnd"/>
            <w:r>
              <w:rPr>
                <w:rFonts w:eastAsia="Times New Roman" w:cstheme="minorHAnsi"/>
                <w:sz w:val="18"/>
                <w:szCs w:val="18"/>
              </w:rPr>
              <w:t>. Isabel Alonso Berenguer</w:t>
            </w:r>
          </w:p>
        </w:tc>
        <w:tc>
          <w:tcPr>
            <w:tcW w:w="2556" w:type="dxa"/>
            <w:gridSpan w:val="12"/>
            <w:tcBorders>
              <w:top w:val="single" w:sz="4" w:space="0" w:color="auto"/>
              <w:left w:val="single" w:sz="4" w:space="0" w:color="auto"/>
              <w:bottom w:val="single" w:sz="4" w:space="0" w:color="auto"/>
              <w:right w:val="single" w:sz="4" w:space="0" w:color="auto"/>
            </w:tcBorders>
          </w:tcPr>
          <w:p w:rsidR="00776758" w:rsidRDefault="00776758" w:rsidP="00480A48">
            <w:pPr>
              <w:spacing w:before="120" w:after="0" w:line="240" w:lineRule="auto"/>
              <w:jc w:val="both"/>
              <w:rPr>
                <w:rFonts w:ascii="Arial" w:hAnsi="Arial" w:cs="Arial"/>
                <w:sz w:val="18"/>
                <w:szCs w:val="14"/>
              </w:rPr>
            </w:pPr>
          </w:p>
        </w:tc>
        <w:tc>
          <w:tcPr>
            <w:tcW w:w="571" w:type="dxa"/>
            <w:gridSpan w:val="4"/>
            <w:tcBorders>
              <w:top w:val="single" w:sz="4" w:space="0" w:color="auto"/>
              <w:left w:val="single" w:sz="4" w:space="0" w:color="auto"/>
              <w:bottom w:val="single" w:sz="4" w:space="0" w:color="auto"/>
              <w:right w:val="single" w:sz="4" w:space="0" w:color="auto"/>
            </w:tcBorders>
          </w:tcPr>
          <w:p w:rsidR="00776758" w:rsidRPr="00174371" w:rsidRDefault="00776758" w:rsidP="00480A48">
            <w:pPr>
              <w:spacing w:before="120" w:after="0" w:line="240" w:lineRule="auto"/>
              <w:jc w:val="both"/>
              <w:rPr>
                <w:rFonts w:ascii="Arial" w:hAnsi="Arial" w:cs="Arial"/>
                <w:sz w:val="18"/>
                <w:szCs w:val="14"/>
              </w:rPr>
            </w:pPr>
          </w:p>
        </w:tc>
        <w:tc>
          <w:tcPr>
            <w:tcW w:w="1819" w:type="dxa"/>
            <w:gridSpan w:val="6"/>
            <w:tcBorders>
              <w:top w:val="single" w:sz="4" w:space="0" w:color="auto"/>
              <w:left w:val="single" w:sz="4" w:space="0" w:color="auto"/>
              <w:bottom w:val="single" w:sz="4" w:space="0" w:color="auto"/>
              <w:right w:val="single" w:sz="4" w:space="0" w:color="auto"/>
            </w:tcBorders>
          </w:tcPr>
          <w:p w:rsidR="00776758" w:rsidRPr="00174371" w:rsidRDefault="00776758" w:rsidP="00480A48">
            <w:pPr>
              <w:spacing w:before="120" w:after="0" w:line="240" w:lineRule="auto"/>
              <w:jc w:val="both"/>
              <w:rPr>
                <w:rFonts w:ascii="Arial" w:hAnsi="Arial" w:cs="Arial"/>
                <w:sz w:val="18"/>
                <w:szCs w:val="14"/>
              </w:rPr>
            </w:pPr>
          </w:p>
        </w:tc>
        <w:tc>
          <w:tcPr>
            <w:tcW w:w="2429" w:type="dxa"/>
            <w:gridSpan w:val="4"/>
            <w:tcBorders>
              <w:top w:val="single" w:sz="4" w:space="0" w:color="auto"/>
              <w:left w:val="single" w:sz="4" w:space="0" w:color="auto"/>
              <w:bottom w:val="single" w:sz="4" w:space="0" w:color="auto"/>
              <w:right w:val="single" w:sz="4" w:space="0" w:color="auto"/>
            </w:tcBorders>
          </w:tcPr>
          <w:p w:rsidR="00776758" w:rsidRPr="00174371" w:rsidRDefault="009A0034" w:rsidP="00480A48">
            <w:pPr>
              <w:spacing w:before="120" w:after="0" w:line="240" w:lineRule="auto"/>
              <w:jc w:val="both"/>
              <w:rPr>
                <w:rFonts w:ascii="Arial" w:hAnsi="Arial" w:cs="Arial"/>
                <w:sz w:val="18"/>
                <w:szCs w:val="14"/>
              </w:rPr>
            </w:pPr>
            <w:r>
              <w:rPr>
                <w:rFonts w:ascii="Arial" w:hAnsi="Arial" w:cs="Arial"/>
                <w:sz w:val="18"/>
                <w:szCs w:val="14"/>
              </w:rPr>
              <w:t>2.1.2</w:t>
            </w:r>
          </w:p>
        </w:tc>
      </w:tr>
      <w:tr w:rsidR="00776758" w:rsidRPr="00294B26" w:rsidTr="00F310DB">
        <w:trPr>
          <w:trHeight w:val="255"/>
        </w:trPr>
        <w:tc>
          <w:tcPr>
            <w:tcW w:w="1847" w:type="dxa"/>
            <w:gridSpan w:val="4"/>
          </w:tcPr>
          <w:p w:rsidR="00776758" w:rsidRDefault="00776758" w:rsidP="003D296D">
            <w:pPr>
              <w:pStyle w:val="Prrafodelista"/>
              <w:numPr>
                <w:ilvl w:val="1"/>
                <w:numId w:val="13"/>
              </w:numPr>
              <w:spacing w:before="120" w:after="0" w:line="240" w:lineRule="auto"/>
              <w:jc w:val="both"/>
            </w:pPr>
          </w:p>
        </w:tc>
        <w:tc>
          <w:tcPr>
            <w:tcW w:w="11761" w:type="dxa"/>
            <w:gridSpan w:val="52"/>
          </w:tcPr>
          <w:p w:rsidR="00776758" w:rsidRPr="001B03D8" w:rsidRDefault="00776758" w:rsidP="003D296D">
            <w:pPr>
              <w:pStyle w:val="Prrafodelista"/>
              <w:numPr>
                <w:ilvl w:val="1"/>
                <w:numId w:val="13"/>
              </w:numPr>
              <w:spacing w:before="120" w:after="0" w:line="240" w:lineRule="auto"/>
              <w:jc w:val="both"/>
              <w:rPr>
                <w:rFonts w:ascii="Arial" w:hAnsi="Arial" w:cs="Arial"/>
                <w:sz w:val="18"/>
                <w:szCs w:val="14"/>
              </w:rPr>
            </w:pPr>
            <w:r>
              <w:br w:type="page"/>
            </w:r>
            <w:r w:rsidRPr="00466E26">
              <w:rPr>
                <w:rFonts w:ascii="Arial" w:hAnsi="Arial" w:cs="Arial"/>
                <w:sz w:val="18"/>
                <w:szCs w:val="14"/>
              </w:rPr>
              <w:t>NUEVOS INGRESOS A ASPIRANTURAS</w:t>
            </w:r>
          </w:p>
        </w:tc>
      </w:tr>
      <w:tr w:rsidR="00776758" w:rsidRPr="00294B26" w:rsidTr="00F310DB">
        <w:trPr>
          <w:trHeight w:val="255"/>
        </w:trPr>
        <w:tc>
          <w:tcPr>
            <w:tcW w:w="1966" w:type="dxa"/>
            <w:gridSpan w:val="6"/>
            <w:vMerge w:val="restart"/>
          </w:tcPr>
          <w:p w:rsidR="00776758" w:rsidRPr="00174371" w:rsidRDefault="00776758" w:rsidP="007B48F1">
            <w:pPr>
              <w:spacing w:after="0" w:line="240" w:lineRule="auto"/>
              <w:jc w:val="center"/>
              <w:rPr>
                <w:rFonts w:ascii="Arial" w:hAnsi="Arial" w:cs="Arial"/>
                <w:sz w:val="18"/>
                <w:szCs w:val="14"/>
              </w:rPr>
            </w:pPr>
            <w:r>
              <w:rPr>
                <w:rFonts w:ascii="Arial" w:hAnsi="Arial" w:cs="Arial"/>
                <w:sz w:val="18"/>
                <w:szCs w:val="14"/>
              </w:rPr>
              <w:t>NOMBRES</w:t>
            </w:r>
          </w:p>
        </w:tc>
        <w:tc>
          <w:tcPr>
            <w:tcW w:w="1993" w:type="dxa"/>
            <w:gridSpan w:val="10"/>
          </w:tcPr>
          <w:p w:rsidR="00776758" w:rsidRPr="00174371" w:rsidRDefault="00776758" w:rsidP="007B48F1">
            <w:pPr>
              <w:spacing w:after="0" w:line="240" w:lineRule="auto"/>
              <w:jc w:val="center"/>
              <w:rPr>
                <w:rFonts w:ascii="Arial" w:hAnsi="Arial" w:cs="Arial"/>
                <w:sz w:val="18"/>
                <w:szCs w:val="14"/>
              </w:rPr>
            </w:pPr>
            <w:r>
              <w:rPr>
                <w:rFonts w:ascii="Arial" w:hAnsi="Arial" w:cs="Arial"/>
                <w:sz w:val="18"/>
                <w:szCs w:val="14"/>
              </w:rPr>
              <w:t>EN FORMACIÓN INTENSIVA</w:t>
            </w:r>
          </w:p>
        </w:tc>
        <w:tc>
          <w:tcPr>
            <w:tcW w:w="1397" w:type="dxa"/>
            <w:gridSpan w:val="9"/>
            <w:vMerge w:val="restart"/>
          </w:tcPr>
          <w:p w:rsidR="00776758" w:rsidRPr="00174371" w:rsidRDefault="00776758" w:rsidP="007B48F1">
            <w:pPr>
              <w:spacing w:after="0" w:line="240" w:lineRule="auto"/>
              <w:jc w:val="center"/>
              <w:rPr>
                <w:rFonts w:ascii="Arial" w:hAnsi="Arial" w:cs="Arial"/>
                <w:sz w:val="18"/>
                <w:szCs w:val="14"/>
              </w:rPr>
            </w:pPr>
            <w:r>
              <w:rPr>
                <w:rFonts w:ascii="Arial" w:hAnsi="Arial" w:cs="Arial"/>
                <w:sz w:val="18"/>
                <w:szCs w:val="14"/>
              </w:rPr>
              <w:t>TUTOR(es)</w:t>
            </w:r>
          </w:p>
        </w:tc>
        <w:tc>
          <w:tcPr>
            <w:tcW w:w="1418" w:type="dxa"/>
            <w:gridSpan w:val="7"/>
            <w:vMerge w:val="restart"/>
          </w:tcPr>
          <w:p w:rsidR="00776758" w:rsidRPr="00174371" w:rsidRDefault="00776758" w:rsidP="007B48F1">
            <w:pPr>
              <w:spacing w:after="0" w:line="240" w:lineRule="auto"/>
              <w:jc w:val="center"/>
              <w:rPr>
                <w:rFonts w:ascii="Arial" w:hAnsi="Arial" w:cs="Arial"/>
                <w:sz w:val="18"/>
                <w:szCs w:val="14"/>
              </w:rPr>
            </w:pPr>
            <w:r>
              <w:rPr>
                <w:rFonts w:ascii="Arial" w:hAnsi="Arial" w:cs="Arial"/>
                <w:sz w:val="18"/>
                <w:szCs w:val="14"/>
              </w:rPr>
              <w:t>FECHA DE INSCRIPCIÓN</w:t>
            </w:r>
          </w:p>
        </w:tc>
        <w:tc>
          <w:tcPr>
            <w:tcW w:w="1873" w:type="dxa"/>
            <w:gridSpan w:val="9"/>
            <w:vMerge w:val="restart"/>
          </w:tcPr>
          <w:p w:rsidR="00776758" w:rsidRPr="00174371" w:rsidRDefault="00776758" w:rsidP="007B48F1">
            <w:pPr>
              <w:spacing w:after="0" w:line="240" w:lineRule="auto"/>
              <w:jc w:val="center"/>
              <w:rPr>
                <w:rFonts w:ascii="Arial" w:hAnsi="Arial" w:cs="Arial"/>
                <w:sz w:val="18"/>
                <w:szCs w:val="14"/>
              </w:rPr>
            </w:pPr>
            <w:r>
              <w:rPr>
                <w:rFonts w:ascii="Arial" w:hAnsi="Arial" w:cs="Arial"/>
                <w:sz w:val="18"/>
                <w:szCs w:val="14"/>
              </w:rPr>
              <w:t>PROGRAMA DE DOCTORADO</w:t>
            </w:r>
          </w:p>
        </w:tc>
        <w:tc>
          <w:tcPr>
            <w:tcW w:w="1684" w:type="dxa"/>
            <w:gridSpan w:val="9"/>
          </w:tcPr>
          <w:p w:rsidR="00776758" w:rsidRDefault="00776758" w:rsidP="007B48F1">
            <w:pPr>
              <w:spacing w:after="0" w:line="240" w:lineRule="auto"/>
              <w:jc w:val="center"/>
              <w:rPr>
                <w:rFonts w:ascii="Arial" w:hAnsi="Arial" w:cs="Arial"/>
                <w:sz w:val="18"/>
                <w:szCs w:val="14"/>
              </w:rPr>
            </w:pPr>
          </w:p>
        </w:tc>
        <w:tc>
          <w:tcPr>
            <w:tcW w:w="3277" w:type="dxa"/>
            <w:gridSpan w:val="6"/>
            <w:vMerge w:val="restart"/>
          </w:tcPr>
          <w:p w:rsidR="00776758" w:rsidRPr="00174371" w:rsidRDefault="00776758" w:rsidP="007B48F1">
            <w:pPr>
              <w:spacing w:after="0" w:line="240" w:lineRule="auto"/>
              <w:jc w:val="center"/>
              <w:rPr>
                <w:rFonts w:ascii="Arial" w:hAnsi="Arial" w:cs="Arial"/>
                <w:sz w:val="18"/>
                <w:szCs w:val="14"/>
              </w:rPr>
            </w:pPr>
            <w:r>
              <w:rPr>
                <w:rFonts w:ascii="Arial" w:hAnsi="Arial" w:cs="Arial"/>
                <w:sz w:val="18"/>
                <w:szCs w:val="14"/>
              </w:rPr>
              <w:t>TAREAS DE INVESTIGACIÓN EN LAS QUE PARTICIPAN (según numeración en 3.4)</w:t>
            </w:r>
          </w:p>
        </w:tc>
      </w:tr>
      <w:tr w:rsidR="00776758" w:rsidRPr="00294B26" w:rsidTr="00F310DB">
        <w:trPr>
          <w:trHeight w:val="255"/>
        </w:trPr>
        <w:tc>
          <w:tcPr>
            <w:tcW w:w="1966" w:type="dxa"/>
            <w:gridSpan w:val="6"/>
            <w:vMerge/>
          </w:tcPr>
          <w:p w:rsidR="00776758" w:rsidRDefault="00776758" w:rsidP="00174371">
            <w:pPr>
              <w:spacing w:before="120" w:after="0" w:line="240" w:lineRule="auto"/>
              <w:jc w:val="both"/>
              <w:rPr>
                <w:rFonts w:ascii="Arial" w:hAnsi="Arial" w:cs="Arial"/>
                <w:sz w:val="18"/>
                <w:szCs w:val="14"/>
              </w:rPr>
            </w:pPr>
          </w:p>
        </w:tc>
        <w:tc>
          <w:tcPr>
            <w:tcW w:w="940" w:type="dxa"/>
            <w:gridSpan w:val="6"/>
          </w:tcPr>
          <w:p w:rsidR="00776758" w:rsidRDefault="00776758" w:rsidP="007B48F1">
            <w:pPr>
              <w:spacing w:after="0" w:line="240" w:lineRule="auto"/>
              <w:jc w:val="center"/>
              <w:rPr>
                <w:rFonts w:ascii="Arial" w:hAnsi="Arial" w:cs="Arial"/>
                <w:sz w:val="18"/>
                <w:szCs w:val="14"/>
              </w:rPr>
            </w:pPr>
            <w:r>
              <w:rPr>
                <w:rFonts w:ascii="Arial" w:hAnsi="Arial" w:cs="Arial"/>
                <w:sz w:val="18"/>
                <w:szCs w:val="14"/>
              </w:rPr>
              <w:t>SI</w:t>
            </w:r>
          </w:p>
        </w:tc>
        <w:tc>
          <w:tcPr>
            <w:tcW w:w="1053" w:type="dxa"/>
            <w:gridSpan w:val="4"/>
          </w:tcPr>
          <w:p w:rsidR="00776758" w:rsidRDefault="00776758" w:rsidP="007B48F1">
            <w:pPr>
              <w:spacing w:after="0" w:line="240" w:lineRule="auto"/>
              <w:jc w:val="center"/>
              <w:rPr>
                <w:rFonts w:ascii="Arial" w:hAnsi="Arial" w:cs="Arial"/>
                <w:sz w:val="18"/>
                <w:szCs w:val="14"/>
              </w:rPr>
            </w:pPr>
            <w:r>
              <w:rPr>
                <w:rFonts w:ascii="Arial" w:hAnsi="Arial" w:cs="Arial"/>
                <w:sz w:val="18"/>
                <w:szCs w:val="14"/>
              </w:rPr>
              <w:t>NO</w:t>
            </w:r>
          </w:p>
        </w:tc>
        <w:tc>
          <w:tcPr>
            <w:tcW w:w="1397" w:type="dxa"/>
            <w:gridSpan w:val="9"/>
            <w:vMerge/>
          </w:tcPr>
          <w:p w:rsidR="00776758" w:rsidRPr="00174371" w:rsidRDefault="00776758" w:rsidP="00174371">
            <w:pPr>
              <w:spacing w:before="120" w:after="0" w:line="240" w:lineRule="auto"/>
              <w:jc w:val="both"/>
              <w:rPr>
                <w:rFonts w:ascii="Arial" w:hAnsi="Arial" w:cs="Arial"/>
                <w:sz w:val="18"/>
                <w:szCs w:val="14"/>
              </w:rPr>
            </w:pPr>
          </w:p>
        </w:tc>
        <w:tc>
          <w:tcPr>
            <w:tcW w:w="1418" w:type="dxa"/>
            <w:gridSpan w:val="7"/>
            <w:vMerge/>
          </w:tcPr>
          <w:p w:rsidR="00776758" w:rsidRPr="00174371" w:rsidRDefault="00776758" w:rsidP="00174371">
            <w:pPr>
              <w:spacing w:before="120" w:after="0" w:line="240" w:lineRule="auto"/>
              <w:jc w:val="both"/>
              <w:rPr>
                <w:rFonts w:ascii="Arial" w:hAnsi="Arial" w:cs="Arial"/>
                <w:sz w:val="18"/>
                <w:szCs w:val="14"/>
              </w:rPr>
            </w:pPr>
          </w:p>
        </w:tc>
        <w:tc>
          <w:tcPr>
            <w:tcW w:w="1873" w:type="dxa"/>
            <w:gridSpan w:val="9"/>
            <w:vMerge/>
          </w:tcPr>
          <w:p w:rsidR="00776758" w:rsidRPr="00174371" w:rsidRDefault="00776758" w:rsidP="00174371">
            <w:pPr>
              <w:spacing w:before="120" w:after="0" w:line="240" w:lineRule="auto"/>
              <w:jc w:val="both"/>
              <w:rPr>
                <w:rFonts w:ascii="Arial" w:hAnsi="Arial" w:cs="Arial"/>
                <w:sz w:val="18"/>
                <w:szCs w:val="14"/>
              </w:rPr>
            </w:pPr>
          </w:p>
        </w:tc>
        <w:tc>
          <w:tcPr>
            <w:tcW w:w="1684" w:type="dxa"/>
            <w:gridSpan w:val="9"/>
          </w:tcPr>
          <w:p w:rsidR="00776758" w:rsidRPr="00174371" w:rsidRDefault="00776758" w:rsidP="00174371">
            <w:pPr>
              <w:spacing w:before="120" w:after="0" w:line="240" w:lineRule="auto"/>
              <w:jc w:val="both"/>
              <w:rPr>
                <w:rFonts w:ascii="Arial" w:hAnsi="Arial" w:cs="Arial"/>
                <w:sz w:val="18"/>
                <w:szCs w:val="14"/>
              </w:rPr>
            </w:pPr>
          </w:p>
        </w:tc>
        <w:tc>
          <w:tcPr>
            <w:tcW w:w="3277" w:type="dxa"/>
            <w:gridSpan w:val="6"/>
            <w:vMerge/>
          </w:tcPr>
          <w:p w:rsidR="00776758" w:rsidRPr="00174371" w:rsidRDefault="00776758" w:rsidP="00174371">
            <w:pPr>
              <w:spacing w:before="120" w:after="0" w:line="240" w:lineRule="auto"/>
              <w:jc w:val="both"/>
              <w:rPr>
                <w:rFonts w:ascii="Arial" w:hAnsi="Arial" w:cs="Arial"/>
                <w:sz w:val="18"/>
                <w:szCs w:val="14"/>
              </w:rPr>
            </w:pPr>
          </w:p>
        </w:tc>
      </w:tr>
      <w:tr w:rsidR="00776758" w:rsidRPr="00294B26" w:rsidTr="00F310DB">
        <w:trPr>
          <w:trHeight w:val="255"/>
        </w:trPr>
        <w:tc>
          <w:tcPr>
            <w:tcW w:w="1966" w:type="dxa"/>
            <w:gridSpan w:val="6"/>
          </w:tcPr>
          <w:p w:rsidR="00776758" w:rsidRPr="00DC3369" w:rsidRDefault="00776758" w:rsidP="00174371">
            <w:pPr>
              <w:spacing w:before="120" w:after="0" w:line="240" w:lineRule="auto"/>
              <w:jc w:val="both"/>
              <w:rPr>
                <w:rFonts w:cstheme="minorHAnsi"/>
                <w:sz w:val="18"/>
                <w:szCs w:val="14"/>
              </w:rPr>
            </w:pPr>
            <w:r w:rsidRPr="00DC3369">
              <w:rPr>
                <w:rFonts w:cstheme="minorHAnsi"/>
                <w:sz w:val="18"/>
                <w:szCs w:val="14"/>
              </w:rPr>
              <w:t xml:space="preserve">Camilo Enrique Rivadeneira </w:t>
            </w:r>
            <w:proofErr w:type="spellStart"/>
            <w:r w:rsidRPr="00DC3369">
              <w:rPr>
                <w:rFonts w:cstheme="minorHAnsi"/>
                <w:sz w:val="18"/>
                <w:szCs w:val="14"/>
              </w:rPr>
              <w:t>Rivadeneira</w:t>
            </w:r>
            <w:proofErr w:type="spellEnd"/>
          </w:p>
        </w:tc>
        <w:tc>
          <w:tcPr>
            <w:tcW w:w="940" w:type="dxa"/>
            <w:gridSpan w:val="6"/>
          </w:tcPr>
          <w:p w:rsidR="00776758" w:rsidRPr="00DC3369" w:rsidRDefault="00776758" w:rsidP="007B48F1">
            <w:pPr>
              <w:spacing w:after="0" w:line="240" w:lineRule="auto"/>
              <w:jc w:val="center"/>
              <w:rPr>
                <w:rFonts w:cstheme="minorHAnsi"/>
                <w:sz w:val="18"/>
                <w:szCs w:val="14"/>
              </w:rPr>
            </w:pPr>
          </w:p>
        </w:tc>
        <w:tc>
          <w:tcPr>
            <w:tcW w:w="1053" w:type="dxa"/>
            <w:gridSpan w:val="4"/>
          </w:tcPr>
          <w:p w:rsidR="00776758" w:rsidRPr="00DC3369" w:rsidRDefault="001243DF" w:rsidP="007B48F1">
            <w:pPr>
              <w:spacing w:after="0" w:line="240" w:lineRule="auto"/>
              <w:jc w:val="center"/>
              <w:rPr>
                <w:rFonts w:cstheme="minorHAnsi"/>
                <w:sz w:val="18"/>
                <w:szCs w:val="14"/>
              </w:rPr>
            </w:pPr>
            <w:r w:rsidRPr="00DC3369">
              <w:rPr>
                <w:rFonts w:cstheme="minorHAnsi"/>
                <w:sz w:val="18"/>
                <w:szCs w:val="14"/>
              </w:rPr>
              <w:t>x</w:t>
            </w:r>
          </w:p>
        </w:tc>
        <w:tc>
          <w:tcPr>
            <w:tcW w:w="1397" w:type="dxa"/>
            <w:gridSpan w:val="9"/>
          </w:tcPr>
          <w:p w:rsidR="00776758" w:rsidRPr="00DC3369" w:rsidRDefault="00C34181" w:rsidP="00174371">
            <w:pPr>
              <w:spacing w:before="120" w:after="0" w:line="240" w:lineRule="auto"/>
              <w:jc w:val="both"/>
              <w:rPr>
                <w:rFonts w:cstheme="minorHAnsi"/>
                <w:sz w:val="18"/>
                <w:szCs w:val="14"/>
              </w:rPr>
            </w:pPr>
            <w:proofErr w:type="spellStart"/>
            <w:r>
              <w:rPr>
                <w:rFonts w:cstheme="minorHAnsi"/>
                <w:sz w:val="18"/>
                <w:szCs w:val="14"/>
              </w:rPr>
              <w:t>Dra.C</w:t>
            </w:r>
            <w:proofErr w:type="spellEnd"/>
            <w:r>
              <w:rPr>
                <w:rFonts w:cstheme="minorHAnsi"/>
                <w:sz w:val="18"/>
                <w:szCs w:val="14"/>
              </w:rPr>
              <w:t xml:space="preserve">. Maria de los Angeles </w:t>
            </w:r>
            <w:r>
              <w:rPr>
                <w:rFonts w:cstheme="minorHAnsi"/>
                <w:sz w:val="18"/>
                <w:szCs w:val="14"/>
              </w:rPr>
              <w:lastRenderedPageBreak/>
              <w:t>Reyna</w:t>
            </w:r>
          </w:p>
        </w:tc>
        <w:tc>
          <w:tcPr>
            <w:tcW w:w="1418" w:type="dxa"/>
            <w:gridSpan w:val="7"/>
          </w:tcPr>
          <w:p w:rsidR="00776758" w:rsidRPr="00DC3369" w:rsidRDefault="00776758" w:rsidP="009A5920">
            <w:pPr>
              <w:spacing w:before="120" w:after="0" w:line="240" w:lineRule="auto"/>
              <w:jc w:val="center"/>
              <w:rPr>
                <w:rFonts w:cstheme="minorHAnsi"/>
                <w:sz w:val="18"/>
                <w:szCs w:val="14"/>
              </w:rPr>
            </w:pPr>
            <w:r w:rsidRPr="00DC3369">
              <w:rPr>
                <w:rFonts w:cstheme="minorHAnsi"/>
                <w:sz w:val="18"/>
                <w:szCs w:val="14"/>
              </w:rPr>
              <w:lastRenderedPageBreak/>
              <w:t>2016</w:t>
            </w:r>
          </w:p>
        </w:tc>
        <w:tc>
          <w:tcPr>
            <w:tcW w:w="1873" w:type="dxa"/>
            <w:gridSpan w:val="9"/>
          </w:tcPr>
          <w:p w:rsidR="00776758" w:rsidRPr="00DC3369" w:rsidRDefault="001243DF" w:rsidP="00174371">
            <w:pPr>
              <w:spacing w:before="120" w:after="0" w:line="240" w:lineRule="auto"/>
              <w:jc w:val="both"/>
              <w:rPr>
                <w:rFonts w:cstheme="minorHAnsi"/>
                <w:sz w:val="18"/>
                <w:szCs w:val="14"/>
              </w:rPr>
            </w:pPr>
            <w:r w:rsidRPr="00DC3369">
              <w:rPr>
                <w:rFonts w:cstheme="minorHAnsi"/>
                <w:sz w:val="18"/>
                <w:szCs w:val="14"/>
              </w:rPr>
              <w:t>Ciencias Pedagógicas</w:t>
            </w:r>
          </w:p>
        </w:tc>
        <w:tc>
          <w:tcPr>
            <w:tcW w:w="1684" w:type="dxa"/>
            <w:gridSpan w:val="9"/>
          </w:tcPr>
          <w:p w:rsidR="00776758" w:rsidRPr="00174371" w:rsidRDefault="00776758" w:rsidP="00174371">
            <w:pPr>
              <w:spacing w:before="120" w:after="0" w:line="240" w:lineRule="auto"/>
              <w:jc w:val="both"/>
              <w:rPr>
                <w:rFonts w:ascii="Arial" w:hAnsi="Arial" w:cs="Arial"/>
                <w:sz w:val="18"/>
                <w:szCs w:val="14"/>
              </w:rPr>
            </w:pPr>
          </w:p>
        </w:tc>
        <w:tc>
          <w:tcPr>
            <w:tcW w:w="3277" w:type="dxa"/>
            <w:gridSpan w:val="6"/>
          </w:tcPr>
          <w:p w:rsidR="00776758" w:rsidRPr="00174371" w:rsidRDefault="00776758" w:rsidP="00174371">
            <w:pPr>
              <w:spacing w:before="120" w:after="0" w:line="240" w:lineRule="auto"/>
              <w:jc w:val="both"/>
              <w:rPr>
                <w:rFonts w:ascii="Arial" w:hAnsi="Arial" w:cs="Arial"/>
                <w:sz w:val="18"/>
                <w:szCs w:val="14"/>
              </w:rPr>
            </w:pPr>
          </w:p>
        </w:tc>
      </w:tr>
      <w:tr w:rsidR="00776758" w:rsidRPr="00294B26" w:rsidTr="00F310DB">
        <w:trPr>
          <w:trHeight w:val="255"/>
        </w:trPr>
        <w:tc>
          <w:tcPr>
            <w:tcW w:w="1966" w:type="dxa"/>
            <w:gridSpan w:val="6"/>
          </w:tcPr>
          <w:p w:rsidR="00776758" w:rsidRPr="00DC3369" w:rsidRDefault="00776758" w:rsidP="00174371">
            <w:pPr>
              <w:spacing w:before="120" w:after="0" w:line="240" w:lineRule="auto"/>
              <w:jc w:val="both"/>
              <w:rPr>
                <w:rFonts w:cstheme="minorHAnsi"/>
                <w:sz w:val="18"/>
                <w:szCs w:val="14"/>
              </w:rPr>
            </w:pPr>
            <w:proofErr w:type="spellStart"/>
            <w:r w:rsidRPr="00DC3369">
              <w:rPr>
                <w:rFonts w:cstheme="minorHAnsi"/>
                <w:sz w:val="18"/>
                <w:szCs w:val="14"/>
              </w:rPr>
              <w:lastRenderedPageBreak/>
              <w:t>klever</w:t>
            </w:r>
            <w:proofErr w:type="spellEnd"/>
            <w:r w:rsidRPr="00DC3369">
              <w:rPr>
                <w:rFonts w:cstheme="minorHAnsi"/>
                <w:sz w:val="18"/>
                <w:szCs w:val="14"/>
              </w:rPr>
              <w:t xml:space="preserve"> </w:t>
            </w:r>
            <w:proofErr w:type="spellStart"/>
            <w:r w:rsidRPr="00DC3369">
              <w:rPr>
                <w:rFonts w:cstheme="minorHAnsi"/>
                <w:sz w:val="18"/>
                <w:szCs w:val="14"/>
              </w:rPr>
              <w:t>Hernan</w:t>
            </w:r>
            <w:proofErr w:type="spellEnd"/>
            <w:r w:rsidRPr="00DC3369">
              <w:rPr>
                <w:rFonts w:cstheme="minorHAnsi"/>
                <w:sz w:val="18"/>
                <w:szCs w:val="14"/>
              </w:rPr>
              <w:t xml:space="preserve"> Garcia Gallegos</w:t>
            </w:r>
          </w:p>
        </w:tc>
        <w:tc>
          <w:tcPr>
            <w:tcW w:w="940" w:type="dxa"/>
            <w:gridSpan w:val="6"/>
          </w:tcPr>
          <w:p w:rsidR="00776758" w:rsidRPr="00DC3369" w:rsidRDefault="00776758" w:rsidP="007B48F1">
            <w:pPr>
              <w:spacing w:after="0" w:line="240" w:lineRule="auto"/>
              <w:jc w:val="center"/>
              <w:rPr>
                <w:rFonts w:cstheme="minorHAnsi"/>
                <w:sz w:val="18"/>
                <w:szCs w:val="14"/>
              </w:rPr>
            </w:pPr>
          </w:p>
        </w:tc>
        <w:tc>
          <w:tcPr>
            <w:tcW w:w="1053" w:type="dxa"/>
            <w:gridSpan w:val="4"/>
          </w:tcPr>
          <w:p w:rsidR="00776758" w:rsidRPr="00DC3369" w:rsidRDefault="001243DF" w:rsidP="007B48F1">
            <w:pPr>
              <w:spacing w:after="0" w:line="240" w:lineRule="auto"/>
              <w:jc w:val="center"/>
              <w:rPr>
                <w:rFonts w:cstheme="minorHAnsi"/>
                <w:sz w:val="18"/>
                <w:szCs w:val="14"/>
              </w:rPr>
            </w:pPr>
            <w:r w:rsidRPr="00DC3369">
              <w:rPr>
                <w:rFonts w:cstheme="minorHAnsi"/>
                <w:sz w:val="18"/>
                <w:szCs w:val="14"/>
              </w:rPr>
              <w:t>x</w:t>
            </w:r>
          </w:p>
        </w:tc>
        <w:tc>
          <w:tcPr>
            <w:tcW w:w="1397" w:type="dxa"/>
            <w:gridSpan w:val="9"/>
          </w:tcPr>
          <w:p w:rsidR="00776758" w:rsidRPr="00DC3369" w:rsidRDefault="00C34181" w:rsidP="00174371">
            <w:pPr>
              <w:spacing w:before="120" w:after="0" w:line="240" w:lineRule="auto"/>
              <w:jc w:val="both"/>
              <w:rPr>
                <w:rFonts w:cstheme="minorHAnsi"/>
                <w:sz w:val="18"/>
                <w:szCs w:val="14"/>
              </w:rPr>
            </w:pPr>
            <w:proofErr w:type="spellStart"/>
            <w:r>
              <w:rPr>
                <w:rFonts w:cstheme="minorHAnsi"/>
                <w:sz w:val="18"/>
                <w:szCs w:val="14"/>
              </w:rPr>
              <w:t>Dra.C</w:t>
            </w:r>
            <w:proofErr w:type="spellEnd"/>
            <w:r>
              <w:rPr>
                <w:rFonts w:cstheme="minorHAnsi"/>
                <w:sz w:val="18"/>
                <w:szCs w:val="14"/>
              </w:rPr>
              <w:t>. Maria Julia Rodríguez</w:t>
            </w:r>
          </w:p>
        </w:tc>
        <w:tc>
          <w:tcPr>
            <w:tcW w:w="1418" w:type="dxa"/>
            <w:gridSpan w:val="7"/>
          </w:tcPr>
          <w:p w:rsidR="00776758" w:rsidRPr="00DC3369" w:rsidRDefault="00776758" w:rsidP="009A5920">
            <w:pPr>
              <w:spacing w:before="120" w:after="0" w:line="240" w:lineRule="auto"/>
              <w:jc w:val="center"/>
              <w:rPr>
                <w:rFonts w:cstheme="minorHAnsi"/>
                <w:sz w:val="18"/>
                <w:szCs w:val="14"/>
              </w:rPr>
            </w:pPr>
            <w:r w:rsidRPr="00DC3369">
              <w:rPr>
                <w:rFonts w:cstheme="minorHAnsi"/>
                <w:sz w:val="18"/>
                <w:szCs w:val="14"/>
              </w:rPr>
              <w:t>2016</w:t>
            </w:r>
          </w:p>
        </w:tc>
        <w:tc>
          <w:tcPr>
            <w:tcW w:w="1873" w:type="dxa"/>
            <w:gridSpan w:val="9"/>
          </w:tcPr>
          <w:p w:rsidR="00776758" w:rsidRPr="00DC3369" w:rsidRDefault="00DC3369" w:rsidP="00174371">
            <w:pPr>
              <w:spacing w:before="120" w:after="0" w:line="240" w:lineRule="auto"/>
              <w:jc w:val="both"/>
              <w:rPr>
                <w:rFonts w:cstheme="minorHAnsi"/>
                <w:sz w:val="18"/>
                <w:szCs w:val="14"/>
              </w:rPr>
            </w:pPr>
            <w:r w:rsidRPr="00DC3369">
              <w:rPr>
                <w:rFonts w:cstheme="minorHAnsi"/>
                <w:sz w:val="18"/>
                <w:szCs w:val="14"/>
              </w:rPr>
              <w:t>Ciencias Pedagógicas</w:t>
            </w:r>
          </w:p>
        </w:tc>
        <w:tc>
          <w:tcPr>
            <w:tcW w:w="1684" w:type="dxa"/>
            <w:gridSpan w:val="9"/>
          </w:tcPr>
          <w:p w:rsidR="00776758" w:rsidRPr="00174371" w:rsidRDefault="00776758" w:rsidP="00174371">
            <w:pPr>
              <w:spacing w:before="120" w:after="0" w:line="240" w:lineRule="auto"/>
              <w:jc w:val="both"/>
              <w:rPr>
                <w:rFonts w:ascii="Arial" w:hAnsi="Arial" w:cs="Arial"/>
                <w:sz w:val="18"/>
                <w:szCs w:val="14"/>
              </w:rPr>
            </w:pPr>
          </w:p>
        </w:tc>
        <w:tc>
          <w:tcPr>
            <w:tcW w:w="3277" w:type="dxa"/>
            <w:gridSpan w:val="6"/>
          </w:tcPr>
          <w:p w:rsidR="00776758" w:rsidRPr="00174371" w:rsidRDefault="00776758" w:rsidP="00174371">
            <w:pPr>
              <w:spacing w:before="120" w:after="0" w:line="240" w:lineRule="auto"/>
              <w:jc w:val="both"/>
              <w:rPr>
                <w:rFonts w:ascii="Arial" w:hAnsi="Arial" w:cs="Arial"/>
                <w:sz w:val="18"/>
                <w:szCs w:val="14"/>
              </w:rPr>
            </w:pPr>
          </w:p>
        </w:tc>
      </w:tr>
      <w:tr w:rsidR="00776758" w:rsidRPr="00294B26" w:rsidTr="00F310DB">
        <w:trPr>
          <w:trHeight w:val="255"/>
        </w:trPr>
        <w:tc>
          <w:tcPr>
            <w:tcW w:w="1966" w:type="dxa"/>
            <w:gridSpan w:val="6"/>
          </w:tcPr>
          <w:p w:rsidR="00776758" w:rsidRPr="00DC3369" w:rsidRDefault="00776758" w:rsidP="00174371">
            <w:pPr>
              <w:spacing w:before="120" w:after="0" w:line="240" w:lineRule="auto"/>
              <w:jc w:val="both"/>
              <w:rPr>
                <w:rFonts w:cstheme="minorHAnsi"/>
                <w:sz w:val="18"/>
                <w:szCs w:val="14"/>
              </w:rPr>
            </w:pPr>
            <w:r w:rsidRPr="00DC3369">
              <w:rPr>
                <w:rFonts w:cstheme="minorHAnsi"/>
                <w:sz w:val="18"/>
                <w:szCs w:val="14"/>
              </w:rPr>
              <w:t>Wilson Hipólito Romero Dávila:</w:t>
            </w:r>
          </w:p>
        </w:tc>
        <w:tc>
          <w:tcPr>
            <w:tcW w:w="940" w:type="dxa"/>
            <w:gridSpan w:val="6"/>
          </w:tcPr>
          <w:p w:rsidR="00776758" w:rsidRPr="00DC3369" w:rsidRDefault="00776758" w:rsidP="007B48F1">
            <w:pPr>
              <w:spacing w:after="0" w:line="240" w:lineRule="auto"/>
              <w:jc w:val="center"/>
              <w:rPr>
                <w:rFonts w:cstheme="minorHAnsi"/>
                <w:sz w:val="18"/>
                <w:szCs w:val="14"/>
              </w:rPr>
            </w:pPr>
          </w:p>
        </w:tc>
        <w:tc>
          <w:tcPr>
            <w:tcW w:w="1053" w:type="dxa"/>
            <w:gridSpan w:val="4"/>
          </w:tcPr>
          <w:p w:rsidR="00776758" w:rsidRPr="00DC3369" w:rsidRDefault="001243DF" w:rsidP="007B48F1">
            <w:pPr>
              <w:spacing w:after="0" w:line="240" w:lineRule="auto"/>
              <w:jc w:val="center"/>
              <w:rPr>
                <w:rFonts w:cstheme="minorHAnsi"/>
                <w:sz w:val="18"/>
                <w:szCs w:val="14"/>
              </w:rPr>
            </w:pPr>
            <w:r w:rsidRPr="00DC3369">
              <w:rPr>
                <w:rFonts w:cstheme="minorHAnsi"/>
                <w:sz w:val="18"/>
                <w:szCs w:val="14"/>
              </w:rPr>
              <w:t>x</w:t>
            </w:r>
          </w:p>
        </w:tc>
        <w:tc>
          <w:tcPr>
            <w:tcW w:w="1397" w:type="dxa"/>
            <w:gridSpan w:val="9"/>
          </w:tcPr>
          <w:p w:rsidR="00776758" w:rsidRPr="00C34181" w:rsidRDefault="00C34181" w:rsidP="00174371">
            <w:pPr>
              <w:spacing w:before="120" w:after="0" w:line="240" w:lineRule="auto"/>
              <w:jc w:val="both"/>
              <w:rPr>
                <w:rFonts w:cstheme="minorHAnsi"/>
                <w:sz w:val="18"/>
                <w:szCs w:val="14"/>
              </w:rPr>
            </w:pPr>
            <w:proofErr w:type="spellStart"/>
            <w:r w:rsidRPr="00C34181">
              <w:rPr>
                <w:rFonts w:cstheme="minorHAnsi"/>
                <w:sz w:val="18"/>
                <w:szCs w:val="14"/>
              </w:rPr>
              <w:t>Dra.C</w:t>
            </w:r>
            <w:proofErr w:type="spellEnd"/>
            <w:r w:rsidRPr="00C34181">
              <w:rPr>
                <w:rFonts w:cstheme="minorHAnsi"/>
                <w:sz w:val="18"/>
                <w:szCs w:val="14"/>
              </w:rPr>
              <w:t>. María Julia Rodríguez</w:t>
            </w:r>
          </w:p>
        </w:tc>
        <w:tc>
          <w:tcPr>
            <w:tcW w:w="1418" w:type="dxa"/>
            <w:gridSpan w:val="7"/>
          </w:tcPr>
          <w:p w:rsidR="00776758" w:rsidRPr="00DC3369" w:rsidRDefault="00776758" w:rsidP="009A5920">
            <w:pPr>
              <w:spacing w:before="120" w:after="0" w:line="240" w:lineRule="auto"/>
              <w:jc w:val="center"/>
              <w:rPr>
                <w:rFonts w:cstheme="minorHAnsi"/>
                <w:sz w:val="18"/>
                <w:szCs w:val="14"/>
              </w:rPr>
            </w:pPr>
            <w:r w:rsidRPr="00DC3369">
              <w:rPr>
                <w:rFonts w:cstheme="minorHAnsi"/>
                <w:sz w:val="18"/>
                <w:szCs w:val="14"/>
              </w:rPr>
              <w:t>2016</w:t>
            </w:r>
          </w:p>
        </w:tc>
        <w:tc>
          <w:tcPr>
            <w:tcW w:w="1873" w:type="dxa"/>
            <w:gridSpan w:val="9"/>
          </w:tcPr>
          <w:p w:rsidR="00776758" w:rsidRPr="00DC3369" w:rsidRDefault="00DC3369" w:rsidP="00174371">
            <w:pPr>
              <w:spacing w:before="120" w:after="0" w:line="240" w:lineRule="auto"/>
              <w:jc w:val="both"/>
              <w:rPr>
                <w:rFonts w:cstheme="minorHAnsi"/>
                <w:sz w:val="18"/>
                <w:szCs w:val="14"/>
              </w:rPr>
            </w:pPr>
            <w:r w:rsidRPr="00DC3369">
              <w:rPr>
                <w:rFonts w:cstheme="minorHAnsi"/>
                <w:sz w:val="18"/>
                <w:szCs w:val="14"/>
              </w:rPr>
              <w:t>Ciencias Pedagógicas</w:t>
            </w:r>
          </w:p>
        </w:tc>
        <w:tc>
          <w:tcPr>
            <w:tcW w:w="1684" w:type="dxa"/>
            <w:gridSpan w:val="9"/>
          </w:tcPr>
          <w:p w:rsidR="00776758" w:rsidRPr="00174371" w:rsidRDefault="00776758" w:rsidP="00174371">
            <w:pPr>
              <w:spacing w:before="120" w:after="0" w:line="240" w:lineRule="auto"/>
              <w:jc w:val="both"/>
              <w:rPr>
                <w:rFonts w:ascii="Arial" w:hAnsi="Arial" w:cs="Arial"/>
                <w:sz w:val="18"/>
                <w:szCs w:val="14"/>
              </w:rPr>
            </w:pPr>
          </w:p>
        </w:tc>
        <w:tc>
          <w:tcPr>
            <w:tcW w:w="3277" w:type="dxa"/>
            <w:gridSpan w:val="6"/>
          </w:tcPr>
          <w:p w:rsidR="00776758" w:rsidRPr="00174371" w:rsidRDefault="00776758" w:rsidP="00174371">
            <w:pPr>
              <w:spacing w:before="120" w:after="0" w:line="240" w:lineRule="auto"/>
              <w:jc w:val="both"/>
              <w:rPr>
                <w:rFonts w:ascii="Arial" w:hAnsi="Arial" w:cs="Arial"/>
                <w:sz w:val="18"/>
                <w:szCs w:val="14"/>
              </w:rPr>
            </w:pPr>
          </w:p>
        </w:tc>
      </w:tr>
      <w:tr w:rsidR="00776758" w:rsidRPr="00294B26" w:rsidTr="00F310DB">
        <w:trPr>
          <w:trHeight w:val="255"/>
        </w:trPr>
        <w:tc>
          <w:tcPr>
            <w:tcW w:w="1966" w:type="dxa"/>
            <w:gridSpan w:val="6"/>
          </w:tcPr>
          <w:p w:rsidR="00776758" w:rsidRPr="00514F46" w:rsidRDefault="00514F46" w:rsidP="00174371">
            <w:pPr>
              <w:spacing w:before="120" w:after="0" w:line="240" w:lineRule="auto"/>
              <w:jc w:val="both"/>
              <w:rPr>
                <w:rFonts w:cstheme="minorHAnsi"/>
                <w:sz w:val="18"/>
                <w:szCs w:val="14"/>
              </w:rPr>
            </w:pPr>
            <w:r w:rsidRPr="00514F46">
              <w:rPr>
                <w:rFonts w:cstheme="minorHAnsi"/>
                <w:sz w:val="18"/>
                <w:szCs w:val="14"/>
              </w:rPr>
              <w:t>Eugenio Rafael Mora Zambrano</w:t>
            </w:r>
          </w:p>
        </w:tc>
        <w:tc>
          <w:tcPr>
            <w:tcW w:w="940" w:type="dxa"/>
            <w:gridSpan w:val="6"/>
          </w:tcPr>
          <w:p w:rsidR="00776758" w:rsidRDefault="00776758" w:rsidP="007B48F1">
            <w:pPr>
              <w:spacing w:after="0" w:line="240" w:lineRule="auto"/>
              <w:jc w:val="center"/>
              <w:rPr>
                <w:rFonts w:ascii="Arial" w:hAnsi="Arial" w:cs="Arial"/>
                <w:sz w:val="18"/>
                <w:szCs w:val="14"/>
              </w:rPr>
            </w:pPr>
          </w:p>
        </w:tc>
        <w:tc>
          <w:tcPr>
            <w:tcW w:w="1053" w:type="dxa"/>
            <w:gridSpan w:val="4"/>
          </w:tcPr>
          <w:p w:rsidR="00776758" w:rsidRDefault="00514F46" w:rsidP="007B48F1">
            <w:pPr>
              <w:spacing w:after="0" w:line="240" w:lineRule="auto"/>
              <w:jc w:val="center"/>
              <w:rPr>
                <w:rFonts w:ascii="Arial" w:hAnsi="Arial" w:cs="Arial"/>
                <w:sz w:val="18"/>
                <w:szCs w:val="14"/>
              </w:rPr>
            </w:pPr>
            <w:r>
              <w:rPr>
                <w:rFonts w:ascii="Arial" w:hAnsi="Arial" w:cs="Arial"/>
                <w:sz w:val="18"/>
                <w:szCs w:val="14"/>
              </w:rPr>
              <w:t>x</w:t>
            </w:r>
          </w:p>
        </w:tc>
        <w:tc>
          <w:tcPr>
            <w:tcW w:w="1397" w:type="dxa"/>
            <w:gridSpan w:val="9"/>
          </w:tcPr>
          <w:p w:rsidR="00776758" w:rsidRPr="00C34181" w:rsidRDefault="00C34181" w:rsidP="00C34181">
            <w:pPr>
              <w:spacing w:before="120" w:after="0" w:line="240" w:lineRule="auto"/>
              <w:jc w:val="both"/>
              <w:rPr>
                <w:rFonts w:cstheme="minorHAnsi"/>
                <w:sz w:val="18"/>
                <w:szCs w:val="14"/>
              </w:rPr>
            </w:pPr>
            <w:proofErr w:type="spellStart"/>
            <w:r w:rsidRPr="00C34181">
              <w:rPr>
                <w:rFonts w:cstheme="minorHAnsi"/>
                <w:sz w:val="18"/>
                <w:szCs w:val="14"/>
              </w:rPr>
              <w:t>Dr.C.Jose</w:t>
            </w:r>
            <w:proofErr w:type="spellEnd"/>
            <w:r w:rsidRPr="00C34181">
              <w:rPr>
                <w:rFonts w:cstheme="minorHAnsi"/>
                <w:sz w:val="18"/>
                <w:szCs w:val="14"/>
              </w:rPr>
              <w:t xml:space="preserve"> Manuel Izquierdo</w:t>
            </w:r>
          </w:p>
        </w:tc>
        <w:tc>
          <w:tcPr>
            <w:tcW w:w="1418" w:type="dxa"/>
            <w:gridSpan w:val="7"/>
          </w:tcPr>
          <w:p w:rsidR="00776758" w:rsidRPr="00C34181" w:rsidRDefault="00C34181" w:rsidP="00C34181">
            <w:pPr>
              <w:spacing w:before="120" w:after="0" w:line="240" w:lineRule="auto"/>
              <w:jc w:val="center"/>
              <w:rPr>
                <w:rFonts w:cstheme="minorHAnsi"/>
                <w:sz w:val="18"/>
                <w:szCs w:val="14"/>
              </w:rPr>
            </w:pPr>
            <w:r w:rsidRPr="00C34181">
              <w:rPr>
                <w:rFonts w:cstheme="minorHAnsi"/>
                <w:sz w:val="18"/>
                <w:szCs w:val="14"/>
              </w:rPr>
              <w:t>2016</w:t>
            </w:r>
          </w:p>
        </w:tc>
        <w:tc>
          <w:tcPr>
            <w:tcW w:w="1873" w:type="dxa"/>
            <w:gridSpan w:val="9"/>
          </w:tcPr>
          <w:p w:rsidR="00776758" w:rsidRPr="00174371" w:rsidRDefault="00C34181" w:rsidP="00174371">
            <w:pPr>
              <w:spacing w:before="120" w:after="0" w:line="240" w:lineRule="auto"/>
              <w:jc w:val="both"/>
              <w:rPr>
                <w:rFonts w:ascii="Arial" w:hAnsi="Arial" w:cs="Arial"/>
                <w:sz w:val="18"/>
                <w:szCs w:val="14"/>
              </w:rPr>
            </w:pPr>
            <w:r w:rsidRPr="00DC3369">
              <w:rPr>
                <w:rFonts w:cstheme="minorHAnsi"/>
                <w:sz w:val="18"/>
                <w:szCs w:val="14"/>
              </w:rPr>
              <w:t>Ciencias Pedagógicas</w:t>
            </w:r>
          </w:p>
        </w:tc>
        <w:tc>
          <w:tcPr>
            <w:tcW w:w="1684" w:type="dxa"/>
            <w:gridSpan w:val="9"/>
          </w:tcPr>
          <w:p w:rsidR="00776758" w:rsidRPr="00174371" w:rsidRDefault="00776758" w:rsidP="00174371">
            <w:pPr>
              <w:spacing w:before="120" w:after="0" w:line="240" w:lineRule="auto"/>
              <w:jc w:val="both"/>
              <w:rPr>
                <w:rFonts w:ascii="Arial" w:hAnsi="Arial" w:cs="Arial"/>
                <w:sz w:val="18"/>
                <w:szCs w:val="14"/>
              </w:rPr>
            </w:pPr>
          </w:p>
        </w:tc>
        <w:tc>
          <w:tcPr>
            <w:tcW w:w="3277" w:type="dxa"/>
            <w:gridSpan w:val="6"/>
          </w:tcPr>
          <w:p w:rsidR="00776758" w:rsidRPr="00174371" w:rsidRDefault="00776758" w:rsidP="00174371">
            <w:pPr>
              <w:spacing w:before="120" w:after="0" w:line="240" w:lineRule="auto"/>
              <w:jc w:val="both"/>
              <w:rPr>
                <w:rFonts w:ascii="Arial" w:hAnsi="Arial" w:cs="Arial"/>
                <w:sz w:val="18"/>
                <w:szCs w:val="14"/>
              </w:rPr>
            </w:pPr>
          </w:p>
        </w:tc>
      </w:tr>
      <w:tr w:rsidR="00514F46" w:rsidRPr="00294B26" w:rsidTr="00F310DB">
        <w:trPr>
          <w:trHeight w:val="255"/>
        </w:trPr>
        <w:tc>
          <w:tcPr>
            <w:tcW w:w="1966" w:type="dxa"/>
            <w:gridSpan w:val="6"/>
          </w:tcPr>
          <w:p w:rsidR="00514F46" w:rsidRPr="00514F46" w:rsidRDefault="00514F46" w:rsidP="00174371">
            <w:pPr>
              <w:spacing w:before="120" w:after="0" w:line="240" w:lineRule="auto"/>
              <w:jc w:val="both"/>
              <w:rPr>
                <w:rFonts w:cstheme="minorHAnsi"/>
                <w:sz w:val="18"/>
                <w:szCs w:val="14"/>
              </w:rPr>
            </w:pPr>
            <w:r w:rsidRPr="00514F46">
              <w:rPr>
                <w:rFonts w:cstheme="minorHAnsi"/>
                <w:sz w:val="18"/>
                <w:szCs w:val="14"/>
              </w:rPr>
              <w:t>Jimmy Patricio Torres Bastidas</w:t>
            </w:r>
          </w:p>
        </w:tc>
        <w:tc>
          <w:tcPr>
            <w:tcW w:w="940" w:type="dxa"/>
            <w:gridSpan w:val="6"/>
          </w:tcPr>
          <w:p w:rsidR="00514F46" w:rsidRDefault="00514F46" w:rsidP="007B48F1">
            <w:pPr>
              <w:spacing w:after="0" w:line="240" w:lineRule="auto"/>
              <w:jc w:val="center"/>
              <w:rPr>
                <w:rFonts w:ascii="Arial" w:hAnsi="Arial" w:cs="Arial"/>
                <w:sz w:val="18"/>
                <w:szCs w:val="14"/>
              </w:rPr>
            </w:pPr>
          </w:p>
        </w:tc>
        <w:tc>
          <w:tcPr>
            <w:tcW w:w="1053" w:type="dxa"/>
            <w:gridSpan w:val="4"/>
          </w:tcPr>
          <w:p w:rsidR="00514F46" w:rsidRDefault="00514F46" w:rsidP="007B48F1">
            <w:pPr>
              <w:spacing w:after="0" w:line="240" w:lineRule="auto"/>
              <w:jc w:val="center"/>
              <w:rPr>
                <w:rFonts w:ascii="Arial" w:hAnsi="Arial" w:cs="Arial"/>
                <w:sz w:val="18"/>
                <w:szCs w:val="14"/>
              </w:rPr>
            </w:pPr>
            <w:r>
              <w:rPr>
                <w:rFonts w:ascii="Arial" w:hAnsi="Arial" w:cs="Arial"/>
                <w:sz w:val="18"/>
                <w:szCs w:val="14"/>
              </w:rPr>
              <w:t>x</w:t>
            </w:r>
          </w:p>
        </w:tc>
        <w:tc>
          <w:tcPr>
            <w:tcW w:w="1397" w:type="dxa"/>
            <w:gridSpan w:val="9"/>
          </w:tcPr>
          <w:p w:rsidR="00514F46" w:rsidRPr="00C34181" w:rsidRDefault="00C34181" w:rsidP="00174371">
            <w:pPr>
              <w:spacing w:before="120" w:after="0" w:line="240" w:lineRule="auto"/>
              <w:jc w:val="both"/>
              <w:rPr>
                <w:rFonts w:cstheme="minorHAnsi"/>
                <w:sz w:val="18"/>
                <w:szCs w:val="14"/>
              </w:rPr>
            </w:pPr>
            <w:proofErr w:type="spellStart"/>
            <w:r w:rsidRPr="00C34181">
              <w:rPr>
                <w:rFonts w:cstheme="minorHAnsi"/>
                <w:sz w:val="18"/>
                <w:szCs w:val="14"/>
              </w:rPr>
              <w:t>Dra.C</w:t>
            </w:r>
            <w:proofErr w:type="spellEnd"/>
            <w:r w:rsidRPr="00C34181">
              <w:rPr>
                <w:rFonts w:cstheme="minorHAnsi"/>
                <w:sz w:val="18"/>
                <w:szCs w:val="14"/>
              </w:rPr>
              <w:t>. Maria Elena Pardo</w:t>
            </w:r>
          </w:p>
        </w:tc>
        <w:tc>
          <w:tcPr>
            <w:tcW w:w="1418" w:type="dxa"/>
            <w:gridSpan w:val="7"/>
          </w:tcPr>
          <w:p w:rsidR="00514F46" w:rsidRPr="00C34181" w:rsidRDefault="00C34181" w:rsidP="00C34181">
            <w:pPr>
              <w:spacing w:before="120" w:after="0" w:line="240" w:lineRule="auto"/>
              <w:jc w:val="center"/>
              <w:rPr>
                <w:rFonts w:cstheme="minorHAnsi"/>
                <w:sz w:val="18"/>
                <w:szCs w:val="14"/>
              </w:rPr>
            </w:pPr>
            <w:r w:rsidRPr="00C34181">
              <w:rPr>
                <w:rFonts w:cstheme="minorHAnsi"/>
                <w:sz w:val="18"/>
                <w:szCs w:val="14"/>
              </w:rPr>
              <w:t>2016</w:t>
            </w:r>
          </w:p>
        </w:tc>
        <w:tc>
          <w:tcPr>
            <w:tcW w:w="1873" w:type="dxa"/>
            <w:gridSpan w:val="9"/>
          </w:tcPr>
          <w:p w:rsidR="00514F46" w:rsidRPr="00174371" w:rsidRDefault="00C34181" w:rsidP="00174371">
            <w:pPr>
              <w:spacing w:before="120" w:after="0" w:line="240" w:lineRule="auto"/>
              <w:jc w:val="both"/>
              <w:rPr>
                <w:rFonts w:ascii="Arial" w:hAnsi="Arial" w:cs="Arial"/>
                <w:sz w:val="18"/>
                <w:szCs w:val="14"/>
              </w:rPr>
            </w:pPr>
            <w:r w:rsidRPr="00DC3369">
              <w:rPr>
                <w:rFonts w:cstheme="minorHAnsi"/>
                <w:sz w:val="18"/>
                <w:szCs w:val="14"/>
              </w:rPr>
              <w:t>Ciencias Pedagógicas</w:t>
            </w:r>
          </w:p>
        </w:tc>
        <w:tc>
          <w:tcPr>
            <w:tcW w:w="1684" w:type="dxa"/>
            <w:gridSpan w:val="9"/>
          </w:tcPr>
          <w:p w:rsidR="00514F46" w:rsidRPr="00174371" w:rsidRDefault="00514F46" w:rsidP="00174371">
            <w:pPr>
              <w:spacing w:before="120" w:after="0" w:line="240" w:lineRule="auto"/>
              <w:jc w:val="both"/>
              <w:rPr>
                <w:rFonts w:ascii="Arial" w:hAnsi="Arial" w:cs="Arial"/>
                <w:sz w:val="18"/>
                <w:szCs w:val="14"/>
              </w:rPr>
            </w:pPr>
          </w:p>
        </w:tc>
        <w:tc>
          <w:tcPr>
            <w:tcW w:w="3277" w:type="dxa"/>
            <w:gridSpan w:val="6"/>
          </w:tcPr>
          <w:p w:rsidR="00514F46" w:rsidRPr="00174371" w:rsidRDefault="00514F46" w:rsidP="00174371">
            <w:pPr>
              <w:spacing w:before="120" w:after="0" w:line="240" w:lineRule="auto"/>
              <w:jc w:val="both"/>
              <w:rPr>
                <w:rFonts w:ascii="Arial" w:hAnsi="Arial" w:cs="Arial"/>
                <w:sz w:val="18"/>
                <w:szCs w:val="14"/>
              </w:rPr>
            </w:pPr>
          </w:p>
        </w:tc>
      </w:tr>
      <w:tr w:rsidR="00776758" w:rsidRPr="00294B26" w:rsidTr="00F310DB">
        <w:trPr>
          <w:trHeight w:val="255"/>
        </w:trPr>
        <w:tc>
          <w:tcPr>
            <w:tcW w:w="1847" w:type="dxa"/>
            <w:gridSpan w:val="4"/>
          </w:tcPr>
          <w:p w:rsidR="00776758" w:rsidRDefault="00776758" w:rsidP="00032ADA">
            <w:pPr>
              <w:spacing w:before="120" w:after="0" w:line="240" w:lineRule="auto"/>
              <w:jc w:val="center"/>
              <w:rPr>
                <w:rFonts w:ascii="Arial" w:hAnsi="Arial" w:cs="Arial"/>
                <w:b/>
                <w:sz w:val="18"/>
                <w:szCs w:val="14"/>
              </w:rPr>
            </w:pPr>
          </w:p>
        </w:tc>
        <w:tc>
          <w:tcPr>
            <w:tcW w:w="11761" w:type="dxa"/>
            <w:gridSpan w:val="52"/>
          </w:tcPr>
          <w:p w:rsidR="00776758" w:rsidRPr="00032ADA" w:rsidRDefault="00776758" w:rsidP="00032ADA">
            <w:pPr>
              <w:spacing w:before="120" w:after="0" w:line="240" w:lineRule="auto"/>
              <w:jc w:val="center"/>
              <w:rPr>
                <w:rFonts w:ascii="Arial" w:hAnsi="Arial" w:cs="Arial"/>
                <w:b/>
                <w:sz w:val="18"/>
                <w:szCs w:val="14"/>
              </w:rPr>
            </w:pPr>
            <w:r>
              <w:rPr>
                <w:rFonts w:ascii="Arial" w:hAnsi="Arial" w:cs="Arial"/>
                <w:b/>
                <w:sz w:val="18"/>
                <w:szCs w:val="14"/>
              </w:rPr>
              <w:t>ESTUDIANTES</w:t>
            </w:r>
            <w:r w:rsidRPr="00032ADA">
              <w:rPr>
                <w:rFonts w:ascii="Arial" w:hAnsi="Arial" w:cs="Arial"/>
                <w:b/>
                <w:sz w:val="18"/>
                <w:szCs w:val="14"/>
              </w:rPr>
              <w:t xml:space="preserve"> DEL PROGRAMA DE DOCTORADO INTENSIVO</w:t>
            </w:r>
            <w:r>
              <w:rPr>
                <w:rFonts w:ascii="Arial" w:hAnsi="Arial" w:cs="Arial"/>
                <w:b/>
                <w:sz w:val="18"/>
                <w:szCs w:val="14"/>
              </w:rPr>
              <w:t xml:space="preserve"> EN CIENCIAS PEDAGÓGICAS</w:t>
            </w:r>
          </w:p>
        </w:tc>
      </w:tr>
      <w:tr w:rsidR="00776758" w:rsidRPr="00032ADA" w:rsidTr="00F310DB">
        <w:tblPrEx>
          <w:tblBorders>
            <w:insideH w:val="single" w:sz="6" w:space="0" w:color="auto"/>
            <w:insideV w:val="single" w:sz="6" w:space="0" w:color="auto"/>
          </w:tblBorders>
          <w:tblLook w:val="04A0" w:firstRow="1" w:lastRow="0" w:firstColumn="1" w:lastColumn="0" w:noHBand="0" w:noVBand="1"/>
        </w:tblPrEx>
        <w:trPr>
          <w:trHeight w:val="113"/>
        </w:trPr>
        <w:tc>
          <w:tcPr>
            <w:tcW w:w="1847" w:type="dxa"/>
            <w:gridSpan w:val="4"/>
          </w:tcPr>
          <w:p w:rsidR="00776758" w:rsidRPr="002840DD" w:rsidRDefault="00776758" w:rsidP="003D296D">
            <w:pPr>
              <w:pStyle w:val="Prrafodelista"/>
              <w:numPr>
                <w:ilvl w:val="0"/>
                <w:numId w:val="7"/>
              </w:numPr>
              <w:spacing w:after="0" w:line="240" w:lineRule="auto"/>
              <w:rPr>
                <w:rFonts w:ascii="Arial" w:eastAsia="Times New Roman" w:hAnsi="Arial" w:cs="Arial"/>
                <w:sz w:val="20"/>
                <w:szCs w:val="20"/>
              </w:rPr>
            </w:pPr>
          </w:p>
        </w:tc>
        <w:tc>
          <w:tcPr>
            <w:tcW w:w="11761" w:type="dxa"/>
            <w:gridSpan w:val="52"/>
            <w:shd w:val="clear" w:color="auto" w:fill="auto"/>
            <w:noWrap/>
            <w:vAlign w:val="bottom"/>
            <w:hideMark/>
          </w:tcPr>
          <w:p w:rsidR="00776758" w:rsidRPr="003C4C49" w:rsidRDefault="00776758" w:rsidP="00DC3369">
            <w:pPr>
              <w:spacing w:after="0" w:line="240" w:lineRule="auto"/>
              <w:ind w:left="360"/>
              <w:rPr>
                <w:rFonts w:eastAsia="Times New Roman" w:cstheme="minorHAnsi"/>
                <w:sz w:val="20"/>
                <w:szCs w:val="20"/>
              </w:rPr>
            </w:pPr>
            <w:r w:rsidRPr="003C4C49">
              <w:rPr>
                <w:rFonts w:eastAsia="Times New Roman" w:cstheme="minorHAnsi"/>
                <w:sz w:val="20"/>
                <w:szCs w:val="20"/>
              </w:rPr>
              <w:t xml:space="preserve">Álvarez </w:t>
            </w:r>
            <w:proofErr w:type="spellStart"/>
            <w:r w:rsidRPr="003C4C49">
              <w:rPr>
                <w:rFonts w:eastAsia="Times New Roman" w:cstheme="minorHAnsi"/>
                <w:sz w:val="20"/>
                <w:szCs w:val="20"/>
              </w:rPr>
              <w:t>Esteven</w:t>
            </w:r>
            <w:proofErr w:type="spellEnd"/>
            <w:r w:rsidRPr="003C4C49">
              <w:rPr>
                <w:rFonts w:eastAsia="Times New Roman" w:cstheme="minorHAnsi"/>
                <w:sz w:val="20"/>
                <w:szCs w:val="20"/>
              </w:rPr>
              <w:t xml:space="preserve">  Juan                                            UO CUM Julio A Mella </w:t>
            </w:r>
          </w:p>
        </w:tc>
      </w:tr>
      <w:tr w:rsidR="00776758" w:rsidRPr="00032ADA" w:rsidTr="00F310DB">
        <w:tblPrEx>
          <w:tblBorders>
            <w:insideH w:val="single" w:sz="6" w:space="0" w:color="auto"/>
            <w:insideV w:val="single" w:sz="6" w:space="0" w:color="auto"/>
          </w:tblBorders>
          <w:tblLook w:val="04A0" w:firstRow="1" w:lastRow="0" w:firstColumn="1" w:lastColumn="0" w:noHBand="0" w:noVBand="1"/>
        </w:tblPrEx>
        <w:trPr>
          <w:trHeight w:val="113"/>
        </w:trPr>
        <w:tc>
          <w:tcPr>
            <w:tcW w:w="1847" w:type="dxa"/>
            <w:gridSpan w:val="4"/>
          </w:tcPr>
          <w:p w:rsidR="00776758" w:rsidRPr="002840DD" w:rsidRDefault="00776758" w:rsidP="003D296D">
            <w:pPr>
              <w:pStyle w:val="Prrafodelista"/>
              <w:numPr>
                <w:ilvl w:val="0"/>
                <w:numId w:val="7"/>
              </w:numPr>
              <w:spacing w:after="0" w:line="240" w:lineRule="auto"/>
              <w:rPr>
                <w:rFonts w:ascii="Arial" w:eastAsia="Times New Roman" w:hAnsi="Arial" w:cs="Arial"/>
                <w:sz w:val="20"/>
                <w:szCs w:val="20"/>
              </w:rPr>
            </w:pPr>
          </w:p>
        </w:tc>
        <w:tc>
          <w:tcPr>
            <w:tcW w:w="11761" w:type="dxa"/>
            <w:gridSpan w:val="52"/>
            <w:shd w:val="clear" w:color="auto" w:fill="auto"/>
            <w:noWrap/>
            <w:vAlign w:val="bottom"/>
            <w:hideMark/>
          </w:tcPr>
          <w:p w:rsidR="00776758" w:rsidRPr="003C4C49" w:rsidRDefault="00776758" w:rsidP="00DC3369">
            <w:pPr>
              <w:spacing w:after="0" w:line="240" w:lineRule="auto"/>
              <w:ind w:left="360"/>
              <w:rPr>
                <w:rFonts w:eastAsia="Times New Roman" w:cstheme="minorHAnsi"/>
                <w:sz w:val="20"/>
                <w:szCs w:val="20"/>
              </w:rPr>
            </w:pPr>
            <w:r w:rsidRPr="003C4C49">
              <w:rPr>
                <w:rFonts w:eastAsia="Times New Roman" w:cstheme="minorHAnsi"/>
                <w:sz w:val="20"/>
                <w:szCs w:val="20"/>
              </w:rPr>
              <w:t>Basto Estrada Vivian                                                Facultad de Humanidades UO</w:t>
            </w:r>
          </w:p>
        </w:tc>
      </w:tr>
      <w:tr w:rsidR="00776758" w:rsidRPr="00032ADA" w:rsidTr="00F310DB">
        <w:tblPrEx>
          <w:tblBorders>
            <w:insideH w:val="single" w:sz="6" w:space="0" w:color="auto"/>
            <w:insideV w:val="single" w:sz="6" w:space="0" w:color="auto"/>
          </w:tblBorders>
          <w:tblLook w:val="04A0" w:firstRow="1" w:lastRow="0" w:firstColumn="1" w:lastColumn="0" w:noHBand="0" w:noVBand="1"/>
        </w:tblPrEx>
        <w:trPr>
          <w:trHeight w:val="113"/>
        </w:trPr>
        <w:tc>
          <w:tcPr>
            <w:tcW w:w="1847" w:type="dxa"/>
            <w:gridSpan w:val="4"/>
          </w:tcPr>
          <w:p w:rsidR="00776758" w:rsidRPr="002840DD" w:rsidRDefault="00776758" w:rsidP="003D296D">
            <w:pPr>
              <w:pStyle w:val="Prrafodelista"/>
              <w:numPr>
                <w:ilvl w:val="0"/>
                <w:numId w:val="7"/>
              </w:numPr>
              <w:spacing w:after="0" w:line="240" w:lineRule="auto"/>
              <w:rPr>
                <w:rFonts w:ascii="Arial" w:eastAsia="Times New Roman" w:hAnsi="Arial" w:cs="Arial"/>
                <w:sz w:val="20"/>
                <w:szCs w:val="20"/>
              </w:rPr>
            </w:pPr>
          </w:p>
        </w:tc>
        <w:tc>
          <w:tcPr>
            <w:tcW w:w="11761" w:type="dxa"/>
            <w:gridSpan w:val="52"/>
            <w:shd w:val="clear" w:color="auto" w:fill="auto"/>
            <w:noWrap/>
            <w:vAlign w:val="bottom"/>
            <w:hideMark/>
          </w:tcPr>
          <w:p w:rsidR="00776758" w:rsidRPr="003C4C49" w:rsidRDefault="00776758" w:rsidP="00DC3369">
            <w:pPr>
              <w:spacing w:after="0" w:line="240" w:lineRule="auto"/>
              <w:ind w:left="360"/>
              <w:rPr>
                <w:rFonts w:eastAsia="Times New Roman" w:cstheme="minorHAnsi"/>
                <w:sz w:val="20"/>
                <w:szCs w:val="20"/>
              </w:rPr>
            </w:pPr>
            <w:proofErr w:type="spellStart"/>
            <w:r w:rsidRPr="003C4C49">
              <w:rPr>
                <w:rFonts w:eastAsia="Times New Roman" w:cstheme="minorHAnsi"/>
                <w:sz w:val="20"/>
                <w:szCs w:val="20"/>
              </w:rPr>
              <w:t>Bestard</w:t>
            </w:r>
            <w:proofErr w:type="spellEnd"/>
            <w:r w:rsidRPr="003C4C49">
              <w:rPr>
                <w:rFonts w:eastAsia="Times New Roman" w:cstheme="minorHAnsi"/>
                <w:sz w:val="20"/>
                <w:szCs w:val="20"/>
              </w:rPr>
              <w:t xml:space="preserve"> Leyva  Giselle                                            Facultad  Química – Agronomía UO</w:t>
            </w:r>
          </w:p>
        </w:tc>
      </w:tr>
      <w:tr w:rsidR="00776758" w:rsidRPr="00032ADA" w:rsidTr="00F310DB">
        <w:tblPrEx>
          <w:tblBorders>
            <w:insideH w:val="single" w:sz="6" w:space="0" w:color="auto"/>
            <w:insideV w:val="single" w:sz="6" w:space="0" w:color="auto"/>
          </w:tblBorders>
          <w:tblLook w:val="04A0" w:firstRow="1" w:lastRow="0" w:firstColumn="1" w:lastColumn="0" w:noHBand="0" w:noVBand="1"/>
        </w:tblPrEx>
        <w:trPr>
          <w:trHeight w:val="113"/>
        </w:trPr>
        <w:tc>
          <w:tcPr>
            <w:tcW w:w="1847" w:type="dxa"/>
            <w:gridSpan w:val="4"/>
          </w:tcPr>
          <w:p w:rsidR="00776758" w:rsidRPr="002840DD" w:rsidRDefault="00776758" w:rsidP="003D296D">
            <w:pPr>
              <w:pStyle w:val="Prrafodelista"/>
              <w:numPr>
                <w:ilvl w:val="0"/>
                <w:numId w:val="7"/>
              </w:numPr>
              <w:spacing w:after="0" w:line="240" w:lineRule="auto"/>
              <w:rPr>
                <w:rFonts w:ascii="Arial" w:eastAsia="Times New Roman" w:hAnsi="Arial" w:cs="Arial"/>
                <w:sz w:val="20"/>
                <w:szCs w:val="20"/>
              </w:rPr>
            </w:pPr>
          </w:p>
        </w:tc>
        <w:tc>
          <w:tcPr>
            <w:tcW w:w="11761" w:type="dxa"/>
            <w:gridSpan w:val="52"/>
            <w:shd w:val="clear" w:color="auto" w:fill="auto"/>
            <w:noWrap/>
            <w:vAlign w:val="bottom"/>
            <w:hideMark/>
          </w:tcPr>
          <w:p w:rsidR="00776758" w:rsidRPr="003C4C49" w:rsidRDefault="00776758" w:rsidP="00DC3369">
            <w:pPr>
              <w:spacing w:after="0" w:line="240" w:lineRule="auto"/>
              <w:ind w:left="360"/>
              <w:rPr>
                <w:rFonts w:eastAsia="Times New Roman" w:cstheme="minorHAnsi"/>
                <w:sz w:val="20"/>
                <w:szCs w:val="20"/>
              </w:rPr>
            </w:pPr>
            <w:r w:rsidRPr="003C4C49">
              <w:rPr>
                <w:rFonts w:eastAsia="Times New Roman" w:cstheme="minorHAnsi"/>
                <w:sz w:val="20"/>
                <w:szCs w:val="20"/>
              </w:rPr>
              <w:t xml:space="preserve">Cardoza Ramírez </w:t>
            </w:r>
            <w:proofErr w:type="spellStart"/>
            <w:r w:rsidRPr="003C4C49">
              <w:rPr>
                <w:rFonts w:eastAsia="Times New Roman" w:cstheme="minorHAnsi"/>
                <w:sz w:val="20"/>
                <w:szCs w:val="20"/>
              </w:rPr>
              <w:t>Esnaydel</w:t>
            </w:r>
            <w:proofErr w:type="spellEnd"/>
            <w:r w:rsidRPr="003C4C49">
              <w:rPr>
                <w:rFonts w:eastAsia="Times New Roman" w:cstheme="minorHAnsi"/>
                <w:sz w:val="20"/>
                <w:szCs w:val="20"/>
              </w:rPr>
              <w:t xml:space="preserve">                                   UO CUM II Frente</w:t>
            </w:r>
          </w:p>
        </w:tc>
      </w:tr>
      <w:tr w:rsidR="00776758" w:rsidRPr="00032ADA" w:rsidTr="00F310DB">
        <w:tblPrEx>
          <w:tblBorders>
            <w:insideH w:val="single" w:sz="6" w:space="0" w:color="auto"/>
            <w:insideV w:val="single" w:sz="6" w:space="0" w:color="auto"/>
          </w:tblBorders>
          <w:tblLook w:val="04A0" w:firstRow="1" w:lastRow="0" w:firstColumn="1" w:lastColumn="0" w:noHBand="0" w:noVBand="1"/>
        </w:tblPrEx>
        <w:trPr>
          <w:trHeight w:val="113"/>
        </w:trPr>
        <w:tc>
          <w:tcPr>
            <w:tcW w:w="1847" w:type="dxa"/>
            <w:gridSpan w:val="4"/>
          </w:tcPr>
          <w:p w:rsidR="00776758" w:rsidRPr="002840DD" w:rsidRDefault="00776758" w:rsidP="003D296D">
            <w:pPr>
              <w:pStyle w:val="Prrafodelista"/>
              <w:numPr>
                <w:ilvl w:val="0"/>
                <w:numId w:val="7"/>
              </w:numPr>
              <w:spacing w:after="0" w:line="240" w:lineRule="auto"/>
              <w:rPr>
                <w:rFonts w:ascii="Arial" w:eastAsia="Times New Roman" w:hAnsi="Arial" w:cs="Arial"/>
                <w:sz w:val="20"/>
                <w:szCs w:val="20"/>
              </w:rPr>
            </w:pPr>
          </w:p>
        </w:tc>
        <w:tc>
          <w:tcPr>
            <w:tcW w:w="11761" w:type="dxa"/>
            <w:gridSpan w:val="52"/>
            <w:shd w:val="clear" w:color="auto" w:fill="auto"/>
            <w:noWrap/>
            <w:vAlign w:val="bottom"/>
            <w:hideMark/>
          </w:tcPr>
          <w:p w:rsidR="00776758" w:rsidRPr="003C4C49" w:rsidRDefault="00776758" w:rsidP="00DC3369">
            <w:pPr>
              <w:spacing w:after="0" w:line="240" w:lineRule="auto"/>
              <w:ind w:left="360"/>
              <w:rPr>
                <w:rFonts w:eastAsia="Times New Roman" w:cstheme="minorHAnsi"/>
                <w:sz w:val="20"/>
                <w:szCs w:val="20"/>
              </w:rPr>
            </w:pPr>
            <w:r w:rsidRPr="003C4C49">
              <w:rPr>
                <w:rFonts w:eastAsia="Times New Roman" w:cstheme="minorHAnsi"/>
                <w:sz w:val="20"/>
                <w:szCs w:val="20"/>
              </w:rPr>
              <w:t xml:space="preserve">Casero </w:t>
            </w:r>
            <w:proofErr w:type="spellStart"/>
            <w:r w:rsidRPr="003C4C49">
              <w:rPr>
                <w:rFonts w:eastAsia="Times New Roman" w:cstheme="minorHAnsi"/>
                <w:sz w:val="20"/>
                <w:szCs w:val="20"/>
              </w:rPr>
              <w:t>Dupuy</w:t>
            </w:r>
            <w:proofErr w:type="spellEnd"/>
            <w:r w:rsidRPr="003C4C49">
              <w:rPr>
                <w:rFonts w:eastAsia="Times New Roman" w:cstheme="minorHAnsi"/>
                <w:sz w:val="20"/>
                <w:szCs w:val="20"/>
              </w:rPr>
              <w:t xml:space="preserve"> </w:t>
            </w:r>
            <w:proofErr w:type="spellStart"/>
            <w:r w:rsidRPr="003C4C49">
              <w:rPr>
                <w:rFonts w:eastAsia="Times New Roman" w:cstheme="minorHAnsi"/>
                <w:sz w:val="20"/>
                <w:szCs w:val="20"/>
              </w:rPr>
              <w:t>Oney</w:t>
            </w:r>
            <w:proofErr w:type="spellEnd"/>
            <w:r w:rsidRPr="003C4C49">
              <w:rPr>
                <w:rFonts w:eastAsia="Times New Roman" w:cstheme="minorHAnsi"/>
                <w:sz w:val="20"/>
                <w:szCs w:val="20"/>
              </w:rPr>
              <w:t xml:space="preserve">                                                UO Facultad de Cultura Física </w:t>
            </w:r>
          </w:p>
        </w:tc>
      </w:tr>
      <w:tr w:rsidR="00776758" w:rsidRPr="00032ADA" w:rsidTr="00F310DB">
        <w:tblPrEx>
          <w:tblBorders>
            <w:insideH w:val="single" w:sz="6" w:space="0" w:color="auto"/>
            <w:insideV w:val="single" w:sz="6" w:space="0" w:color="auto"/>
          </w:tblBorders>
          <w:tblLook w:val="04A0" w:firstRow="1" w:lastRow="0" w:firstColumn="1" w:lastColumn="0" w:noHBand="0" w:noVBand="1"/>
        </w:tblPrEx>
        <w:trPr>
          <w:trHeight w:val="113"/>
        </w:trPr>
        <w:tc>
          <w:tcPr>
            <w:tcW w:w="1847" w:type="dxa"/>
            <w:gridSpan w:val="4"/>
          </w:tcPr>
          <w:p w:rsidR="00776758" w:rsidRPr="002840DD" w:rsidRDefault="00776758" w:rsidP="003D296D">
            <w:pPr>
              <w:pStyle w:val="Prrafodelista"/>
              <w:numPr>
                <w:ilvl w:val="0"/>
                <w:numId w:val="7"/>
              </w:numPr>
              <w:spacing w:after="0" w:line="240" w:lineRule="auto"/>
              <w:rPr>
                <w:rFonts w:ascii="Arial" w:eastAsia="Times New Roman" w:hAnsi="Arial" w:cs="Arial"/>
                <w:sz w:val="20"/>
                <w:szCs w:val="20"/>
              </w:rPr>
            </w:pPr>
          </w:p>
        </w:tc>
        <w:tc>
          <w:tcPr>
            <w:tcW w:w="11761" w:type="dxa"/>
            <w:gridSpan w:val="52"/>
            <w:shd w:val="clear" w:color="auto" w:fill="auto"/>
            <w:noWrap/>
            <w:vAlign w:val="bottom"/>
            <w:hideMark/>
          </w:tcPr>
          <w:p w:rsidR="00776758" w:rsidRPr="003C4C49" w:rsidRDefault="00776758" w:rsidP="00DC3369">
            <w:pPr>
              <w:spacing w:after="0" w:line="240" w:lineRule="auto"/>
              <w:ind w:left="360"/>
              <w:rPr>
                <w:rFonts w:eastAsia="Times New Roman" w:cstheme="minorHAnsi"/>
                <w:sz w:val="20"/>
                <w:szCs w:val="20"/>
              </w:rPr>
            </w:pPr>
            <w:r w:rsidRPr="003C4C49">
              <w:rPr>
                <w:rFonts w:eastAsia="Times New Roman" w:cstheme="minorHAnsi"/>
                <w:sz w:val="20"/>
                <w:szCs w:val="20"/>
              </w:rPr>
              <w:t xml:space="preserve">González </w:t>
            </w:r>
            <w:proofErr w:type="spellStart"/>
            <w:r w:rsidRPr="003C4C49">
              <w:rPr>
                <w:rFonts w:eastAsia="Times New Roman" w:cstheme="minorHAnsi"/>
                <w:sz w:val="20"/>
                <w:szCs w:val="20"/>
              </w:rPr>
              <w:t>Baez</w:t>
            </w:r>
            <w:proofErr w:type="spellEnd"/>
            <w:r w:rsidRPr="003C4C49">
              <w:rPr>
                <w:rFonts w:eastAsia="Times New Roman" w:cstheme="minorHAnsi"/>
                <w:sz w:val="20"/>
                <w:szCs w:val="20"/>
              </w:rPr>
              <w:t xml:space="preserve">  Albis                                              Facultad de Humanidades UO</w:t>
            </w:r>
          </w:p>
        </w:tc>
      </w:tr>
      <w:tr w:rsidR="00776758" w:rsidRPr="00032ADA" w:rsidTr="00F310DB">
        <w:tblPrEx>
          <w:tblBorders>
            <w:insideH w:val="single" w:sz="6" w:space="0" w:color="auto"/>
            <w:insideV w:val="single" w:sz="6" w:space="0" w:color="auto"/>
          </w:tblBorders>
          <w:tblLook w:val="04A0" w:firstRow="1" w:lastRow="0" w:firstColumn="1" w:lastColumn="0" w:noHBand="0" w:noVBand="1"/>
        </w:tblPrEx>
        <w:trPr>
          <w:trHeight w:val="113"/>
        </w:trPr>
        <w:tc>
          <w:tcPr>
            <w:tcW w:w="1847" w:type="dxa"/>
            <w:gridSpan w:val="4"/>
          </w:tcPr>
          <w:p w:rsidR="00776758" w:rsidRPr="002840DD" w:rsidRDefault="00776758" w:rsidP="003D296D">
            <w:pPr>
              <w:pStyle w:val="Prrafodelista"/>
              <w:numPr>
                <w:ilvl w:val="0"/>
                <w:numId w:val="7"/>
              </w:numPr>
              <w:spacing w:after="0" w:line="240" w:lineRule="auto"/>
              <w:rPr>
                <w:rFonts w:ascii="Arial" w:eastAsia="Times New Roman" w:hAnsi="Arial" w:cs="Arial"/>
                <w:sz w:val="20"/>
                <w:szCs w:val="20"/>
              </w:rPr>
            </w:pPr>
          </w:p>
        </w:tc>
        <w:tc>
          <w:tcPr>
            <w:tcW w:w="11761" w:type="dxa"/>
            <w:gridSpan w:val="52"/>
            <w:shd w:val="clear" w:color="auto" w:fill="auto"/>
            <w:noWrap/>
            <w:vAlign w:val="bottom"/>
            <w:hideMark/>
          </w:tcPr>
          <w:p w:rsidR="00776758" w:rsidRPr="003C4C49" w:rsidRDefault="00776758" w:rsidP="00DC3369">
            <w:pPr>
              <w:spacing w:after="0" w:line="240" w:lineRule="auto"/>
              <w:ind w:left="360"/>
              <w:rPr>
                <w:rFonts w:eastAsia="Times New Roman" w:cstheme="minorHAnsi"/>
                <w:sz w:val="20"/>
                <w:szCs w:val="20"/>
              </w:rPr>
            </w:pPr>
            <w:r w:rsidRPr="003C4C49">
              <w:rPr>
                <w:rFonts w:eastAsia="Times New Roman" w:cstheme="minorHAnsi"/>
                <w:sz w:val="20"/>
                <w:szCs w:val="20"/>
              </w:rPr>
              <w:t xml:space="preserve">González </w:t>
            </w:r>
            <w:proofErr w:type="spellStart"/>
            <w:r w:rsidRPr="003C4C49">
              <w:rPr>
                <w:rFonts w:eastAsia="Times New Roman" w:cstheme="minorHAnsi"/>
                <w:sz w:val="20"/>
                <w:szCs w:val="20"/>
              </w:rPr>
              <w:t>Kindelán</w:t>
            </w:r>
            <w:proofErr w:type="spellEnd"/>
            <w:r w:rsidRPr="003C4C49">
              <w:rPr>
                <w:rFonts w:eastAsia="Times New Roman" w:cstheme="minorHAnsi"/>
                <w:sz w:val="20"/>
                <w:szCs w:val="20"/>
              </w:rPr>
              <w:t xml:space="preserve">  </w:t>
            </w:r>
            <w:proofErr w:type="spellStart"/>
            <w:r w:rsidRPr="003C4C49">
              <w:rPr>
                <w:rFonts w:eastAsia="Times New Roman" w:cstheme="minorHAnsi"/>
                <w:sz w:val="20"/>
                <w:szCs w:val="20"/>
              </w:rPr>
              <w:t>Yudieslay</w:t>
            </w:r>
            <w:proofErr w:type="spellEnd"/>
            <w:r w:rsidRPr="003C4C49">
              <w:rPr>
                <w:rFonts w:eastAsia="Times New Roman" w:cstheme="minorHAnsi"/>
                <w:sz w:val="20"/>
                <w:szCs w:val="20"/>
              </w:rPr>
              <w:t xml:space="preserve">                                Facultad de   Educación Infantil  UO</w:t>
            </w:r>
          </w:p>
        </w:tc>
      </w:tr>
      <w:tr w:rsidR="00776758" w:rsidRPr="00032ADA" w:rsidTr="00F310DB">
        <w:tblPrEx>
          <w:tblBorders>
            <w:insideH w:val="single" w:sz="6" w:space="0" w:color="auto"/>
            <w:insideV w:val="single" w:sz="6" w:space="0" w:color="auto"/>
          </w:tblBorders>
          <w:tblLook w:val="04A0" w:firstRow="1" w:lastRow="0" w:firstColumn="1" w:lastColumn="0" w:noHBand="0" w:noVBand="1"/>
        </w:tblPrEx>
        <w:trPr>
          <w:trHeight w:val="113"/>
        </w:trPr>
        <w:tc>
          <w:tcPr>
            <w:tcW w:w="1847" w:type="dxa"/>
            <w:gridSpan w:val="4"/>
          </w:tcPr>
          <w:p w:rsidR="00776758" w:rsidRPr="002840DD" w:rsidRDefault="00776758" w:rsidP="003D296D">
            <w:pPr>
              <w:pStyle w:val="Prrafodelista"/>
              <w:numPr>
                <w:ilvl w:val="0"/>
                <w:numId w:val="7"/>
              </w:numPr>
              <w:spacing w:after="0" w:line="240" w:lineRule="auto"/>
              <w:rPr>
                <w:rFonts w:ascii="Arial" w:eastAsia="Times New Roman" w:hAnsi="Arial" w:cs="Arial"/>
                <w:sz w:val="20"/>
                <w:szCs w:val="20"/>
              </w:rPr>
            </w:pPr>
          </w:p>
        </w:tc>
        <w:tc>
          <w:tcPr>
            <w:tcW w:w="11761" w:type="dxa"/>
            <w:gridSpan w:val="52"/>
            <w:shd w:val="clear" w:color="auto" w:fill="auto"/>
            <w:noWrap/>
            <w:vAlign w:val="bottom"/>
            <w:hideMark/>
          </w:tcPr>
          <w:p w:rsidR="00776758" w:rsidRPr="003C4C49" w:rsidRDefault="00776758" w:rsidP="00DC3369">
            <w:pPr>
              <w:spacing w:after="0" w:line="240" w:lineRule="auto"/>
              <w:ind w:left="360"/>
              <w:rPr>
                <w:rFonts w:eastAsia="Times New Roman" w:cstheme="minorHAnsi"/>
                <w:sz w:val="20"/>
                <w:szCs w:val="20"/>
              </w:rPr>
            </w:pPr>
            <w:proofErr w:type="spellStart"/>
            <w:r w:rsidRPr="003C4C49">
              <w:rPr>
                <w:rFonts w:eastAsia="Times New Roman" w:cstheme="minorHAnsi"/>
                <w:sz w:val="20"/>
                <w:szCs w:val="20"/>
              </w:rPr>
              <w:t>Hechavarria</w:t>
            </w:r>
            <w:proofErr w:type="spellEnd"/>
            <w:r w:rsidRPr="003C4C49">
              <w:rPr>
                <w:rFonts w:eastAsia="Times New Roman" w:cstheme="minorHAnsi"/>
                <w:sz w:val="20"/>
                <w:szCs w:val="20"/>
              </w:rPr>
              <w:t xml:space="preserve"> Cardero  Daniel                                   Facultad de Cultura Física UO</w:t>
            </w:r>
          </w:p>
        </w:tc>
      </w:tr>
      <w:tr w:rsidR="00776758" w:rsidRPr="00032ADA" w:rsidTr="00F310DB">
        <w:tblPrEx>
          <w:tblBorders>
            <w:insideH w:val="single" w:sz="6" w:space="0" w:color="auto"/>
            <w:insideV w:val="single" w:sz="6" w:space="0" w:color="auto"/>
          </w:tblBorders>
          <w:tblLook w:val="04A0" w:firstRow="1" w:lastRow="0" w:firstColumn="1" w:lastColumn="0" w:noHBand="0" w:noVBand="1"/>
        </w:tblPrEx>
        <w:trPr>
          <w:trHeight w:val="113"/>
        </w:trPr>
        <w:tc>
          <w:tcPr>
            <w:tcW w:w="1847" w:type="dxa"/>
            <w:gridSpan w:val="4"/>
          </w:tcPr>
          <w:p w:rsidR="00776758" w:rsidRPr="002840DD" w:rsidRDefault="00776758" w:rsidP="003D296D">
            <w:pPr>
              <w:pStyle w:val="Prrafodelista"/>
              <w:numPr>
                <w:ilvl w:val="0"/>
                <w:numId w:val="7"/>
              </w:numPr>
              <w:spacing w:after="0" w:line="240" w:lineRule="auto"/>
              <w:rPr>
                <w:rFonts w:ascii="Arial" w:eastAsia="Times New Roman" w:hAnsi="Arial" w:cs="Arial"/>
                <w:sz w:val="20"/>
                <w:szCs w:val="20"/>
              </w:rPr>
            </w:pPr>
          </w:p>
        </w:tc>
        <w:tc>
          <w:tcPr>
            <w:tcW w:w="11761" w:type="dxa"/>
            <w:gridSpan w:val="52"/>
            <w:shd w:val="clear" w:color="auto" w:fill="auto"/>
            <w:noWrap/>
            <w:vAlign w:val="bottom"/>
            <w:hideMark/>
          </w:tcPr>
          <w:p w:rsidR="00776758" w:rsidRPr="003C4C49" w:rsidRDefault="00776758" w:rsidP="00DC3369">
            <w:pPr>
              <w:spacing w:after="0" w:line="240" w:lineRule="auto"/>
              <w:ind w:left="360"/>
              <w:rPr>
                <w:rFonts w:eastAsia="Times New Roman" w:cstheme="minorHAnsi"/>
                <w:sz w:val="20"/>
                <w:szCs w:val="20"/>
              </w:rPr>
            </w:pPr>
            <w:r w:rsidRPr="003C4C49">
              <w:rPr>
                <w:rFonts w:eastAsia="Times New Roman" w:cstheme="minorHAnsi"/>
                <w:sz w:val="20"/>
                <w:szCs w:val="20"/>
              </w:rPr>
              <w:t xml:space="preserve">Iglesias </w:t>
            </w:r>
            <w:proofErr w:type="spellStart"/>
            <w:r w:rsidRPr="003C4C49">
              <w:rPr>
                <w:rFonts w:eastAsia="Times New Roman" w:cstheme="minorHAnsi"/>
                <w:sz w:val="20"/>
                <w:szCs w:val="20"/>
              </w:rPr>
              <w:t>Domecq</w:t>
            </w:r>
            <w:proofErr w:type="spellEnd"/>
            <w:r w:rsidRPr="003C4C49">
              <w:rPr>
                <w:rFonts w:eastAsia="Times New Roman" w:cstheme="minorHAnsi"/>
                <w:sz w:val="20"/>
                <w:szCs w:val="20"/>
              </w:rPr>
              <w:t xml:space="preserve"> Nilda                                           Facultad de Matemática Computación UO</w:t>
            </w:r>
          </w:p>
        </w:tc>
      </w:tr>
      <w:tr w:rsidR="00776758" w:rsidRPr="00032ADA" w:rsidTr="00F310DB">
        <w:tblPrEx>
          <w:tblBorders>
            <w:insideH w:val="single" w:sz="6" w:space="0" w:color="auto"/>
            <w:insideV w:val="single" w:sz="6" w:space="0" w:color="auto"/>
          </w:tblBorders>
          <w:tblLook w:val="04A0" w:firstRow="1" w:lastRow="0" w:firstColumn="1" w:lastColumn="0" w:noHBand="0" w:noVBand="1"/>
        </w:tblPrEx>
        <w:trPr>
          <w:trHeight w:val="113"/>
        </w:trPr>
        <w:tc>
          <w:tcPr>
            <w:tcW w:w="1847" w:type="dxa"/>
            <w:gridSpan w:val="4"/>
          </w:tcPr>
          <w:p w:rsidR="00776758" w:rsidRPr="002840DD" w:rsidRDefault="00776758" w:rsidP="003D296D">
            <w:pPr>
              <w:pStyle w:val="Prrafodelista"/>
              <w:numPr>
                <w:ilvl w:val="0"/>
                <w:numId w:val="7"/>
              </w:numPr>
              <w:spacing w:after="0" w:line="240" w:lineRule="auto"/>
              <w:rPr>
                <w:rFonts w:ascii="Arial" w:eastAsia="Times New Roman" w:hAnsi="Arial" w:cs="Arial"/>
                <w:sz w:val="20"/>
                <w:szCs w:val="20"/>
              </w:rPr>
            </w:pPr>
          </w:p>
        </w:tc>
        <w:tc>
          <w:tcPr>
            <w:tcW w:w="11761" w:type="dxa"/>
            <w:gridSpan w:val="52"/>
            <w:shd w:val="clear" w:color="auto" w:fill="auto"/>
            <w:noWrap/>
            <w:vAlign w:val="bottom"/>
            <w:hideMark/>
          </w:tcPr>
          <w:p w:rsidR="00776758" w:rsidRPr="003C4C49" w:rsidRDefault="00776758" w:rsidP="00DC3369">
            <w:pPr>
              <w:spacing w:after="0" w:line="240" w:lineRule="auto"/>
              <w:ind w:left="360"/>
              <w:rPr>
                <w:rFonts w:eastAsia="Times New Roman" w:cstheme="minorHAnsi"/>
                <w:sz w:val="20"/>
                <w:szCs w:val="20"/>
              </w:rPr>
            </w:pPr>
            <w:r w:rsidRPr="003C4C49">
              <w:rPr>
                <w:rFonts w:eastAsia="Times New Roman" w:cstheme="minorHAnsi"/>
                <w:sz w:val="20"/>
                <w:szCs w:val="20"/>
              </w:rPr>
              <w:t xml:space="preserve">Laurencio Rodríguez  Kenia                                Facultad Educación  Ciencias naturales y Específicas </w:t>
            </w:r>
          </w:p>
        </w:tc>
      </w:tr>
      <w:tr w:rsidR="00776758" w:rsidRPr="00032ADA" w:rsidTr="00F310DB">
        <w:tblPrEx>
          <w:tblBorders>
            <w:insideH w:val="single" w:sz="6" w:space="0" w:color="auto"/>
            <w:insideV w:val="single" w:sz="6" w:space="0" w:color="auto"/>
          </w:tblBorders>
          <w:tblLook w:val="04A0" w:firstRow="1" w:lastRow="0" w:firstColumn="1" w:lastColumn="0" w:noHBand="0" w:noVBand="1"/>
        </w:tblPrEx>
        <w:trPr>
          <w:trHeight w:val="113"/>
        </w:trPr>
        <w:tc>
          <w:tcPr>
            <w:tcW w:w="1847" w:type="dxa"/>
            <w:gridSpan w:val="4"/>
          </w:tcPr>
          <w:p w:rsidR="00776758" w:rsidRPr="002840DD" w:rsidRDefault="00776758" w:rsidP="003D296D">
            <w:pPr>
              <w:pStyle w:val="Prrafodelista"/>
              <w:numPr>
                <w:ilvl w:val="0"/>
                <w:numId w:val="7"/>
              </w:numPr>
              <w:spacing w:after="0" w:line="240" w:lineRule="auto"/>
              <w:rPr>
                <w:rFonts w:ascii="Arial" w:eastAsia="Times New Roman" w:hAnsi="Arial" w:cs="Arial"/>
                <w:sz w:val="20"/>
                <w:szCs w:val="20"/>
              </w:rPr>
            </w:pPr>
          </w:p>
        </w:tc>
        <w:tc>
          <w:tcPr>
            <w:tcW w:w="11761" w:type="dxa"/>
            <w:gridSpan w:val="52"/>
            <w:shd w:val="clear" w:color="auto" w:fill="auto"/>
            <w:noWrap/>
            <w:vAlign w:val="bottom"/>
            <w:hideMark/>
          </w:tcPr>
          <w:p w:rsidR="00776758" w:rsidRPr="003C4C49" w:rsidRDefault="00776758" w:rsidP="00DC3369">
            <w:pPr>
              <w:spacing w:after="0" w:line="240" w:lineRule="auto"/>
              <w:ind w:left="360"/>
              <w:rPr>
                <w:rFonts w:eastAsia="Times New Roman" w:cstheme="minorHAnsi"/>
                <w:sz w:val="20"/>
                <w:szCs w:val="20"/>
              </w:rPr>
            </w:pPr>
            <w:proofErr w:type="spellStart"/>
            <w:r w:rsidRPr="003C4C49">
              <w:rPr>
                <w:rFonts w:eastAsia="Times New Roman" w:cstheme="minorHAnsi"/>
                <w:sz w:val="20"/>
                <w:szCs w:val="20"/>
              </w:rPr>
              <w:t>Lestapier</w:t>
            </w:r>
            <w:proofErr w:type="spellEnd"/>
            <w:r w:rsidRPr="003C4C49">
              <w:rPr>
                <w:rFonts w:eastAsia="Times New Roman" w:cstheme="minorHAnsi"/>
                <w:sz w:val="20"/>
                <w:szCs w:val="20"/>
              </w:rPr>
              <w:t xml:space="preserve"> Reyes  Tania María                              Facultad Educación  Ciencias naturales y Específicas</w:t>
            </w:r>
          </w:p>
        </w:tc>
      </w:tr>
      <w:tr w:rsidR="00776758" w:rsidRPr="00032ADA" w:rsidTr="00F310DB">
        <w:tblPrEx>
          <w:tblBorders>
            <w:insideH w:val="single" w:sz="6" w:space="0" w:color="auto"/>
            <w:insideV w:val="single" w:sz="6" w:space="0" w:color="auto"/>
          </w:tblBorders>
          <w:tblLook w:val="04A0" w:firstRow="1" w:lastRow="0" w:firstColumn="1" w:lastColumn="0" w:noHBand="0" w:noVBand="1"/>
        </w:tblPrEx>
        <w:trPr>
          <w:trHeight w:val="113"/>
        </w:trPr>
        <w:tc>
          <w:tcPr>
            <w:tcW w:w="1847" w:type="dxa"/>
            <w:gridSpan w:val="4"/>
          </w:tcPr>
          <w:p w:rsidR="00776758" w:rsidRPr="002840DD" w:rsidRDefault="00776758" w:rsidP="003D296D">
            <w:pPr>
              <w:pStyle w:val="Prrafodelista"/>
              <w:numPr>
                <w:ilvl w:val="0"/>
                <w:numId w:val="7"/>
              </w:numPr>
              <w:spacing w:after="0" w:line="240" w:lineRule="auto"/>
              <w:rPr>
                <w:rFonts w:ascii="Arial" w:eastAsia="Times New Roman" w:hAnsi="Arial" w:cs="Arial"/>
                <w:sz w:val="20"/>
                <w:szCs w:val="20"/>
              </w:rPr>
            </w:pPr>
          </w:p>
        </w:tc>
        <w:tc>
          <w:tcPr>
            <w:tcW w:w="11761" w:type="dxa"/>
            <w:gridSpan w:val="52"/>
            <w:shd w:val="clear" w:color="auto" w:fill="auto"/>
            <w:noWrap/>
            <w:vAlign w:val="bottom"/>
            <w:hideMark/>
          </w:tcPr>
          <w:p w:rsidR="00776758" w:rsidRPr="003C4C49" w:rsidRDefault="00776758" w:rsidP="00DC3369">
            <w:pPr>
              <w:spacing w:after="0" w:line="240" w:lineRule="auto"/>
              <w:ind w:left="360"/>
              <w:rPr>
                <w:rFonts w:eastAsia="Times New Roman" w:cstheme="minorHAnsi"/>
                <w:sz w:val="20"/>
                <w:szCs w:val="20"/>
              </w:rPr>
            </w:pPr>
            <w:r w:rsidRPr="003C4C49">
              <w:rPr>
                <w:rFonts w:eastAsia="Times New Roman" w:cstheme="minorHAnsi"/>
                <w:sz w:val="20"/>
                <w:szCs w:val="20"/>
              </w:rPr>
              <w:t>Rodríguez Caballero  Giselle Aurelia                       Facultad de   Educación Infantil  UO</w:t>
            </w:r>
          </w:p>
        </w:tc>
      </w:tr>
      <w:tr w:rsidR="00776758" w:rsidRPr="00032ADA" w:rsidTr="00F310DB">
        <w:tblPrEx>
          <w:tblBorders>
            <w:insideH w:val="single" w:sz="6" w:space="0" w:color="auto"/>
            <w:insideV w:val="single" w:sz="6" w:space="0" w:color="auto"/>
          </w:tblBorders>
          <w:tblLook w:val="04A0" w:firstRow="1" w:lastRow="0" w:firstColumn="1" w:lastColumn="0" w:noHBand="0" w:noVBand="1"/>
        </w:tblPrEx>
        <w:trPr>
          <w:trHeight w:val="113"/>
        </w:trPr>
        <w:tc>
          <w:tcPr>
            <w:tcW w:w="1847" w:type="dxa"/>
            <w:gridSpan w:val="4"/>
          </w:tcPr>
          <w:p w:rsidR="00776758" w:rsidRPr="002840DD" w:rsidRDefault="00776758" w:rsidP="003D296D">
            <w:pPr>
              <w:pStyle w:val="Prrafodelista"/>
              <w:numPr>
                <w:ilvl w:val="0"/>
                <w:numId w:val="7"/>
              </w:numPr>
              <w:spacing w:after="0" w:line="240" w:lineRule="auto"/>
              <w:rPr>
                <w:rFonts w:ascii="Arial" w:eastAsia="Times New Roman" w:hAnsi="Arial" w:cs="Arial"/>
                <w:sz w:val="20"/>
                <w:szCs w:val="20"/>
              </w:rPr>
            </w:pPr>
          </w:p>
        </w:tc>
        <w:tc>
          <w:tcPr>
            <w:tcW w:w="11761" w:type="dxa"/>
            <w:gridSpan w:val="52"/>
            <w:shd w:val="clear" w:color="auto" w:fill="auto"/>
            <w:noWrap/>
            <w:vAlign w:val="bottom"/>
            <w:hideMark/>
          </w:tcPr>
          <w:p w:rsidR="00776758" w:rsidRPr="003C4C49" w:rsidRDefault="00776758" w:rsidP="00DC3369">
            <w:pPr>
              <w:spacing w:after="0" w:line="240" w:lineRule="auto"/>
              <w:ind w:left="360"/>
              <w:rPr>
                <w:rFonts w:eastAsia="Times New Roman" w:cstheme="minorHAnsi"/>
                <w:sz w:val="20"/>
                <w:szCs w:val="20"/>
              </w:rPr>
            </w:pPr>
            <w:r w:rsidRPr="003C4C49">
              <w:rPr>
                <w:rFonts w:eastAsia="Times New Roman" w:cstheme="minorHAnsi"/>
                <w:sz w:val="20"/>
                <w:szCs w:val="20"/>
              </w:rPr>
              <w:t xml:space="preserve">Rodríguez Díaz   </w:t>
            </w:r>
            <w:proofErr w:type="spellStart"/>
            <w:r w:rsidRPr="003C4C49">
              <w:rPr>
                <w:rFonts w:eastAsia="Times New Roman" w:cstheme="minorHAnsi"/>
                <w:sz w:val="20"/>
                <w:szCs w:val="20"/>
              </w:rPr>
              <w:t>Yaumara</w:t>
            </w:r>
            <w:proofErr w:type="spellEnd"/>
            <w:r w:rsidRPr="003C4C49">
              <w:rPr>
                <w:rFonts w:eastAsia="Times New Roman" w:cstheme="minorHAnsi"/>
                <w:sz w:val="20"/>
                <w:szCs w:val="20"/>
              </w:rPr>
              <w:t xml:space="preserve">                                      UO CUM Songo la Maya</w:t>
            </w:r>
          </w:p>
        </w:tc>
      </w:tr>
      <w:tr w:rsidR="00776758" w:rsidRPr="00032ADA" w:rsidTr="00F310DB">
        <w:tblPrEx>
          <w:tblBorders>
            <w:insideH w:val="single" w:sz="6" w:space="0" w:color="auto"/>
            <w:insideV w:val="single" w:sz="6" w:space="0" w:color="auto"/>
          </w:tblBorders>
          <w:tblLook w:val="04A0" w:firstRow="1" w:lastRow="0" w:firstColumn="1" w:lastColumn="0" w:noHBand="0" w:noVBand="1"/>
        </w:tblPrEx>
        <w:trPr>
          <w:trHeight w:val="113"/>
        </w:trPr>
        <w:tc>
          <w:tcPr>
            <w:tcW w:w="1847" w:type="dxa"/>
            <w:gridSpan w:val="4"/>
          </w:tcPr>
          <w:p w:rsidR="00776758" w:rsidRPr="002840DD" w:rsidRDefault="00776758" w:rsidP="003D296D">
            <w:pPr>
              <w:pStyle w:val="Prrafodelista"/>
              <w:numPr>
                <w:ilvl w:val="0"/>
                <w:numId w:val="7"/>
              </w:numPr>
              <w:spacing w:after="0" w:line="240" w:lineRule="auto"/>
              <w:rPr>
                <w:rFonts w:ascii="Arial" w:eastAsia="Times New Roman" w:hAnsi="Arial" w:cs="Arial"/>
                <w:sz w:val="20"/>
                <w:szCs w:val="20"/>
              </w:rPr>
            </w:pPr>
          </w:p>
        </w:tc>
        <w:tc>
          <w:tcPr>
            <w:tcW w:w="11761" w:type="dxa"/>
            <w:gridSpan w:val="52"/>
            <w:shd w:val="clear" w:color="auto" w:fill="auto"/>
            <w:noWrap/>
            <w:vAlign w:val="bottom"/>
            <w:hideMark/>
          </w:tcPr>
          <w:p w:rsidR="00776758" w:rsidRPr="003C4C49" w:rsidRDefault="00776758" w:rsidP="00DC3369">
            <w:pPr>
              <w:spacing w:after="0" w:line="240" w:lineRule="auto"/>
              <w:ind w:left="360"/>
              <w:rPr>
                <w:rFonts w:eastAsia="Times New Roman" w:cstheme="minorHAnsi"/>
                <w:sz w:val="20"/>
                <w:szCs w:val="20"/>
              </w:rPr>
            </w:pPr>
            <w:r w:rsidRPr="003C4C49">
              <w:rPr>
                <w:rFonts w:eastAsia="Times New Roman" w:cstheme="minorHAnsi"/>
                <w:sz w:val="20"/>
                <w:szCs w:val="20"/>
              </w:rPr>
              <w:t xml:space="preserve">Rodríguez González  </w:t>
            </w:r>
            <w:proofErr w:type="spellStart"/>
            <w:r w:rsidRPr="003C4C49">
              <w:rPr>
                <w:rFonts w:eastAsia="Times New Roman" w:cstheme="minorHAnsi"/>
                <w:sz w:val="20"/>
                <w:szCs w:val="20"/>
              </w:rPr>
              <w:t>Arianne</w:t>
            </w:r>
            <w:proofErr w:type="spellEnd"/>
            <w:r w:rsidRPr="003C4C49">
              <w:rPr>
                <w:rFonts w:eastAsia="Times New Roman" w:cstheme="minorHAnsi"/>
                <w:sz w:val="20"/>
                <w:szCs w:val="20"/>
              </w:rPr>
              <w:t xml:space="preserve">                                  Facultad de   Educación Infantil  UO</w:t>
            </w:r>
          </w:p>
        </w:tc>
      </w:tr>
      <w:tr w:rsidR="00776758" w:rsidRPr="00032ADA" w:rsidTr="00F310DB">
        <w:tblPrEx>
          <w:tblBorders>
            <w:insideH w:val="single" w:sz="6" w:space="0" w:color="auto"/>
            <w:insideV w:val="single" w:sz="6" w:space="0" w:color="auto"/>
          </w:tblBorders>
          <w:tblLook w:val="04A0" w:firstRow="1" w:lastRow="0" w:firstColumn="1" w:lastColumn="0" w:noHBand="0" w:noVBand="1"/>
        </w:tblPrEx>
        <w:trPr>
          <w:trHeight w:val="113"/>
        </w:trPr>
        <w:tc>
          <w:tcPr>
            <w:tcW w:w="1847" w:type="dxa"/>
            <w:gridSpan w:val="4"/>
          </w:tcPr>
          <w:p w:rsidR="00776758" w:rsidRPr="002840DD" w:rsidRDefault="00776758" w:rsidP="003D296D">
            <w:pPr>
              <w:pStyle w:val="Prrafodelista"/>
              <w:numPr>
                <w:ilvl w:val="0"/>
                <w:numId w:val="7"/>
              </w:numPr>
              <w:spacing w:after="0" w:line="240" w:lineRule="auto"/>
              <w:rPr>
                <w:rFonts w:ascii="Arial" w:eastAsia="Times New Roman" w:hAnsi="Arial" w:cs="Arial"/>
                <w:sz w:val="20"/>
                <w:szCs w:val="20"/>
              </w:rPr>
            </w:pPr>
          </w:p>
        </w:tc>
        <w:tc>
          <w:tcPr>
            <w:tcW w:w="11761" w:type="dxa"/>
            <w:gridSpan w:val="52"/>
            <w:shd w:val="clear" w:color="auto" w:fill="auto"/>
            <w:noWrap/>
            <w:vAlign w:val="bottom"/>
            <w:hideMark/>
          </w:tcPr>
          <w:p w:rsidR="00776758" w:rsidRPr="003C4C49" w:rsidRDefault="00776758" w:rsidP="00DC3369">
            <w:pPr>
              <w:spacing w:after="0" w:line="240" w:lineRule="auto"/>
              <w:ind w:left="360"/>
              <w:rPr>
                <w:rFonts w:eastAsia="Times New Roman" w:cstheme="minorHAnsi"/>
                <w:sz w:val="20"/>
                <w:szCs w:val="20"/>
              </w:rPr>
            </w:pPr>
            <w:r w:rsidRPr="003C4C49">
              <w:rPr>
                <w:rFonts w:eastAsia="Times New Roman" w:cstheme="minorHAnsi"/>
                <w:sz w:val="20"/>
                <w:szCs w:val="20"/>
              </w:rPr>
              <w:t xml:space="preserve">Ruiz </w:t>
            </w:r>
            <w:proofErr w:type="spellStart"/>
            <w:r w:rsidRPr="003C4C49">
              <w:rPr>
                <w:rFonts w:eastAsia="Times New Roman" w:cstheme="minorHAnsi"/>
                <w:sz w:val="20"/>
                <w:szCs w:val="20"/>
              </w:rPr>
              <w:t>Albuerde</w:t>
            </w:r>
            <w:proofErr w:type="spellEnd"/>
            <w:r w:rsidRPr="003C4C49">
              <w:rPr>
                <w:rFonts w:eastAsia="Times New Roman" w:cstheme="minorHAnsi"/>
                <w:sz w:val="20"/>
                <w:szCs w:val="20"/>
              </w:rPr>
              <w:t xml:space="preserve">  </w:t>
            </w:r>
            <w:proofErr w:type="spellStart"/>
            <w:r w:rsidRPr="003C4C49">
              <w:rPr>
                <w:rFonts w:eastAsia="Times New Roman" w:cstheme="minorHAnsi"/>
                <w:sz w:val="20"/>
                <w:szCs w:val="20"/>
              </w:rPr>
              <w:t>Yenier</w:t>
            </w:r>
            <w:proofErr w:type="spellEnd"/>
            <w:r w:rsidRPr="003C4C49">
              <w:rPr>
                <w:rFonts w:eastAsia="Times New Roman" w:cstheme="minorHAnsi"/>
                <w:sz w:val="20"/>
                <w:szCs w:val="20"/>
              </w:rPr>
              <w:t xml:space="preserve">                                             Facultad de   Educación Infantil  UO</w:t>
            </w:r>
          </w:p>
        </w:tc>
      </w:tr>
      <w:tr w:rsidR="00776758" w:rsidRPr="00032ADA" w:rsidTr="00F310DB">
        <w:tblPrEx>
          <w:tblBorders>
            <w:insideH w:val="single" w:sz="6" w:space="0" w:color="auto"/>
            <w:insideV w:val="single" w:sz="6" w:space="0" w:color="auto"/>
          </w:tblBorders>
          <w:tblLook w:val="04A0" w:firstRow="1" w:lastRow="0" w:firstColumn="1" w:lastColumn="0" w:noHBand="0" w:noVBand="1"/>
        </w:tblPrEx>
        <w:trPr>
          <w:trHeight w:val="113"/>
        </w:trPr>
        <w:tc>
          <w:tcPr>
            <w:tcW w:w="1847" w:type="dxa"/>
            <w:gridSpan w:val="4"/>
          </w:tcPr>
          <w:p w:rsidR="00776758" w:rsidRPr="002840DD" w:rsidRDefault="00776758" w:rsidP="003D296D">
            <w:pPr>
              <w:pStyle w:val="Prrafodelista"/>
              <w:numPr>
                <w:ilvl w:val="0"/>
                <w:numId w:val="7"/>
              </w:numPr>
              <w:spacing w:after="0" w:line="240" w:lineRule="auto"/>
              <w:rPr>
                <w:rFonts w:ascii="Arial" w:eastAsia="Times New Roman" w:hAnsi="Arial" w:cs="Arial"/>
                <w:sz w:val="20"/>
                <w:szCs w:val="20"/>
              </w:rPr>
            </w:pPr>
          </w:p>
        </w:tc>
        <w:tc>
          <w:tcPr>
            <w:tcW w:w="11761" w:type="dxa"/>
            <w:gridSpan w:val="52"/>
            <w:shd w:val="clear" w:color="auto" w:fill="auto"/>
            <w:noWrap/>
            <w:vAlign w:val="bottom"/>
            <w:hideMark/>
          </w:tcPr>
          <w:p w:rsidR="00776758" w:rsidRPr="003C4C49" w:rsidRDefault="00776758" w:rsidP="00DC3369">
            <w:pPr>
              <w:spacing w:after="0" w:line="240" w:lineRule="auto"/>
              <w:ind w:left="360"/>
              <w:rPr>
                <w:rFonts w:eastAsia="Times New Roman" w:cstheme="minorHAnsi"/>
                <w:sz w:val="20"/>
                <w:szCs w:val="20"/>
              </w:rPr>
            </w:pPr>
            <w:r w:rsidRPr="003C4C49">
              <w:rPr>
                <w:rFonts w:eastAsia="Times New Roman" w:cstheme="minorHAnsi"/>
                <w:sz w:val="20"/>
                <w:szCs w:val="20"/>
              </w:rPr>
              <w:t xml:space="preserve">Rojas Blanco  Orquídea                                          CUM II Frente </w:t>
            </w:r>
          </w:p>
        </w:tc>
      </w:tr>
      <w:tr w:rsidR="00776758" w:rsidRPr="00032ADA" w:rsidTr="00F310DB">
        <w:tblPrEx>
          <w:tblBorders>
            <w:insideH w:val="single" w:sz="6" w:space="0" w:color="auto"/>
            <w:insideV w:val="single" w:sz="6" w:space="0" w:color="auto"/>
          </w:tblBorders>
          <w:tblLook w:val="04A0" w:firstRow="1" w:lastRow="0" w:firstColumn="1" w:lastColumn="0" w:noHBand="0" w:noVBand="1"/>
        </w:tblPrEx>
        <w:trPr>
          <w:trHeight w:val="113"/>
        </w:trPr>
        <w:tc>
          <w:tcPr>
            <w:tcW w:w="1847" w:type="dxa"/>
            <w:gridSpan w:val="4"/>
          </w:tcPr>
          <w:p w:rsidR="00776758" w:rsidRPr="002840DD" w:rsidRDefault="00776758" w:rsidP="003D296D">
            <w:pPr>
              <w:pStyle w:val="Prrafodelista"/>
              <w:numPr>
                <w:ilvl w:val="0"/>
                <w:numId w:val="7"/>
              </w:numPr>
              <w:spacing w:after="0" w:line="240" w:lineRule="auto"/>
              <w:rPr>
                <w:rFonts w:ascii="Arial" w:eastAsia="Times New Roman" w:hAnsi="Arial" w:cs="Arial"/>
                <w:sz w:val="20"/>
                <w:szCs w:val="20"/>
              </w:rPr>
            </w:pPr>
          </w:p>
        </w:tc>
        <w:tc>
          <w:tcPr>
            <w:tcW w:w="11761" w:type="dxa"/>
            <w:gridSpan w:val="52"/>
            <w:shd w:val="clear" w:color="auto" w:fill="auto"/>
            <w:noWrap/>
            <w:vAlign w:val="bottom"/>
            <w:hideMark/>
          </w:tcPr>
          <w:p w:rsidR="00776758" w:rsidRPr="003C4C49" w:rsidRDefault="00776758" w:rsidP="00DC3369">
            <w:pPr>
              <w:spacing w:after="0" w:line="240" w:lineRule="auto"/>
              <w:ind w:left="360"/>
              <w:rPr>
                <w:rFonts w:eastAsia="Times New Roman" w:cstheme="minorHAnsi"/>
                <w:sz w:val="20"/>
                <w:szCs w:val="20"/>
              </w:rPr>
            </w:pPr>
            <w:r w:rsidRPr="003C4C49">
              <w:rPr>
                <w:rFonts w:eastAsia="Times New Roman" w:cstheme="minorHAnsi"/>
                <w:sz w:val="20"/>
                <w:szCs w:val="20"/>
              </w:rPr>
              <w:t>Sánchez Bell  Wilde                                                Facultad  Química – Agronomía UO</w:t>
            </w:r>
          </w:p>
        </w:tc>
      </w:tr>
      <w:tr w:rsidR="00776758" w:rsidRPr="00032ADA" w:rsidTr="00F310DB">
        <w:tblPrEx>
          <w:tblBorders>
            <w:insideH w:val="single" w:sz="6" w:space="0" w:color="auto"/>
            <w:insideV w:val="single" w:sz="6" w:space="0" w:color="auto"/>
          </w:tblBorders>
          <w:tblLook w:val="04A0" w:firstRow="1" w:lastRow="0" w:firstColumn="1" w:lastColumn="0" w:noHBand="0" w:noVBand="1"/>
        </w:tblPrEx>
        <w:trPr>
          <w:trHeight w:val="113"/>
        </w:trPr>
        <w:tc>
          <w:tcPr>
            <w:tcW w:w="1847" w:type="dxa"/>
            <w:gridSpan w:val="4"/>
          </w:tcPr>
          <w:p w:rsidR="00776758" w:rsidRPr="002840DD" w:rsidRDefault="00776758" w:rsidP="003D296D">
            <w:pPr>
              <w:pStyle w:val="Prrafodelista"/>
              <w:numPr>
                <w:ilvl w:val="0"/>
                <w:numId w:val="7"/>
              </w:numPr>
              <w:spacing w:after="0" w:line="240" w:lineRule="auto"/>
              <w:rPr>
                <w:rFonts w:ascii="Arial" w:eastAsia="Times New Roman" w:hAnsi="Arial" w:cs="Arial"/>
                <w:sz w:val="20"/>
                <w:szCs w:val="20"/>
              </w:rPr>
            </w:pPr>
          </w:p>
        </w:tc>
        <w:tc>
          <w:tcPr>
            <w:tcW w:w="11761" w:type="dxa"/>
            <w:gridSpan w:val="52"/>
            <w:shd w:val="clear" w:color="auto" w:fill="auto"/>
            <w:noWrap/>
            <w:vAlign w:val="bottom"/>
            <w:hideMark/>
          </w:tcPr>
          <w:p w:rsidR="00776758" w:rsidRPr="003C4C49" w:rsidRDefault="00776758" w:rsidP="00DC3369">
            <w:pPr>
              <w:spacing w:after="0" w:line="240" w:lineRule="auto"/>
              <w:ind w:left="360"/>
              <w:rPr>
                <w:rFonts w:eastAsia="Times New Roman" w:cstheme="minorHAnsi"/>
                <w:sz w:val="20"/>
                <w:szCs w:val="20"/>
              </w:rPr>
            </w:pPr>
            <w:r w:rsidRPr="003C4C49">
              <w:rPr>
                <w:rFonts w:eastAsia="Times New Roman" w:cstheme="minorHAnsi"/>
                <w:sz w:val="20"/>
                <w:szCs w:val="20"/>
              </w:rPr>
              <w:t xml:space="preserve">Téllez </w:t>
            </w:r>
            <w:proofErr w:type="spellStart"/>
            <w:r w:rsidRPr="003C4C49">
              <w:rPr>
                <w:rFonts w:eastAsia="Times New Roman" w:cstheme="minorHAnsi"/>
                <w:sz w:val="20"/>
                <w:szCs w:val="20"/>
              </w:rPr>
              <w:t>Lageyre</w:t>
            </w:r>
            <w:proofErr w:type="spellEnd"/>
            <w:r w:rsidRPr="003C4C49">
              <w:rPr>
                <w:rFonts w:eastAsia="Times New Roman" w:cstheme="minorHAnsi"/>
                <w:sz w:val="20"/>
                <w:szCs w:val="20"/>
              </w:rPr>
              <w:t xml:space="preserve"> Alexandra                                       Facultad de   Educación Infantil  UO</w:t>
            </w:r>
          </w:p>
        </w:tc>
      </w:tr>
      <w:tr w:rsidR="00776758" w:rsidRPr="00032ADA" w:rsidTr="00F310DB">
        <w:tblPrEx>
          <w:tblBorders>
            <w:insideH w:val="single" w:sz="6" w:space="0" w:color="auto"/>
            <w:insideV w:val="single" w:sz="6" w:space="0" w:color="auto"/>
          </w:tblBorders>
          <w:tblLook w:val="04A0" w:firstRow="1" w:lastRow="0" w:firstColumn="1" w:lastColumn="0" w:noHBand="0" w:noVBand="1"/>
        </w:tblPrEx>
        <w:trPr>
          <w:trHeight w:val="113"/>
        </w:trPr>
        <w:tc>
          <w:tcPr>
            <w:tcW w:w="1847" w:type="dxa"/>
            <w:gridSpan w:val="4"/>
          </w:tcPr>
          <w:p w:rsidR="00776758" w:rsidRPr="002840DD" w:rsidRDefault="00776758" w:rsidP="003D296D">
            <w:pPr>
              <w:pStyle w:val="Prrafodelista"/>
              <w:numPr>
                <w:ilvl w:val="0"/>
                <w:numId w:val="7"/>
              </w:numPr>
              <w:spacing w:after="0" w:line="240" w:lineRule="auto"/>
              <w:rPr>
                <w:rFonts w:ascii="Arial" w:eastAsia="Times New Roman" w:hAnsi="Arial" w:cs="Arial"/>
                <w:sz w:val="20"/>
                <w:szCs w:val="20"/>
              </w:rPr>
            </w:pPr>
          </w:p>
        </w:tc>
        <w:tc>
          <w:tcPr>
            <w:tcW w:w="11761" w:type="dxa"/>
            <w:gridSpan w:val="52"/>
            <w:shd w:val="clear" w:color="auto" w:fill="auto"/>
            <w:noWrap/>
            <w:vAlign w:val="bottom"/>
            <w:hideMark/>
          </w:tcPr>
          <w:p w:rsidR="00776758" w:rsidRPr="003C4C49" w:rsidRDefault="00776758" w:rsidP="00DC3369">
            <w:pPr>
              <w:spacing w:after="0" w:line="240" w:lineRule="auto"/>
              <w:ind w:left="360"/>
              <w:rPr>
                <w:rFonts w:eastAsia="Times New Roman" w:cstheme="minorHAnsi"/>
                <w:sz w:val="20"/>
                <w:szCs w:val="20"/>
              </w:rPr>
            </w:pPr>
            <w:r w:rsidRPr="003C4C49">
              <w:rPr>
                <w:rFonts w:eastAsia="Times New Roman" w:cstheme="minorHAnsi"/>
                <w:sz w:val="20"/>
                <w:szCs w:val="20"/>
              </w:rPr>
              <w:t>Vidal Farrera  Gardenia                                          Facultad de   Educación Infantil  UO</w:t>
            </w:r>
          </w:p>
        </w:tc>
      </w:tr>
      <w:tr w:rsidR="00776758" w:rsidRPr="00032ADA" w:rsidTr="00F310DB">
        <w:tblPrEx>
          <w:tblBorders>
            <w:insideH w:val="single" w:sz="6" w:space="0" w:color="auto"/>
            <w:insideV w:val="single" w:sz="6" w:space="0" w:color="auto"/>
          </w:tblBorders>
          <w:tblLook w:val="04A0" w:firstRow="1" w:lastRow="0" w:firstColumn="1" w:lastColumn="0" w:noHBand="0" w:noVBand="1"/>
        </w:tblPrEx>
        <w:trPr>
          <w:trHeight w:val="113"/>
        </w:trPr>
        <w:tc>
          <w:tcPr>
            <w:tcW w:w="1847" w:type="dxa"/>
            <w:gridSpan w:val="4"/>
          </w:tcPr>
          <w:p w:rsidR="00776758" w:rsidRPr="002840DD" w:rsidRDefault="00776758" w:rsidP="003D296D">
            <w:pPr>
              <w:pStyle w:val="Prrafodelista"/>
              <w:numPr>
                <w:ilvl w:val="0"/>
                <w:numId w:val="7"/>
              </w:numPr>
              <w:spacing w:after="0" w:line="240" w:lineRule="auto"/>
              <w:rPr>
                <w:rFonts w:ascii="Arial" w:eastAsia="Times New Roman" w:hAnsi="Arial" w:cs="Arial"/>
                <w:sz w:val="20"/>
                <w:szCs w:val="20"/>
              </w:rPr>
            </w:pPr>
          </w:p>
        </w:tc>
        <w:tc>
          <w:tcPr>
            <w:tcW w:w="11761" w:type="dxa"/>
            <w:gridSpan w:val="52"/>
            <w:shd w:val="clear" w:color="auto" w:fill="auto"/>
            <w:noWrap/>
            <w:vAlign w:val="bottom"/>
          </w:tcPr>
          <w:p w:rsidR="00776758" w:rsidRPr="003C4C49" w:rsidRDefault="00776758" w:rsidP="00DC3369">
            <w:pPr>
              <w:spacing w:after="0" w:line="240" w:lineRule="auto"/>
              <w:ind w:left="360"/>
              <w:rPr>
                <w:rFonts w:eastAsia="Times New Roman" w:cstheme="minorHAnsi"/>
                <w:sz w:val="20"/>
                <w:szCs w:val="20"/>
              </w:rPr>
            </w:pPr>
            <w:r w:rsidRPr="003C4C49">
              <w:rPr>
                <w:rFonts w:eastAsia="Times New Roman" w:cstheme="minorHAnsi"/>
                <w:sz w:val="20"/>
                <w:szCs w:val="20"/>
              </w:rPr>
              <w:t xml:space="preserve">Ulloa Hernández Katia                                  </w:t>
            </w:r>
            <w:r w:rsidR="00DC3369" w:rsidRPr="003C4C49">
              <w:rPr>
                <w:rFonts w:eastAsia="Times New Roman" w:cstheme="minorHAnsi"/>
                <w:sz w:val="20"/>
                <w:szCs w:val="20"/>
              </w:rPr>
              <w:t xml:space="preserve">  </w:t>
            </w:r>
            <w:r w:rsidRPr="003C4C49">
              <w:rPr>
                <w:rFonts w:eastAsia="Times New Roman" w:cstheme="minorHAnsi"/>
                <w:sz w:val="20"/>
                <w:szCs w:val="20"/>
              </w:rPr>
              <w:t xml:space="preserve">  </w:t>
            </w:r>
            <w:r w:rsidR="00DC3369" w:rsidRPr="003C4C49">
              <w:rPr>
                <w:rFonts w:eastAsia="Times New Roman" w:cstheme="minorHAnsi"/>
                <w:sz w:val="20"/>
                <w:szCs w:val="20"/>
              </w:rPr>
              <w:t xml:space="preserve"> </w:t>
            </w:r>
            <w:r w:rsidRPr="003C4C49">
              <w:rPr>
                <w:rFonts w:eastAsia="Times New Roman" w:cstheme="minorHAnsi"/>
                <w:sz w:val="20"/>
                <w:szCs w:val="20"/>
              </w:rPr>
              <w:t xml:space="preserve">    Universidad de Ciencias Médicas</w:t>
            </w:r>
          </w:p>
        </w:tc>
      </w:tr>
      <w:tr w:rsidR="00776758" w:rsidRPr="00032ADA" w:rsidTr="00F310DB">
        <w:tblPrEx>
          <w:tblBorders>
            <w:insideH w:val="single" w:sz="6" w:space="0" w:color="auto"/>
            <w:insideV w:val="single" w:sz="6" w:space="0" w:color="auto"/>
          </w:tblBorders>
          <w:tblLook w:val="04A0" w:firstRow="1" w:lastRow="0" w:firstColumn="1" w:lastColumn="0" w:noHBand="0" w:noVBand="1"/>
        </w:tblPrEx>
        <w:trPr>
          <w:trHeight w:val="113"/>
        </w:trPr>
        <w:tc>
          <w:tcPr>
            <w:tcW w:w="1847" w:type="dxa"/>
            <w:gridSpan w:val="4"/>
          </w:tcPr>
          <w:p w:rsidR="00776758" w:rsidRPr="002840DD" w:rsidRDefault="00776758" w:rsidP="003D296D">
            <w:pPr>
              <w:pStyle w:val="Prrafodelista"/>
              <w:numPr>
                <w:ilvl w:val="0"/>
                <w:numId w:val="7"/>
              </w:numPr>
              <w:spacing w:after="0" w:line="240" w:lineRule="auto"/>
              <w:rPr>
                <w:rFonts w:ascii="Arial" w:eastAsia="Times New Roman" w:hAnsi="Arial" w:cs="Arial"/>
                <w:sz w:val="20"/>
                <w:szCs w:val="20"/>
              </w:rPr>
            </w:pPr>
          </w:p>
        </w:tc>
        <w:tc>
          <w:tcPr>
            <w:tcW w:w="11761" w:type="dxa"/>
            <w:gridSpan w:val="52"/>
            <w:shd w:val="clear" w:color="auto" w:fill="auto"/>
            <w:noWrap/>
            <w:vAlign w:val="bottom"/>
          </w:tcPr>
          <w:p w:rsidR="00776758" w:rsidRPr="003C4C49" w:rsidRDefault="00776758" w:rsidP="00DC3369">
            <w:pPr>
              <w:spacing w:after="0" w:line="240" w:lineRule="auto"/>
              <w:ind w:left="360"/>
              <w:rPr>
                <w:rFonts w:eastAsia="Times New Roman" w:cstheme="minorHAnsi"/>
                <w:sz w:val="20"/>
                <w:szCs w:val="20"/>
              </w:rPr>
            </w:pPr>
            <w:r w:rsidRPr="003C4C49">
              <w:rPr>
                <w:rFonts w:eastAsia="Times New Roman" w:cstheme="minorHAnsi"/>
                <w:sz w:val="20"/>
                <w:szCs w:val="20"/>
              </w:rPr>
              <w:t xml:space="preserve">Moya Bell </w:t>
            </w:r>
            <w:proofErr w:type="spellStart"/>
            <w:r w:rsidRPr="003C4C49">
              <w:rPr>
                <w:rFonts w:eastAsia="Times New Roman" w:cstheme="minorHAnsi"/>
                <w:sz w:val="20"/>
                <w:szCs w:val="20"/>
              </w:rPr>
              <w:t>Yoismel</w:t>
            </w:r>
            <w:proofErr w:type="spellEnd"/>
            <w:r w:rsidRPr="003C4C49">
              <w:rPr>
                <w:rFonts w:eastAsia="Times New Roman" w:cstheme="minorHAnsi"/>
                <w:sz w:val="20"/>
                <w:szCs w:val="20"/>
              </w:rPr>
              <w:t xml:space="preserve">                                        </w:t>
            </w:r>
            <w:r w:rsidR="00DC3369" w:rsidRPr="003C4C49">
              <w:rPr>
                <w:rFonts w:eastAsia="Times New Roman" w:cstheme="minorHAnsi"/>
                <w:sz w:val="20"/>
                <w:szCs w:val="20"/>
              </w:rPr>
              <w:t xml:space="preserve">   </w:t>
            </w:r>
            <w:r w:rsidRPr="003C4C49">
              <w:rPr>
                <w:rFonts w:eastAsia="Times New Roman" w:cstheme="minorHAnsi"/>
                <w:sz w:val="20"/>
                <w:szCs w:val="20"/>
              </w:rPr>
              <w:t xml:space="preserve">      Cultura Física</w:t>
            </w:r>
          </w:p>
        </w:tc>
      </w:tr>
      <w:tr w:rsidR="00776758" w:rsidRPr="00032ADA" w:rsidTr="00F310DB">
        <w:tblPrEx>
          <w:tblBorders>
            <w:insideH w:val="single" w:sz="6" w:space="0" w:color="auto"/>
            <w:insideV w:val="single" w:sz="6" w:space="0" w:color="auto"/>
          </w:tblBorders>
          <w:tblLook w:val="04A0" w:firstRow="1" w:lastRow="0" w:firstColumn="1" w:lastColumn="0" w:noHBand="0" w:noVBand="1"/>
        </w:tblPrEx>
        <w:trPr>
          <w:trHeight w:val="113"/>
        </w:trPr>
        <w:tc>
          <w:tcPr>
            <w:tcW w:w="1847" w:type="dxa"/>
            <w:gridSpan w:val="4"/>
          </w:tcPr>
          <w:p w:rsidR="00776758" w:rsidRPr="002840DD" w:rsidRDefault="00776758" w:rsidP="003D296D">
            <w:pPr>
              <w:pStyle w:val="Prrafodelista"/>
              <w:numPr>
                <w:ilvl w:val="0"/>
                <w:numId w:val="7"/>
              </w:numPr>
              <w:spacing w:after="0" w:line="240" w:lineRule="auto"/>
              <w:rPr>
                <w:rFonts w:ascii="Arial" w:eastAsia="Times New Roman" w:hAnsi="Arial" w:cs="Arial"/>
                <w:sz w:val="20"/>
                <w:szCs w:val="20"/>
              </w:rPr>
            </w:pPr>
          </w:p>
        </w:tc>
        <w:tc>
          <w:tcPr>
            <w:tcW w:w="11761" w:type="dxa"/>
            <w:gridSpan w:val="52"/>
            <w:shd w:val="clear" w:color="auto" w:fill="auto"/>
            <w:noWrap/>
            <w:vAlign w:val="bottom"/>
          </w:tcPr>
          <w:p w:rsidR="00776758" w:rsidRPr="003C4C49" w:rsidRDefault="00776758" w:rsidP="00DC3369">
            <w:pPr>
              <w:spacing w:after="0" w:line="240" w:lineRule="auto"/>
              <w:ind w:left="360"/>
              <w:rPr>
                <w:rFonts w:eastAsia="Times New Roman" w:cstheme="minorHAnsi"/>
                <w:sz w:val="20"/>
                <w:szCs w:val="20"/>
              </w:rPr>
            </w:pPr>
            <w:r w:rsidRPr="003C4C49">
              <w:rPr>
                <w:rFonts w:eastAsia="Times New Roman" w:cstheme="minorHAnsi"/>
                <w:sz w:val="20"/>
                <w:szCs w:val="20"/>
              </w:rPr>
              <w:t xml:space="preserve">Castillo Correoso </w:t>
            </w:r>
            <w:proofErr w:type="spellStart"/>
            <w:r w:rsidRPr="003C4C49">
              <w:rPr>
                <w:rFonts w:eastAsia="Times New Roman" w:cstheme="minorHAnsi"/>
                <w:sz w:val="20"/>
                <w:szCs w:val="20"/>
              </w:rPr>
              <w:t>Elgan</w:t>
            </w:r>
            <w:proofErr w:type="spellEnd"/>
            <w:r w:rsidRPr="003C4C49">
              <w:rPr>
                <w:rFonts w:eastAsia="Times New Roman" w:cstheme="minorHAnsi"/>
                <w:sz w:val="20"/>
                <w:szCs w:val="20"/>
              </w:rPr>
              <w:t xml:space="preserve">                                         EIDE</w:t>
            </w:r>
          </w:p>
        </w:tc>
      </w:tr>
      <w:tr w:rsidR="00776758" w:rsidRPr="00294B26" w:rsidTr="00F310DB">
        <w:trPr>
          <w:trHeight w:val="255"/>
        </w:trPr>
        <w:tc>
          <w:tcPr>
            <w:tcW w:w="1847" w:type="dxa"/>
            <w:gridSpan w:val="4"/>
          </w:tcPr>
          <w:p w:rsidR="00776758" w:rsidRDefault="00776758" w:rsidP="003D296D">
            <w:pPr>
              <w:pStyle w:val="Prrafodelista"/>
              <w:numPr>
                <w:ilvl w:val="1"/>
                <w:numId w:val="13"/>
              </w:numPr>
              <w:spacing w:before="120" w:after="0" w:line="240" w:lineRule="auto"/>
              <w:jc w:val="both"/>
              <w:rPr>
                <w:rFonts w:ascii="Arial" w:hAnsi="Arial" w:cs="Arial"/>
                <w:sz w:val="18"/>
                <w:szCs w:val="14"/>
              </w:rPr>
            </w:pPr>
          </w:p>
        </w:tc>
        <w:tc>
          <w:tcPr>
            <w:tcW w:w="11761" w:type="dxa"/>
            <w:gridSpan w:val="52"/>
          </w:tcPr>
          <w:p w:rsidR="00776758" w:rsidRPr="004A1D35" w:rsidRDefault="00776758" w:rsidP="003D296D">
            <w:pPr>
              <w:pStyle w:val="Prrafodelista"/>
              <w:numPr>
                <w:ilvl w:val="1"/>
                <w:numId w:val="13"/>
              </w:numPr>
              <w:spacing w:before="120" w:after="0" w:line="240" w:lineRule="auto"/>
              <w:jc w:val="both"/>
              <w:rPr>
                <w:rFonts w:ascii="Arial" w:hAnsi="Arial" w:cs="Arial"/>
                <w:sz w:val="18"/>
                <w:szCs w:val="14"/>
              </w:rPr>
            </w:pPr>
            <w:r>
              <w:rPr>
                <w:rFonts w:ascii="Arial" w:hAnsi="Arial" w:cs="Arial"/>
                <w:sz w:val="18"/>
                <w:szCs w:val="14"/>
              </w:rPr>
              <w:t>ESTUDIANTES DE PREGRADO</w:t>
            </w:r>
          </w:p>
        </w:tc>
      </w:tr>
      <w:tr w:rsidR="00776758" w:rsidRPr="00294B26" w:rsidTr="00F310DB">
        <w:trPr>
          <w:trHeight w:val="255"/>
        </w:trPr>
        <w:tc>
          <w:tcPr>
            <w:tcW w:w="1951" w:type="dxa"/>
            <w:gridSpan w:val="5"/>
          </w:tcPr>
          <w:p w:rsidR="00776758" w:rsidRPr="00E47EE7" w:rsidRDefault="00776758" w:rsidP="00E47EE7">
            <w:pPr>
              <w:spacing w:after="0" w:line="240" w:lineRule="auto"/>
              <w:jc w:val="center"/>
              <w:rPr>
                <w:rFonts w:ascii="Arial" w:hAnsi="Arial" w:cs="Arial"/>
                <w:sz w:val="18"/>
                <w:szCs w:val="14"/>
              </w:rPr>
            </w:pPr>
            <w:r w:rsidRPr="00E47EE7">
              <w:rPr>
                <w:rFonts w:ascii="Arial" w:hAnsi="Arial" w:cs="Arial"/>
                <w:sz w:val="18"/>
                <w:szCs w:val="14"/>
              </w:rPr>
              <w:t>NOMBRES</w:t>
            </w:r>
          </w:p>
        </w:tc>
        <w:tc>
          <w:tcPr>
            <w:tcW w:w="3428" w:type="dxa"/>
            <w:gridSpan w:val="21"/>
          </w:tcPr>
          <w:p w:rsidR="00776758" w:rsidRPr="00E47EE7" w:rsidRDefault="00776758" w:rsidP="00E47EE7">
            <w:pPr>
              <w:spacing w:after="0" w:line="240" w:lineRule="auto"/>
              <w:rPr>
                <w:rFonts w:ascii="Arial" w:hAnsi="Arial" w:cs="Arial"/>
                <w:sz w:val="18"/>
                <w:szCs w:val="14"/>
              </w:rPr>
            </w:pPr>
            <w:r w:rsidRPr="00E47EE7">
              <w:rPr>
                <w:rFonts w:ascii="Arial" w:hAnsi="Arial" w:cs="Arial"/>
                <w:sz w:val="18"/>
                <w:szCs w:val="14"/>
              </w:rPr>
              <w:t>NOMBRE DEL GRUPO CIENTÍFICO ESTUDIANTIL</w:t>
            </w:r>
          </w:p>
        </w:tc>
        <w:tc>
          <w:tcPr>
            <w:tcW w:w="1992" w:type="dxa"/>
            <w:gridSpan w:val="10"/>
          </w:tcPr>
          <w:p w:rsidR="00776758" w:rsidRPr="00E47EE7" w:rsidRDefault="00776758" w:rsidP="00E47EE7">
            <w:pPr>
              <w:spacing w:after="0" w:line="240" w:lineRule="auto"/>
              <w:rPr>
                <w:rFonts w:ascii="Arial" w:hAnsi="Arial" w:cs="Arial"/>
                <w:sz w:val="18"/>
                <w:szCs w:val="14"/>
              </w:rPr>
            </w:pPr>
            <w:r w:rsidRPr="00E47EE7">
              <w:rPr>
                <w:rFonts w:ascii="Arial" w:hAnsi="Arial" w:cs="Arial"/>
                <w:sz w:val="18"/>
                <w:szCs w:val="14"/>
              </w:rPr>
              <w:t>AÑO ACADÉMICO</w:t>
            </w:r>
          </w:p>
        </w:tc>
        <w:tc>
          <w:tcPr>
            <w:tcW w:w="1276" w:type="dxa"/>
            <w:gridSpan w:val="5"/>
          </w:tcPr>
          <w:p w:rsidR="00776758" w:rsidRPr="00E47EE7" w:rsidRDefault="00776758" w:rsidP="00E47EE7">
            <w:pPr>
              <w:spacing w:after="0" w:line="240" w:lineRule="auto"/>
              <w:rPr>
                <w:rFonts w:ascii="Arial" w:hAnsi="Arial" w:cs="Arial"/>
                <w:sz w:val="18"/>
                <w:szCs w:val="14"/>
              </w:rPr>
            </w:pPr>
            <w:r>
              <w:rPr>
                <w:rFonts w:ascii="Arial" w:hAnsi="Arial" w:cs="Arial"/>
                <w:sz w:val="18"/>
                <w:szCs w:val="14"/>
              </w:rPr>
              <w:t>TUTOR</w:t>
            </w:r>
          </w:p>
        </w:tc>
        <w:tc>
          <w:tcPr>
            <w:tcW w:w="1697" w:type="dxa"/>
            <w:gridSpan w:val="10"/>
          </w:tcPr>
          <w:p w:rsidR="00776758" w:rsidRPr="00E47EE7" w:rsidRDefault="00776758" w:rsidP="00E47EE7">
            <w:pPr>
              <w:spacing w:after="0" w:line="240" w:lineRule="auto"/>
              <w:rPr>
                <w:rFonts w:ascii="Arial" w:hAnsi="Arial" w:cs="Arial"/>
                <w:sz w:val="18"/>
                <w:szCs w:val="14"/>
              </w:rPr>
            </w:pPr>
          </w:p>
        </w:tc>
        <w:tc>
          <w:tcPr>
            <w:tcW w:w="3264" w:type="dxa"/>
            <w:gridSpan w:val="5"/>
          </w:tcPr>
          <w:p w:rsidR="00776758" w:rsidRPr="00E47EE7" w:rsidRDefault="00776758" w:rsidP="00E47EE7">
            <w:pPr>
              <w:spacing w:after="0" w:line="240" w:lineRule="auto"/>
              <w:rPr>
                <w:rFonts w:ascii="Arial" w:hAnsi="Arial" w:cs="Arial"/>
                <w:sz w:val="18"/>
                <w:szCs w:val="14"/>
              </w:rPr>
            </w:pPr>
            <w:r w:rsidRPr="00E47EE7">
              <w:rPr>
                <w:rFonts w:ascii="Arial" w:hAnsi="Arial" w:cs="Arial"/>
                <w:sz w:val="18"/>
                <w:szCs w:val="14"/>
              </w:rPr>
              <w:t>TAREAS DE INVESTIGACIÓN EN LAS QUE PARTICIPAN (según numeración en 3.4)</w:t>
            </w:r>
          </w:p>
        </w:tc>
      </w:tr>
      <w:tr w:rsidR="00776758" w:rsidRPr="00294B26" w:rsidTr="00F310DB">
        <w:trPr>
          <w:trHeight w:val="255"/>
        </w:trPr>
        <w:tc>
          <w:tcPr>
            <w:tcW w:w="1951" w:type="dxa"/>
            <w:gridSpan w:val="5"/>
          </w:tcPr>
          <w:p w:rsidR="00776758" w:rsidRPr="00FD71EA" w:rsidRDefault="00776758" w:rsidP="00FD71EA">
            <w:pPr>
              <w:spacing w:before="120" w:after="0" w:line="240" w:lineRule="auto"/>
              <w:jc w:val="both"/>
              <w:rPr>
                <w:rFonts w:ascii="Arial" w:hAnsi="Arial" w:cs="Arial"/>
                <w:sz w:val="18"/>
                <w:szCs w:val="14"/>
              </w:rPr>
            </w:pPr>
            <w:r>
              <w:rPr>
                <w:rFonts w:ascii="Arial" w:hAnsi="Arial" w:cs="Arial"/>
                <w:sz w:val="18"/>
                <w:szCs w:val="14"/>
              </w:rPr>
              <w:t xml:space="preserve">             -</w:t>
            </w:r>
          </w:p>
        </w:tc>
        <w:tc>
          <w:tcPr>
            <w:tcW w:w="3428" w:type="dxa"/>
            <w:gridSpan w:val="21"/>
          </w:tcPr>
          <w:p w:rsidR="00776758" w:rsidRPr="00FD71EA" w:rsidRDefault="00776758" w:rsidP="00865D13">
            <w:pPr>
              <w:spacing w:before="120" w:after="0" w:line="240" w:lineRule="auto"/>
              <w:jc w:val="center"/>
              <w:rPr>
                <w:rFonts w:ascii="Arial" w:hAnsi="Arial" w:cs="Arial"/>
                <w:sz w:val="18"/>
                <w:szCs w:val="14"/>
              </w:rPr>
            </w:pPr>
            <w:r>
              <w:rPr>
                <w:rFonts w:ascii="Arial" w:hAnsi="Arial" w:cs="Arial"/>
                <w:sz w:val="18"/>
                <w:szCs w:val="14"/>
              </w:rPr>
              <w:t>-</w:t>
            </w:r>
          </w:p>
        </w:tc>
        <w:tc>
          <w:tcPr>
            <w:tcW w:w="1992" w:type="dxa"/>
            <w:gridSpan w:val="10"/>
          </w:tcPr>
          <w:p w:rsidR="00776758" w:rsidRPr="00FD71EA" w:rsidRDefault="00776758" w:rsidP="00865D13">
            <w:pPr>
              <w:spacing w:before="120" w:after="0" w:line="240" w:lineRule="auto"/>
              <w:jc w:val="center"/>
              <w:rPr>
                <w:rFonts w:ascii="Arial" w:hAnsi="Arial" w:cs="Arial"/>
                <w:sz w:val="18"/>
                <w:szCs w:val="14"/>
              </w:rPr>
            </w:pPr>
            <w:r>
              <w:rPr>
                <w:rFonts w:ascii="Arial" w:hAnsi="Arial" w:cs="Arial"/>
                <w:sz w:val="18"/>
                <w:szCs w:val="14"/>
              </w:rPr>
              <w:t>-</w:t>
            </w:r>
          </w:p>
        </w:tc>
        <w:tc>
          <w:tcPr>
            <w:tcW w:w="1276" w:type="dxa"/>
            <w:gridSpan w:val="5"/>
          </w:tcPr>
          <w:p w:rsidR="00776758" w:rsidRPr="00FD71EA" w:rsidRDefault="00776758" w:rsidP="00FD71EA">
            <w:pPr>
              <w:spacing w:before="120" w:after="0" w:line="240" w:lineRule="auto"/>
              <w:jc w:val="both"/>
              <w:rPr>
                <w:rFonts w:ascii="Arial" w:hAnsi="Arial" w:cs="Arial"/>
                <w:sz w:val="18"/>
                <w:szCs w:val="14"/>
              </w:rPr>
            </w:pPr>
          </w:p>
        </w:tc>
        <w:tc>
          <w:tcPr>
            <w:tcW w:w="1697" w:type="dxa"/>
            <w:gridSpan w:val="10"/>
          </w:tcPr>
          <w:p w:rsidR="00776758" w:rsidRPr="00FD71EA" w:rsidRDefault="00776758" w:rsidP="00FD71EA">
            <w:pPr>
              <w:spacing w:before="120" w:after="0" w:line="240" w:lineRule="auto"/>
              <w:jc w:val="both"/>
              <w:rPr>
                <w:rFonts w:ascii="Arial" w:hAnsi="Arial" w:cs="Arial"/>
                <w:sz w:val="18"/>
                <w:szCs w:val="14"/>
              </w:rPr>
            </w:pPr>
          </w:p>
        </w:tc>
        <w:tc>
          <w:tcPr>
            <w:tcW w:w="3264" w:type="dxa"/>
            <w:gridSpan w:val="5"/>
          </w:tcPr>
          <w:p w:rsidR="00776758" w:rsidRPr="00FD71EA" w:rsidRDefault="00776758" w:rsidP="00FD71EA">
            <w:pPr>
              <w:spacing w:before="120" w:after="0" w:line="240" w:lineRule="auto"/>
              <w:jc w:val="both"/>
              <w:rPr>
                <w:rFonts w:ascii="Arial" w:hAnsi="Arial" w:cs="Arial"/>
                <w:sz w:val="18"/>
                <w:szCs w:val="14"/>
              </w:rPr>
            </w:pPr>
          </w:p>
        </w:tc>
      </w:tr>
      <w:tr w:rsidR="00776758" w:rsidRPr="00294B26" w:rsidTr="00F310DB">
        <w:trPr>
          <w:trHeight w:val="255"/>
        </w:trPr>
        <w:tc>
          <w:tcPr>
            <w:tcW w:w="1951" w:type="dxa"/>
            <w:gridSpan w:val="5"/>
          </w:tcPr>
          <w:p w:rsidR="00776758" w:rsidRPr="00FD71EA" w:rsidRDefault="00776758" w:rsidP="00FD71EA">
            <w:pPr>
              <w:spacing w:before="120" w:after="0" w:line="240" w:lineRule="auto"/>
              <w:jc w:val="both"/>
              <w:rPr>
                <w:rFonts w:ascii="Arial" w:hAnsi="Arial" w:cs="Arial"/>
                <w:sz w:val="18"/>
                <w:szCs w:val="14"/>
              </w:rPr>
            </w:pPr>
          </w:p>
        </w:tc>
        <w:tc>
          <w:tcPr>
            <w:tcW w:w="3428" w:type="dxa"/>
            <w:gridSpan w:val="21"/>
          </w:tcPr>
          <w:p w:rsidR="00776758" w:rsidRPr="00FD71EA" w:rsidRDefault="00776758" w:rsidP="00FD71EA">
            <w:pPr>
              <w:spacing w:before="120" w:after="0" w:line="240" w:lineRule="auto"/>
              <w:jc w:val="both"/>
              <w:rPr>
                <w:rFonts w:ascii="Arial" w:hAnsi="Arial" w:cs="Arial"/>
                <w:sz w:val="18"/>
                <w:szCs w:val="14"/>
              </w:rPr>
            </w:pPr>
          </w:p>
        </w:tc>
        <w:tc>
          <w:tcPr>
            <w:tcW w:w="1992" w:type="dxa"/>
            <w:gridSpan w:val="10"/>
          </w:tcPr>
          <w:p w:rsidR="00776758" w:rsidRPr="00FD71EA" w:rsidRDefault="00776758" w:rsidP="00FD71EA">
            <w:pPr>
              <w:spacing w:before="120" w:after="0" w:line="240" w:lineRule="auto"/>
              <w:jc w:val="both"/>
              <w:rPr>
                <w:rFonts w:ascii="Arial" w:hAnsi="Arial" w:cs="Arial"/>
                <w:sz w:val="18"/>
                <w:szCs w:val="14"/>
              </w:rPr>
            </w:pPr>
          </w:p>
        </w:tc>
        <w:tc>
          <w:tcPr>
            <w:tcW w:w="1276" w:type="dxa"/>
            <w:gridSpan w:val="5"/>
          </w:tcPr>
          <w:p w:rsidR="00776758" w:rsidRPr="00FD71EA" w:rsidRDefault="00776758" w:rsidP="00FD71EA">
            <w:pPr>
              <w:spacing w:before="120" w:after="0" w:line="240" w:lineRule="auto"/>
              <w:jc w:val="both"/>
              <w:rPr>
                <w:rFonts w:ascii="Arial" w:hAnsi="Arial" w:cs="Arial"/>
                <w:sz w:val="18"/>
                <w:szCs w:val="14"/>
              </w:rPr>
            </w:pPr>
          </w:p>
        </w:tc>
        <w:tc>
          <w:tcPr>
            <w:tcW w:w="1697" w:type="dxa"/>
            <w:gridSpan w:val="10"/>
          </w:tcPr>
          <w:p w:rsidR="00776758" w:rsidRPr="00FD71EA" w:rsidRDefault="00776758" w:rsidP="00FD71EA">
            <w:pPr>
              <w:spacing w:before="120" w:after="0" w:line="240" w:lineRule="auto"/>
              <w:jc w:val="both"/>
              <w:rPr>
                <w:rFonts w:ascii="Arial" w:hAnsi="Arial" w:cs="Arial"/>
                <w:sz w:val="18"/>
                <w:szCs w:val="14"/>
              </w:rPr>
            </w:pPr>
          </w:p>
        </w:tc>
        <w:tc>
          <w:tcPr>
            <w:tcW w:w="3264" w:type="dxa"/>
            <w:gridSpan w:val="5"/>
          </w:tcPr>
          <w:p w:rsidR="00776758" w:rsidRPr="00FD71EA" w:rsidRDefault="00776758" w:rsidP="00FD71EA">
            <w:pPr>
              <w:spacing w:before="120" w:after="0" w:line="240" w:lineRule="auto"/>
              <w:jc w:val="both"/>
              <w:rPr>
                <w:rFonts w:ascii="Arial" w:hAnsi="Arial" w:cs="Arial"/>
                <w:sz w:val="18"/>
                <w:szCs w:val="14"/>
              </w:rPr>
            </w:pPr>
          </w:p>
        </w:tc>
      </w:tr>
      <w:tr w:rsidR="00776758" w:rsidRPr="00294B26" w:rsidTr="00F310DB">
        <w:trPr>
          <w:trHeight w:val="300"/>
        </w:trPr>
        <w:tc>
          <w:tcPr>
            <w:tcW w:w="1847" w:type="dxa"/>
            <w:gridSpan w:val="4"/>
          </w:tcPr>
          <w:p w:rsidR="00776758" w:rsidRPr="007B48F1" w:rsidRDefault="00776758" w:rsidP="003D296D">
            <w:pPr>
              <w:pStyle w:val="Prrafodelista"/>
              <w:numPr>
                <w:ilvl w:val="0"/>
                <w:numId w:val="13"/>
              </w:numPr>
              <w:spacing w:before="120" w:after="0" w:line="240" w:lineRule="auto"/>
              <w:jc w:val="both"/>
              <w:rPr>
                <w:rFonts w:ascii="Arial" w:hAnsi="Arial" w:cs="Arial"/>
                <w:b/>
                <w:sz w:val="18"/>
                <w:szCs w:val="14"/>
              </w:rPr>
            </w:pPr>
          </w:p>
        </w:tc>
        <w:tc>
          <w:tcPr>
            <w:tcW w:w="11761" w:type="dxa"/>
            <w:gridSpan w:val="52"/>
          </w:tcPr>
          <w:p w:rsidR="00776758" w:rsidRPr="00275786" w:rsidRDefault="00776758" w:rsidP="003D296D">
            <w:pPr>
              <w:pStyle w:val="Prrafodelista"/>
              <w:numPr>
                <w:ilvl w:val="0"/>
                <w:numId w:val="13"/>
              </w:numPr>
              <w:spacing w:before="120" w:after="0" w:line="240" w:lineRule="auto"/>
              <w:jc w:val="both"/>
              <w:rPr>
                <w:rFonts w:ascii="Arial" w:hAnsi="Arial" w:cs="Arial"/>
                <w:sz w:val="18"/>
                <w:szCs w:val="14"/>
              </w:rPr>
            </w:pPr>
            <w:r w:rsidRPr="007B48F1">
              <w:rPr>
                <w:rFonts w:ascii="Arial" w:hAnsi="Arial" w:cs="Arial"/>
                <w:b/>
                <w:sz w:val="18"/>
                <w:szCs w:val="14"/>
              </w:rPr>
              <w:t>PROGRAMAS DE MAESTRÍAS Y/O ESPECIALIDADES ASOCIADOS</w:t>
            </w:r>
          </w:p>
        </w:tc>
      </w:tr>
      <w:tr w:rsidR="00776758" w:rsidRPr="00294B26" w:rsidTr="00F310DB">
        <w:trPr>
          <w:trHeight w:val="165"/>
        </w:trPr>
        <w:tc>
          <w:tcPr>
            <w:tcW w:w="1847" w:type="dxa"/>
            <w:gridSpan w:val="4"/>
          </w:tcPr>
          <w:p w:rsidR="00776758" w:rsidRPr="0099292F" w:rsidRDefault="00776758" w:rsidP="00FD71EA">
            <w:pPr>
              <w:spacing w:after="0" w:line="240" w:lineRule="auto"/>
              <w:jc w:val="both"/>
              <w:rPr>
                <w:rFonts w:ascii="Arial" w:hAnsi="Arial" w:cs="Arial"/>
                <w:b/>
                <w:sz w:val="18"/>
                <w:szCs w:val="14"/>
              </w:rPr>
            </w:pPr>
          </w:p>
        </w:tc>
        <w:tc>
          <w:tcPr>
            <w:tcW w:w="11761" w:type="dxa"/>
            <w:gridSpan w:val="52"/>
          </w:tcPr>
          <w:p w:rsidR="00776758" w:rsidRPr="00FD71EA" w:rsidRDefault="00776758" w:rsidP="00FD71EA">
            <w:pPr>
              <w:spacing w:after="0" w:line="240" w:lineRule="auto"/>
              <w:jc w:val="both"/>
              <w:rPr>
                <w:rFonts w:ascii="Arial" w:hAnsi="Arial" w:cs="Arial"/>
                <w:b/>
                <w:sz w:val="18"/>
                <w:szCs w:val="14"/>
              </w:rPr>
            </w:pPr>
            <w:r w:rsidRPr="0099292F">
              <w:rPr>
                <w:rFonts w:ascii="Arial" w:hAnsi="Arial" w:cs="Arial"/>
                <w:b/>
                <w:sz w:val="18"/>
                <w:szCs w:val="14"/>
              </w:rPr>
              <w:t>NOMBRE DEL PROGRAMA</w:t>
            </w:r>
          </w:p>
        </w:tc>
      </w:tr>
      <w:tr w:rsidR="00776758" w:rsidRPr="00294B26" w:rsidTr="00F310DB">
        <w:trPr>
          <w:trHeight w:val="150"/>
        </w:trPr>
        <w:tc>
          <w:tcPr>
            <w:tcW w:w="2377" w:type="dxa"/>
            <w:gridSpan w:val="9"/>
          </w:tcPr>
          <w:p w:rsidR="00776758" w:rsidRPr="00275786" w:rsidRDefault="00776758" w:rsidP="00275786">
            <w:pPr>
              <w:spacing w:after="0" w:line="240" w:lineRule="auto"/>
              <w:rPr>
                <w:rFonts w:ascii="Arial" w:hAnsi="Arial" w:cs="Arial"/>
                <w:sz w:val="18"/>
                <w:szCs w:val="14"/>
              </w:rPr>
            </w:pPr>
            <w:r w:rsidRPr="00275786">
              <w:rPr>
                <w:rFonts w:ascii="Arial" w:hAnsi="Arial" w:cs="Arial"/>
                <w:sz w:val="18"/>
                <w:szCs w:val="14"/>
              </w:rPr>
              <w:t>EDICIÓN EN CURSO</w:t>
            </w:r>
          </w:p>
        </w:tc>
        <w:tc>
          <w:tcPr>
            <w:tcW w:w="2381" w:type="dxa"/>
            <w:gridSpan w:val="13"/>
          </w:tcPr>
          <w:p w:rsidR="00776758" w:rsidRPr="00275786" w:rsidRDefault="00776758" w:rsidP="00275786">
            <w:pPr>
              <w:pStyle w:val="Prrafodelista"/>
              <w:spacing w:after="0" w:line="240" w:lineRule="auto"/>
              <w:ind w:left="0"/>
              <w:jc w:val="both"/>
              <w:rPr>
                <w:rFonts w:ascii="Arial" w:hAnsi="Arial" w:cs="Arial"/>
                <w:sz w:val="18"/>
                <w:szCs w:val="14"/>
              </w:rPr>
            </w:pPr>
            <w:r w:rsidRPr="00275786">
              <w:rPr>
                <w:rFonts w:ascii="Arial" w:hAnsi="Arial" w:cs="Arial"/>
                <w:sz w:val="18"/>
                <w:szCs w:val="14"/>
              </w:rPr>
              <w:t xml:space="preserve">FECHA </w:t>
            </w:r>
            <w:r>
              <w:rPr>
                <w:rFonts w:ascii="Arial" w:hAnsi="Arial" w:cs="Arial"/>
                <w:sz w:val="18"/>
                <w:szCs w:val="14"/>
              </w:rPr>
              <w:t xml:space="preserve"> </w:t>
            </w:r>
            <w:r w:rsidRPr="00275786">
              <w:rPr>
                <w:rFonts w:ascii="Arial" w:hAnsi="Arial" w:cs="Arial"/>
                <w:sz w:val="18"/>
                <w:szCs w:val="14"/>
              </w:rPr>
              <w:t>INICIO</w:t>
            </w:r>
          </w:p>
        </w:tc>
        <w:tc>
          <w:tcPr>
            <w:tcW w:w="2382" w:type="dxa"/>
            <w:gridSpan w:val="13"/>
          </w:tcPr>
          <w:p w:rsidR="00776758" w:rsidRPr="00275786" w:rsidRDefault="00776758" w:rsidP="00275786">
            <w:pPr>
              <w:spacing w:after="0" w:line="240" w:lineRule="auto"/>
              <w:jc w:val="both"/>
              <w:rPr>
                <w:rFonts w:ascii="Arial" w:hAnsi="Arial" w:cs="Arial"/>
                <w:sz w:val="18"/>
                <w:szCs w:val="14"/>
              </w:rPr>
            </w:pPr>
            <w:r w:rsidRPr="00275786">
              <w:rPr>
                <w:rFonts w:ascii="Arial" w:hAnsi="Arial" w:cs="Arial"/>
                <w:sz w:val="18"/>
                <w:szCs w:val="14"/>
              </w:rPr>
              <w:t>FECHA CIERRE</w:t>
            </w:r>
          </w:p>
        </w:tc>
        <w:tc>
          <w:tcPr>
            <w:tcW w:w="1847" w:type="dxa"/>
            <w:gridSpan w:val="9"/>
          </w:tcPr>
          <w:p w:rsidR="00776758" w:rsidRPr="00275786" w:rsidRDefault="00776758" w:rsidP="00275786">
            <w:pPr>
              <w:spacing w:after="0" w:line="240" w:lineRule="auto"/>
              <w:rPr>
                <w:rFonts w:ascii="Arial" w:hAnsi="Arial" w:cs="Arial"/>
                <w:sz w:val="18"/>
                <w:szCs w:val="14"/>
              </w:rPr>
            </w:pPr>
          </w:p>
        </w:tc>
        <w:tc>
          <w:tcPr>
            <w:tcW w:w="2381" w:type="dxa"/>
            <w:gridSpan w:val="9"/>
          </w:tcPr>
          <w:p w:rsidR="00776758" w:rsidRPr="00275786" w:rsidRDefault="00776758" w:rsidP="00275786">
            <w:pPr>
              <w:spacing w:after="0" w:line="240" w:lineRule="auto"/>
              <w:rPr>
                <w:rFonts w:ascii="Arial" w:hAnsi="Arial" w:cs="Arial"/>
                <w:sz w:val="18"/>
                <w:szCs w:val="14"/>
              </w:rPr>
            </w:pPr>
            <w:r w:rsidRPr="00275786">
              <w:rPr>
                <w:rFonts w:ascii="Arial" w:hAnsi="Arial" w:cs="Arial"/>
                <w:sz w:val="18"/>
                <w:szCs w:val="14"/>
              </w:rPr>
              <w:t>FECHA INF. DE AUTOEV</w:t>
            </w:r>
            <w:r>
              <w:rPr>
                <w:rFonts w:ascii="Arial" w:hAnsi="Arial" w:cs="Arial"/>
                <w:sz w:val="18"/>
                <w:szCs w:val="14"/>
              </w:rPr>
              <w:t>.</w:t>
            </w:r>
          </w:p>
        </w:tc>
        <w:tc>
          <w:tcPr>
            <w:tcW w:w="2240" w:type="dxa"/>
            <w:gridSpan w:val="3"/>
          </w:tcPr>
          <w:p w:rsidR="00776758" w:rsidRPr="00275786" w:rsidRDefault="00776758" w:rsidP="0099292F">
            <w:pPr>
              <w:spacing w:after="0" w:line="240" w:lineRule="auto"/>
              <w:jc w:val="both"/>
              <w:rPr>
                <w:rFonts w:ascii="Arial" w:hAnsi="Arial" w:cs="Arial"/>
                <w:b/>
                <w:sz w:val="18"/>
                <w:szCs w:val="14"/>
              </w:rPr>
            </w:pPr>
            <w:r>
              <w:rPr>
                <w:rFonts w:ascii="Arial" w:hAnsi="Arial" w:cs="Arial"/>
                <w:sz w:val="18"/>
                <w:szCs w:val="14"/>
              </w:rPr>
              <w:t>PROYECC.</w:t>
            </w:r>
            <w:r w:rsidRPr="00275786">
              <w:rPr>
                <w:rFonts w:ascii="Arial" w:hAnsi="Arial" w:cs="Arial"/>
                <w:sz w:val="18"/>
                <w:szCs w:val="14"/>
              </w:rPr>
              <w:t xml:space="preserve"> ACREDIT</w:t>
            </w:r>
            <w:r>
              <w:rPr>
                <w:rFonts w:ascii="Arial" w:hAnsi="Arial" w:cs="Arial"/>
                <w:sz w:val="18"/>
                <w:szCs w:val="14"/>
              </w:rPr>
              <w:t>.</w:t>
            </w:r>
          </w:p>
        </w:tc>
      </w:tr>
      <w:tr w:rsidR="00776758" w:rsidRPr="00294B26" w:rsidTr="00F310DB">
        <w:trPr>
          <w:trHeight w:val="240"/>
        </w:trPr>
        <w:tc>
          <w:tcPr>
            <w:tcW w:w="2377" w:type="dxa"/>
            <w:gridSpan w:val="9"/>
          </w:tcPr>
          <w:p w:rsidR="00776758" w:rsidRPr="00FD71EA" w:rsidRDefault="00776758" w:rsidP="00FD71EA">
            <w:pPr>
              <w:spacing w:after="0" w:line="240" w:lineRule="auto"/>
              <w:jc w:val="both"/>
              <w:rPr>
                <w:rFonts w:ascii="Arial" w:hAnsi="Arial" w:cs="Arial"/>
                <w:sz w:val="18"/>
                <w:szCs w:val="14"/>
              </w:rPr>
            </w:pPr>
            <w:r>
              <w:rPr>
                <w:rFonts w:ascii="Arial" w:hAnsi="Arial" w:cs="Arial"/>
                <w:sz w:val="18"/>
                <w:szCs w:val="14"/>
              </w:rPr>
              <w:t>Maestría en Gestión de los Procesos Formativos</w:t>
            </w:r>
          </w:p>
        </w:tc>
        <w:tc>
          <w:tcPr>
            <w:tcW w:w="2381" w:type="dxa"/>
            <w:gridSpan w:val="13"/>
          </w:tcPr>
          <w:p w:rsidR="00776758" w:rsidRPr="00FD71EA" w:rsidRDefault="00776758" w:rsidP="002F5BE7">
            <w:pPr>
              <w:spacing w:after="0" w:line="240" w:lineRule="auto"/>
              <w:jc w:val="both"/>
              <w:rPr>
                <w:rFonts w:ascii="Arial" w:hAnsi="Arial" w:cs="Arial"/>
                <w:sz w:val="18"/>
                <w:szCs w:val="14"/>
              </w:rPr>
            </w:pPr>
            <w:r>
              <w:rPr>
                <w:rFonts w:ascii="Arial" w:hAnsi="Arial" w:cs="Arial"/>
                <w:sz w:val="18"/>
                <w:szCs w:val="14"/>
              </w:rPr>
              <w:t xml:space="preserve">           2014</w:t>
            </w:r>
          </w:p>
        </w:tc>
        <w:tc>
          <w:tcPr>
            <w:tcW w:w="2382" w:type="dxa"/>
            <w:gridSpan w:val="13"/>
          </w:tcPr>
          <w:p w:rsidR="00776758" w:rsidRPr="00FD71EA" w:rsidRDefault="00776758" w:rsidP="00FD71EA">
            <w:pPr>
              <w:spacing w:after="0" w:line="240" w:lineRule="auto"/>
              <w:jc w:val="both"/>
              <w:rPr>
                <w:rFonts w:ascii="Arial" w:hAnsi="Arial" w:cs="Arial"/>
                <w:sz w:val="18"/>
                <w:szCs w:val="14"/>
              </w:rPr>
            </w:pPr>
            <w:r>
              <w:rPr>
                <w:rFonts w:ascii="Arial" w:hAnsi="Arial" w:cs="Arial"/>
                <w:sz w:val="18"/>
                <w:szCs w:val="14"/>
              </w:rPr>
              <w:t xml:space="preserve">       2016</w:t>
            </w:r>
          </w:p>
        </w:tc>
        <w:tc>
          <w:tcPr>
            <w:tcW w:w="1847" w:type="dxa"/>
            <w:gridSpan w:val="9"/>
          </w:tcPr>
          <w:p w:rsidR="00776758" w:rsidRDefault="00776758" w:rsidP="00FD71EA">
            <w:pPr>
              <w:spacing w:after="0" w:line="240" w:lineRule="auto"/>
              <w:jc w:val="both"/>
              <w:rPr>
                <w:rFonts w:ascii="Arial" w:hAnsi="Arial" w:cs="Arial"/>
                <w:sz w:val="18"/>
                <w:szCs w:val="14"/>
              </w:rPr>
            </w:pPr>
          </w:p>
        </w:tc>
        <w:tc>
          <w:tcPr>
            <w:tcW w:w="2381" w:type="dxa"/>
            <w:gridSpan w:val="9"/>
          </w:tcPr>
          <w:p w:rsidR="00776758" w:rsidRPr="00FD71EA" w:rsidRDefault="00776758" w:rsidP="00FD71EA">
            <w:pPr>
              <w:spacing w:after="0" w:line="240" w:lineRule="auto"/>
              <w:jc w:val="both"/>
              <w:rPr>
                <w:rFonts w:ascii="Arial" w:hAnsi="Arial" w:cs="Arial"/>
                <w:sz w:val="18"/>
                <w:szCs w:val="14"/>
              </w:rPr>
            </w:pPr>
            <w:r>
              <w:rPr>
                <w:rFonts w:ascii="Arial" w:hAnsi="Arial" w:cs="Arial"/>
                <w:sz w:val="18"/>
                <w:szCs w:val="14"/>
              </w:rPr>
              <w:t xml:space="preserve">         2017</w:t>
            </w:r>
          </w:p>
        </w:tc>
        <w:tc>
          <w:tcPr>
            <w:tcW w:w="2240" w:type="dxa"/>
            <w:gridSpan w:val="3"/>
          </w:tcPr>
          <w:p w:rsidR="00776758" w:rsidRPr="00FD71EA" w:rsidRDefault="00776758" w:rsidP="00FD71EA">
            <w:pPr>
              <w:spacing w:after="0" w:line="240" w:lineRule="auto"/>
              <w:jc w:val="both"/>
              <w:rPr>
                <w:rFonts w:ascii="Arial" w:hAnsi="Arial" w:cs="Arial"/>
                <w:sz w:val="18"/>
                <w:szCs w:val="14"/>
              </w:rPr>
            </w:pPr>
            <w:r>
              <w:rPr>
                <w:rFonts w:ascii="Arial" w:hAnsi="Arial" w:cs="Arial"/>
                <w:sz w:val="18"/>
                <w:szCs w:val="14"/>
              </w:rPr>
              <w:t>2020</w:t>
            </w:r>
          </w:p>
        </w:tc>
      </w:tr>
      <w:tr w:rsidR="00776758" w:rsidRPr="00294B26" w:rsidTr="00F310DB">
        <w:trPr>
          <w:trHeight w:val="255"/>
        </w:trPr>
        <w:tc>
          <w:tcPr>
            <w:tcW w:w="1847" w:type="dxa"/>
            <w:gridSpan w:val="4"/>
          </w:tcPr>
          <w:p w:rsidR="00776758" w:rsidRPr="00275786" w:rsidRDefault="00776758" w:rsidP="003D296D">
            <w:pPr>
              <w:pStyle w:val="Prrafodelista"/>
              <w:numPr>
                <w:ilvl w:val="0"/>
                <w:numId w:val="13"/>
              </w:numPr>
              <w:spacing w:before="120" w:after="0" w:line="240" w:lineRule="auto"/>
              <w:jc w:val="both"/>
              <w:rPr>
                <w:rFonts w:ascii="Arial" w:hAnsi="Arial" w:cs="Arial"/>
                <w:b/>
                <w:sz w:val="18"/>
                <w:szCs w:val="14"/>
              </w:rPr>
            </w:pPr>
          </w:p>
        </w:tc>
        <w:tc>
          <w:tcPr>
            <w:tcW w:w="11761" w:type="dxa"/>
            <w:gridSpan w:val="52"/>
          </w:tcPr>
          <w:p w:rsidR="00776758" w:rsidRPr="007B48F1" w:rsidRDefault="00776758" w:rsidP="003D296D">
            <w:pPr>
              <w:pStyle w:val="Prrafodelista"/>
              <w:numPr>
                <w:ilvl w:val="0"/>
                <w:numId w:val="13"/>
              </w:numPr>
              <w:spacing w:before="120" w:after="0" w:line="240" w:lineRule="auto"/>
              <w:jc w:val="both"/>
              <w:rPr>
                <w:rFonts w:ascii="Arial" w:hAnsi="Arial" w:cs="Arial"/>
                <w:b/>
                <w:sz w:val="18"/>
                <w:szCs w:val="14"/>
              </w:rPr>
            </w:pPr>
            <w:r w:rsidRPr="00275786">
              <w:rPr>
                <w:rFonts w:ascii="Arial" w:hAnsi="Arial" w:cs="Arial"/>
                <w:b/>
                <w:sz w:val="18"/>
                <w:szCs w:val="14"/>
              </w:rPr>
              <w:t>VÍNCULO DE LOS PROGRAMAS ACADÉMICOS CON LA INVESTIGACIÓN</w:t>
            </w:r>
          </w:p>
        </w:tc>
      </w:tr>
      <w:tr w:rsidR="001243DF" w:rsidRPr="00294B26" w:rsidTr="00F310DB">
        <w:trPr>
          <w:trHeight w:val="617"/>
        </w:trPr>
        <w:tc>
          <w:tcPr>
            <w:tcW w:w="4816" w:type="dxa"/>
            <w:gridSpan w:val="23"/>
          </w:tcPr>
          <w:p w:rsidR="001243DF" w:rsidRPr="002540DE" w:rsidRDefault="001243DF" w:rsidP="00BB5248">
            <w:pPr>
              <w:spacing w:after="0" w:line="240" w:lineRule="auto"/>
              <w:rPr>
                <w:rFonts w:ascii="Arial" w:hAnsi="Arial" w:cs="Arial"/>
                <w:b/>
                <w:sz w:val="18"/>
                <w:szCs w:val="14"/>
              </w:rPr>
            </w:pPr>
            <w:r w:rsidRPr="002540DE">
              <w:rPr>
                <w:rFonts w:ascii="Arial" w:hAnsi="Arial" w:cs="Arial"/>
                <w:b/>
                <w:sz w:val="18"/>
                <w:szCs w:val="14"/>
              </w:rPr>
              <w:t>TESIS DE MAESTRÍA DEFENDIDAS EN 2016</w:t>
            </w:r>
          </w:p>
        </w:tc>
        <w:tc>
          <w:tcPr>
            <w:tcW w:w="3118" w:type="dxa"/>
            <w:gridSpan w:val="16"/>
          </w:tcPr>
          <w:p w:rsidR="001243DF" w:rsidRPr="002540DE" w:rsidRDefault="001243DF" w:rsidP="00275786">
            <w:pPr>
              <w:pStyle w:val="Prrafodelista"/>
              <w:spacing w:after="0" w:line="240" w:lineRule="auto"/>
              <w:jc w:val="both"/>
              <w:rPr>
                <w:rFonts w:ascii="Arial" w:hAnsi="Arial" w:cs="Arial"/>
                <w:b/>
                <w:sz w:val="18"/>
                <w:szCs w:val="14"/>
              </w:rPr>
            </w:pPr>
            <w:r w:rsidRPr="002540DE">
              <w:rPr>
                <w:rFonts w:ascii="Arial" w:hAnsi="Arial" w:cs="Arial"/>
                <w:b/>
                <w:sz w:val="18"/>
                <w:szCs w:val="14"/>
              </w:rPr>
              <w:t>AUTOR</w:t>
            </w:r>
          </w:p>
        </w:tc>
        <w:tc>
          <w:tcPr>
            <w:tcW w:w="5674" w:type="dxa"/>
            <w:gridSpan w:val="17"/>
          </w:tcPr>
          <w:p w:rsidR="001243DF" w:rsidRPr="002540DE" w:rsidRDefault="001243DF" w:rsidP="0099292F">
            <w:pPr>
              <w:spacing w:after="0" w:line="240" w:lineRule="auto"/>
              <w:rPr>
                <w:rFonts w:ascii="Arial" w:hAnsi="Arial" w:cs="Arial"/>
                <w:b/>
                <w:sz w:val="18"/>
                <w:szCs w:val="14"/>
              </w:rPr>
            </w:pPr>
            <w:r w:rsidRPr="002540DE">
              <w:rPr>
                <w:rFonts w:ascii="Arial" w:hAnsi="Arial" w:cs="Arial"/>
                <w:b/>
                <w:sz w:val="18"/>
                <w:szCs w:val="14"/>
              </w:rPr>
              <w:t>TAREAS DE INVESTIGACIÓN CON LAS QUE SE VINCULA (según numeración en 3.4)</w:t>
            </w:r>
          </w:p>
        </w:tc>
      </w:tr>
      <w:tr w:rsidR="00776758" w:rsidRPr="00294B26" w:rsidTr="00F310DB">
        <w:trPr>
          <w:trHeight w:val="1351"/>
        </w:trPr>
        <w:tc>
          <w:tcPr>
            <w:tcW w:w="4816" w:type="dxa"/>
            <w:gridSpan w:val="23"/>
          </w:tcPr>
          <w:p w:rsidR="00776758" w:rsidRPr="00EE2DC4" w:rsidRDefault="00776758" w:rsidP="003D296D">
            <w:pPr>
              <w:pStyle w:val="Prrafodelista"/>
              <w:numPr>
                <w:ilvl w:val="0"/>
                <w:numId w:val="6"/>
              </w:numPr>
              <w:spacing w:before="120" w:after="0" w:line="240" w:lineRule="auto"/>
              <w:jc w:val="both"/>
              <w:rPr>
                <w:rFonts w:cstheme="minorHAnsi"/>
                <w:sz w:val="20"/>
                <w:szCs w:val="20"/>
              </w:rPr>
            </w:pPr>
            <w:r w:rsidRPr="00EE2DC4">
              <w:rPr>
                <w:rFonts w:cstheme="minorHAnsi"/>
                <w:sz w:val="20"/>
                <w:szCs w:val="20"/>
              </w:rPr>
              <w:t>Gestión formativa local para cuadros del municipio Contramaestre.</w:t>
            </w:r>
          </w:p>
          <w:p w:rsidR="00776758" w:rsidRPr="00EE2DC4" w:rsidRDefault="00776758" w:rsidP="004F586D">
            <w:pPr>
              <w:tabs>
                <w:tab w:val="left" w:pos="5529"/>
              </w:tabs>
              <w:spacing w:before="120" w:after="0" w:line="240" w:lineRule="auto"/>
              <w:jc w:val="both"/>
              <w:rPr>
                <w:rFonts w:cstheme="minorHAnsi"/>
                <w:sz w:val="20"/>
                <w:szCs w:val="20"/>
              </w:rPr>
            </w:pPr>
            <w:r w:rsidRPr="00EE2DC4">
              <w:rPr>
                <w:rFonts w:cstheme="minorHAnsi"/>
                <w:sz w:val="20"/>
                <w:szCs w:val="20"/>
              </w:rPr>
              <w:t xml:space="preserve">Tutores: Dra. Isabel </w:t>
            </w:r>
            <w:proofErr w:type="spellStart"/>
            <w:r w:rsidRPr="00EE2DC4">
              <w:rPr>
                <w:rFonts w:cstheme="minorHAnsi"/>
                <w:sz w:val="20"/>
                <w:szCs w:val="20"/>
              </w:rPr>
              <w:t>Alberteris</w:t>
            </w:r>
            <w:proofErr w:type="spellEnd"/>
            <w:r w:rsidRPr="00EE2DC4">
              <w:rPr>
                <w:rFonts w:cstheme="minorHAnsi"/>
                <w:sz w:val="20"/>
                <w:szCs w:val="20"/>
              </w:rPr>
              <w:t xml:space="preserve"> G </w:t>
            </w:r>
            <w:proofErr w:type="gramStart"/>
            <w:r w:rsidRPr="00EE2DC4">
              <w:rPr>
                <w:rFonts w:cstheme="minorHAnsi"/>
                <w:sz w:val="20"/>
                <w:szCs w:val="20"/>
              </w:rPr>
              <w:t>y  Dr</w:t>
            </w:r>
            <w:proofErr w:type="gramEnd"/>
            <w:r w:rsidRPr="00EE2DC4">
              <w:rPr>
                <w:rFonts w:cstheme="minorHAnsi"/>
                <w:sz w:val="20"/>
                <w:szCs w:val="20"/>
              </w:rPr>
              <w:t xml:space="preserve">. Alexander </w:t>
            </w:r>
            <w:proofErr w:type="spellStart"/>
            <w:r w:rsidRPr="00EE2DC4">
              <w:rPr>
                <w:rFonts w:cstheme="minorHAnsi"/>
                <w:sz w:val="20"/>
                <w:szCs w:val="20"/>
              </w:rPr>
              <w:t>Gorina</w:t>
            </w:r>
            <w:proofErr w:type="spellEnd"/>
            <w:r w:rsidRPr="00EE2DC4">
              <w:rPr>
                <w:rFonts w:cstheme="minorHAnsi"/>
                <w:sz w:val="20"/>
                <w:szCs w:val="20"/>
              </w:rPr>
              <w:t>.</w:t>
            </w:r>
          </w:p>
        </w:tc>
        <w:tc>
          <w:tcPr>
            <w:tcW w:w="3118" w:type="dxa"/>
            <w:gridSpan w:val="16"/>
          </w:tcPr>
          <w:p w:rsidR="0086747C" w:rsidRPr="00EE2DC4" w:rsidRDefault="0086747C" w:rsidP="0086747C">
            <w:pPr>
              <w:spacing w:before="120" w:line="240" w:lineRule="auto"/>
              <w:rPr>
                <w:rFonts w:cstheme="minorHAnsi"/>
                <w:sz w:val="20"/>
                <w:szCs w:val="20"/>
              </w:rPr>
            </w:pPr>
            <w:r w:rsidRPr="00EE2DC4">
              <w:rPr>
                <w:rFonts w:cstheme="minorHAnsi"/>
                <w:sz w:val="20"/>
                <w:szCs w:val="20"/>
              </w:rPr>
              <w:t xml:space="preserve"> Lic. Oscar R. González C. </w:t>
            </w:r>
          </w:p>
          <w:p w:rsidR="00776758" w:rsidRPr="00EE2DC4" w:rsidRDefault="00776758" w:rsidP="002B1309">
            <w:pPr>
              <w:jc w:val="both"/>
              <w:rPr>
                <w:rFonts w:eastAsia="Times New Roman" w:cstheme="minorHAnsi"/>
                <w:color w:val="000000"/>
                <w:sz w:val="20"/>
                <w:szCs w:val="20"/>
              </w:rPr>
            </w:pPr>
          </w:p>
        </w:tc>
        <w:tc>
          <w:tcPr>
            <w:tcW w:w="1847" w:type="dxa"/>
            <w:gridSpan w:val="8"/>
          </w:tcPr>
          <w:p w:rsidR="00776758" w:rsidRPr="00275786" w:rsidRDefault="001243DF" w:rsidP="00445772">
            <w:pPr>
              <w:spacing w:after="0" w:line="240" w:lineRule="auto"/>
              <w:jc w:val="center"/>
              <w:rPr>
                <w:rFonts w:ascii="Arial" w:hAnsi="Arial" w:cs="Arial"/>
                <w:sz w:val="18"/>
                <w:szCs w:val="14"/>
              </w:rPr>
            </w:pPr>
            <w:r>
              <w:rPr>
                <w:rFonts w:ascii="Arial" w:hAnsi="Arial" w:cs="Arial"/>
                <w:sz w:val="18"/>
                <w:szCs w:val="14"/>
              </w:rPr>
              <w:t>1.1</w:t>
            </w:r>
          </w:p>
        </w:tc>
        <w:tc>
          <w:tcPr>
            <w:tcW w:w="3827" w:type="dxa"/>
            <w:gridSpan w:val="9"/>
          </w:tcPr>
          <w:p w:rsidR="00776758" w:rsidRPr="00275786" w:rsidRDefault="00776758" w:rsidP="00445772">
            <w:pPr>
              <w:spacing w:after="0" w:line="240" w:lineRule="auto"/>
              <w:jc w:val="center"/>
              <w:rPr>
                <w:rFonts w:ascii="Arial" w:hAnsi="Arial" w:cs="Arial"/>
                <w:sz w:val="18"/>
                <w:szCs w:val="14"/>
              </w:rPr>
            </w:pPr>
          </w:p>
        </w:tc>
      </w:tr>
      <w:tr w:rsidR="00776758" w:rsidRPr="00294B26" w:rsidTr="00F310DB">
        <w:trPr>
          <w:trHeight w:val="1682"/>
        </w:trPr>
        <w:tc>
          <w:tcPr>
            <w:tcW w:w="4816" w:type="dxa"/>
            <w:gridSpan w:val="23"/>
          </w:tcPr>
          <w:p w:rsidR="00776758" w:rsidRPr="00EE2DC4" w:rsidRDefault="00776758" w:rsidP="003D296D">
            <w:pPr>
              <w:pStyle w:val="Prrafodelista"/>
              <w:numPr>
                <w:ilvl w:val="0"/>
                <w:numId w:val="6"/>
              </w:numPr>
              <w:jc w:val="both"/>
              <w:rPr>
                <w:rFonts w:cstheme="minorHAnsi"/>
                <w:b/>
                <w:sz w:val="20"/>
                <w:szCs w:val="20"/>
              </w:rPr>
            </w:pPr>
            <w:r w:rsidRPr="00EE2DC4">
              <w:rPr>
                <w:rFonts w:cstheme="minorHAnsi"/>
                <w:sz w:val="20"/>
                <w:szCs w:val="20"/>
              </w:rPr>
              <w:lastRenderedPageBreak/>
              <w:t xml:space="preserve">Estrategia pedagógica para la gestión de la cultura preventiva de riesgo a partir de la extensión universitaria.  </w:t>
            </w:r>
          </w:p>
          <w:p w:rsidR="00776758" w:rsidRPr="00EE2DC4" w:rsidRDefault="00776758" w:rsidP="00373286">
            <w:pPr>
              <w:tabs>
                <w:tab w:val="left" w:pos="284"/>
              </w:tabs>
              <w:spacing w:before="120" w:after="0" w:line="240" w:lineRule="auto"/>
              <w:jc w:val="both"/>
              <w:rPr>
                <w:rFonts w:cstheme="minorHAnsi"/>
                <w:sz w:val="20"/>
                <w:szCs w:val="20"/>
              </w:rPr>
            </w:pPr>
            <w:r w:rsidRPr="00EE2DC4">
              <w:rPr>
                <w:rFonts w:cstheme="minorHAnsi"/>
                <w:sz w:val="20"/>
                <w:szCs w:val="20"/>
              </w:rPr>
              <w:t xml:space="preserve">Tutores: Dra. Taidys García </w:t>
            </w:r>
            <w:proofErr w:type="spellStart"/>
            <w:r w:rsidRPr="00EE2DC4">
              <w:rPr>
                <w:rFonts w:cstheme="minorHAnsi"/>
                <w:sz w:val="20"/>
                <w:szCs w:val="20"/>
              </w:rPr>
              <w:t>Mayet</w:t>
            </w:r>
            <w:proofErr w:type="spellEnd"/>
            <w:r w:rsidRPr="00EE2DC4">
              <w:rPr>
                <w:rFonts w:cstheme="minorHAnsi"/>
                <w:sz w:val="20"/>
                <w:szCs w:val="20"/>
              </w:rPr>
              <w:t xml:space="preserve"> </w:t>
            </w:r>
            <w:proofErr w:type="gramStart"/>
            <w:r w:rsidRPr="00EE2DC4">
              <w:rPr>
                <w:rFonts w:cstheme="minorHAnsi"/>
                <w:sz w:val="20"/>
                <w:szCs w:val="20"/>
              </w:rPr>
              <w:t>y  Dra</w:t>
            </w:r>
            <w:proofErr w:type="gramEnd"/>
            <w:r w:rsidRPr="00EE2DC4">
              <w:rPr>
                <w:rFonts w:cstheme="minorHAnsi"/>
                <w:sz w:val="20"/>
                <w:szCs w:val="20"/>
              </w:rPr>
              <w:t xml:space="preserve">. Dayana M. </w:t>
            </w:r>
            <w:proofErr w:type="spellStart"/>
            <w:r w:rsidRPr="00EE2DC4">
              <w:rPr>
                <w:rFonts w:cstheme="minorHAnsi"/>
                <w:sz w:val="20"/>
                <w:szCs w:val="20"/>
              </w:rPr>
              <w:t>Lescay</w:t>
            </w:r>
            <w:proofErr w:type="spellEnd"/>
            <w:r w:rsidRPr="00EE2DC4">
              <w:rPr>
                <w:rFonts w:cstheme="minorHAnsi"/>
                <w:sz w:val="20"/>
                <w:szCs w:val="20"/>
              </w:rPr>
              <w:t xml:space="preserve"> B.</w:t>
            </w:r>
          </w:p>
        </w:tc>
        <w:tc>
          <w:tcPr>
            <w:tcW w:w="3118" w:type="dxa"/>
            <w:gridSpan w:val="16"/>
          </w:tcPr>
          <w:p w:rsidR="00776758" w:rsidRPr="00EE2DC4" w:rsidRDefault="00776758" w:rsidP="002B1309">
            <w:pPr>
              <w:ind w:right="746"/>
              <w:jc w:val="both"/>
              <w:rPr>
                <w:rFonts w:eastAsia="Times New Roman" w:cstheme="minorHAnsi"/>
                <w:color w:val="000000"/>
                <w:sz w:val="20"/>
                <w:szCs w:val="20"/>
              </w:rPr>
            </w:pPr>
            <w:r w:rsidRPr="00EE2DC4">
              <w:rPr>
                <w:rFonts w:cstheme="minorHAnsi"/>
                <w:sz w:val="20"/>
                <w:szCs w:val="20"/>
              </w:rPr>
              <w:t>Lic. Ilsa Ma. Reyes Torres.</w:t>
            </w:r>
          </w:p>
        </w:tc>
        <w:tc>
          <w:tcPr>
            <w:tcW w:w="1847" w:type="dxa"/>
            <w:gridSpan w:val="8"/>
          </w:tcPr>
          <w:p w:rsidR="00776758" w:rsidRPr="00275786" w:rsidRDefault="001243DF" w:rsidP="00445772">
            <w:pPr>
              <w:spacing w:after="0" w:line="240" w:lineRule="auto"/>
              <w:jc w:val="center"/>
              <w:rPr>
                <w:rFonts w:ascii="Arial" w:hAnsi="Arial" w:cs="Arial"/>
                <w:sz w:val="18"/>
                <w:szCs w:val="14"/>
              </w:rPr>
            </w:pPr>
            <w:r>
              <w:rPr>
                <w:rFonts w:ascii="Arial" w:hAnsi="Arial" w:cs="Arial"/>
                <w:sz w:val="18"/>
                <w:szCs w:val="14"/>
              </w:rPr>
              <w:t>2.1</w:t>
            </w:r>
          </w:p>
        </w:tc>
        <w:tc>
          <w:tcPr>
            <w:tcW w:w="3827" w:type="dxa"/>
            <w:gridSpan w:val="9"/>
          </w:tcPr>
          <w:p w:rsidR="00776758" w:rsidRPr="00275786" w:rsidRDefault="00776758" w:rsidP="00445772">
            <w:pPr>
              <w:spacing w:after="0" w:line="240" w:lineRule="auto"/>
              <w:jc w:val="center"/>
              <w:rPr>
                <w:rFonts w:ascii="Arial" w:hAnsi="Arial" w:cs="Arial"/>
                <w:sz w:val="18"/>
                <w:szCs w:val="14"/>
              </w:rPr>
            </w:pPr>
          </w:p>
        </w:tc>
      </w:tr>
      <w:tr w:rsidR="00776758" w:rsidRPr="00294B26" w:rsidTr="00F310DB">
        <w:trPr>
          <w:trHeight w:val="1124"/>
        </w:trPr>
        <w:tc>
          <w:tcPr>
            <w:tcW w:w="4816" w:type="dxa"/>
            <w:gridSpan w:val="23"/>
          </w:tcPr>
          <w:p w:rsidR="00776758" w:rsidRPr="00EE2DC4" w:rsidRDefault="00776758" w:rsidP="003D296D">
            <w:pPr>
              <w:pStyle w:val="Prrafodelista"/>
              <w:numPr>
                <w:ilvl w:val="0"/>
                <w:numId w:val="6"/>
              </w:numPr>
              <w:jc w:val="both"/>
              <w:rPr>
                <w:rFonts w:cstheme="minorHAnsi"/>
                <w:b/>
                <w:sz w:val="20"/>
                <w:szCs w:val="20"/>
              </w:rPr>
            </w:pPr>
            <w:r w:rsidRPr="00EE2DC4">
              <w:rPr>
                <w:rFonts w:eastAsia="Times New Roman" w:cstheme="minorHAnsi"/>
                <w:color w:val="000000"/>
                <w:sz w:val="20"/>
                <w:szCs w:val="20"/>
              </w:rPr>
              <w:t xml:space="preserve">Sistema de habilidades para la </w:t>
            </w:r>
            <w:proofErr w:type="spellStart"/>
            <w:r w:rsidRPr="00EE2DC4">
              <w:rPr>
                <w:rFonts w:eastAsia="Times New Roman" w:cstheme="minorHAnsi"/>
                <w:color w:val="000000"/>
                <w:sz w:val="20"/>
                <w:szCs w:val="20"/>
              </w:rPr>
              <w:t>algoritmización</w:t>
            </w:r>
            <w:proofErr w:type="spellEnd"/>
            <w:r w:rsidRPr="00EE2DC4">
              <w:rPr>
                <w:rFonts w:eastAsia="Times New Roman" w:cstheme="minorHAnsi"/>
                <w:color w:val="000000"/>
                <w:sz w:val="20"/>
                <w:szCs w:val="20"/>
              </w:rPr>
              <w:t xml:space="preserve"> computacional. </w:t>
            </w:r>
          </w:p>
          <w:p w:rsidR="00776758" w:rsidRPr="00EE2DC4" w:rsidRDefault="00776758" w:rsidP="00164850">
            <w:pPr>
              <w:pStyle w:val="Prrafodelista"/>
              <w:ind w:left="360"/>
              <w:jc w:val="both"/>
              <w:rPr>
                <w:rFonts w:cstheme="minorHAnsi"/>
                <w:sz w:val="20"/>
                <w:szCs w:val="20"/>
              </w:rPr>
            </w:pPr>
            <w:r w:rsidRPr="00EE2DC4">
              <w:rPr>
                <w:rFonts w:cstheme="minorHAnsi"/>
                <w:sz w:val="20"/>
                <w:szCs w:val="20"/>
              </w:rPr>
              <w:t>Tutores: Dra. Isabel Alonso B. y  Dr. Antonio Salgado C.</w:t>
            </w:r>
          </w:p>
        </w:tc>
        <w:tc>
          <w:tcPr>
            <w:tcW w:w="3118" w:type="dxa"/>
            <w:gridSpan w:val="16"/>
          </w:tcPr>
          <w:p w:rsidR="00776758" w:rsidRPr="00EE2DC4" w:rsidRDefault="00776758" w:rsidP="002B1309">
            <w:pPr>
              <w:jc w:val="both"/>
              <w:rPr>
                <w:rFonts w:eastAsia="Times New Roman" w:cstheme="minorHAnsi"/>
                <w:color w:val="000000"/>
                <w:sz w:val="20"/>
                <w:szCs w:val="20"/>
              </w:rPr>
            </w:pPr>
            <w:r w:rsidRPr="00EE2DC4">
              <w:rPr>
                <w:rFonts w:eastAsia="Times New Roman" w:cstheme="minorHAnsi"/>
                <w:color w:val="000000"/>
                <w:sz w:val="20"/>
                <w:szCs w:val="20"/>
              </w:rPr>
              <w:t xml:space="preserve">Lic. Alina Blanco </w:t>
            </w:r>
            <w:proofErr w:type="spellStart"/>
            <w:r w:rsidRPr="00EE2DC4">
              <w:rPr>
                <w:rFonts w:eastAsia="Times New Roman" w:cstheme="minorHAnsi"/>
                <w:color w:val="000000"/>
                <w:sz w:val="20"/>
                <w:szCs w:val="20"/>
              </w:rPr>
              <w:t>Hamad</w:t>
            </w:r>
            <w:proofErr w:type="spellEnd"/>
          </w:p>
        </w:tc>
        <w:tc>
          <w:tcPr>
            <w:tcW w:w="1847" w:type="dxa"/>
            <w:gridSpan w:val="8"/>
          </w:tcPr>
          <w:p w:rsidR="00776758" w:rsidRPr="00275786" w:rsidRDefault="001243DF" w:rsidP="00445772">
            <w:pPr>
              <w:spacing w:after="0" w:line="240" w:lineRule="auto"/>
              <w:jc w:val="center"/>
              <w:rPr>
                <w:rFonts w:ascii="Arial" w:hAnsi="Arial" w:cs="Arial"/>
                <w:sz w:val="18"/>
                <w:szCs w:val="14"/>
              </w:rPr>
            </w:pPr>
            <w:r>
              <w:rPr>
                <w:rFonts w:ascii="Arial" w:hAnsi="Arial" w:cs="Arial"/>
                <w:sz w:val="18"/>
                <w:szCs w:val="14"/>
              </w:rPr>
              <w:t>1.1</w:t>
            </w:r>
          </w:p>
        </w:tc>
        <w:tc>
          <w:tcPr>
            <w:tcW w:w="3827" w:type="dxa"/>
            <w:gridSpan w:val="9"/>
          </w:tcPr>
          <w:p w:rsidR="00776758" w:rsidRPr="00275786" w:rsidRDefault="00776758" w:rsidP="00445772">
            <w:pPr>
              <w:spacing w:after="0" w:line="240" w:lineRule="auto"/>
              <w:jc w:val="center"/>
              <w:rPr>
                <w:rFonts w:ascii="Arial" w:hAnsi="Arial" w:cs="Arial"/>
                <w:sz w:val="18"/>
                <w:szCs w:val="14"/>
              </w:rPr>
            </w:pPr>
          </w:p>
        </w:tc>
      </w:tr>
      <w:tr w:rsidR="00776758" w:rsidRPr="009F337B" w:rsidTr="00F310DB">
        <w:trPr>
          <w:trHeight w:val="1244"/>
        </w:trPr>
        <w:tc>
          <w:tcPr>
            <w:tcW w:w="4816" w:type="dxa"/>
            <w:gridSpan w:val="23"/>
          </w:tcPr>
          <w:p w:rsidR="00776758" w:rsidRPr="00EE2DC4" w:rsidRDefault="00776758" w:rsidP="003D296D">
            <w:pPr>
              <w:pStyle w:val="Prrafodelista"/>
              <w:numPr>
                <w:ilvl w:val="0"/>
                <w:numId w:val="6"/>
              </w:numPr>
              <w:rPr>
                <w:rFonts w:eastAsia="Times New Roman" w:cstheme="minorHAnsi"/>
                <w:color w:val="000000"/>
                <w:sz w:val="20"/>
                <w:szCs w:val="20"/>
              </w:rPr>
            </w:pPr>
            <w:r w:rsidRPr="00EE2DC4">
              <w:rPr>
                <w:rFonts w:eastAsia="Times New Roman" w:cstheme="minorHAnsi"/>
                <w:color w:val="000000"/>
                <w:sz w:val="20"/>
                <w:szCs w:val="20"/>
              </w:rPr>
              <w:t>Estrategia de la gestión formativa del posgrado en el Dpto.-Carrera de Ciencias Agrícolas.</w:t>
            </w:r>
          </w:p>
          <w:p w:rsidR="00776758" w:rsidRPr="00EE2DC4" w:rsidRDefault="00776758" w:rsidP="00B4050C">
            <w:pPr>
              <w:pStyle w:val="Prrafodelista"/>
              <w:ind w:left="360"/>
              <w:jc w:val="both"/>
              <w:rPr>
                <w:rFonts w:cstheme="minorHAnsi"/>
                <w:sz w:val="20"/>
                <w:szCs w:val="20"/>
              </w:rPr>
            </w:pPr>
            <w:r w:rsidRPr="00EE2DC4">
              <w:rPr>
                <w:rFonts w:cstheme="minorHAnsi"/>
                <w:sz w:val="20"/>
                <w:szCs w:val="20"/>
              </w:rPr>
              <w:t xml:space="preserve">Tutores: Dr. Cs. Homero Fuentes G y  Dr. Claudio J. </w:t>
            </w:r>
            <w:proofErr w:type="spellStart"/>
            <w:r w:rsidRPr="00EE2DC4">
              <w:rPr>
                <w:rFonts w:cstheme="minorHAnsi"/>
                <w:sz w:val="20"/>
                <w:szCs w:val="20"/>
              </w:rPr>
              <w:t>Carracedo</w:t>
            </w:r>
            <w:proofErr w:type="spellEnd"/>
            <w:r w:rsidRPr="00EE2DC4">
              <w:rPr>
                <w:rFonts w:cstheme="minorHAnsi"/>
                <w:sz w:val="20"/>
                <w:szCs w:val="20"/>
              </w:rPr>
              <w:t xml:space="preserve"> G.</w:t>
            </w:r>
          </w:p>
        </w:tc>
        <w:tc>
          <w:tcPr>
            <w:tcW w:w="3118" w:type="dxa"/>
            <w:gridSpan w:val="16"/>
          </w:tcPr>
          <w:p w:rsidR="00776758" w:rsidRPr="00EE2DC4" w:rsidRDefault="00776758" w:rsidP="00B4050C">
            <w:pPr>
              <w:jc w:val="both"/>
              <w:rPr>
                <w:rFonts w:eastAsia="Times New Roman" w:cstheme="minorHAnsi"/>
                <w:color w:val="000000"/>
                <w:sz w:val="20"/>
                <w:szCs w:val="20"/>
                <w:lang w:val="en-US"/>
              </w:rPr>
            </w:pPr>
            <w:proofErr w:type="spellStart"/>
            <w:r w:rsidRPr="00EE2DC4">
              <w:rPr>
                <w:rFonts w:eastAsia="Times New Roman" w:cstheme="minorHAnsi"/>
                <w:color w:val="000000"/>
                <w:sz w:val="20"/>
                <w:szCs w:val="20"/>
                <w:lang w:val="en-US"/>
              </w:rPr>
              <w:t>Lic</w:t>
            </w:r>
            <w:proofErr w:type="spellEnd"/>
            <w:r w:rsidRPr="00EE2DC4">
              <w:rPr>
                <w:rFonts w:eastAsia="Times New Roman" w:cstheme="minorHAnsi"/>
                <w:color w:val="000000"/>
                <w:sz w:val="20"/>
                <w:szCs w:val="20"/>
                <w:lang w:val="en-US"/>
              </w:rPr>
              <w:t xml:space="preserve">. </w:t>
            </w:r>
            <w:proofErr w:type="spellStart"/>
            <w:r w:rsidRPr="00EE2DC4">
              <w:rPr>
                <w:rFonts w:eastAsia="Times New Roman" w:cstheme="minorHAnsi"/>
                <w:color w:val="000000"/>
                <w:sz w:val="20"/>
                <w:szCs w:val="20"/>
                <w:lang w:val="en-US"/>
              </w:rPr>
              <w:t>Magaly</w:t>
            </w:r>
            <w:proofErr w:type="spellEnd"/>
            <w:r w:rsidRPr="00EE2DC4">
              <w:rPr>
                <w:rFonts w:eastAsia="Times New Roman" w:cstheme="minorHAnsi"/>
                <w:color w:val="000000"/>
                <w:sz w:val="20"/>
                <w:szCs w:val="20"/>
                <w:lang w:val="en-US"/>
              </w:rPr>
              <w:t xml:space="preserve"> E. </w:t>
            </w:r>
            <w:proofErr w:type="spellStart"/>
            <w:r w:rsidRPr="00EE2DC4">
              <w:rPr>
                <w:rFonts w:eastAsia="Times New Roman" w:cstheme="minorHAnsi"/>
                <w:color w:val="000000"/>
                <w:sz w:val="20"/>
                <w:szCs w:val="20"/>
                <w:lang w:val="en-US"/>
              </w:rPr>
              <w:t>Cardero</w:t>
            </w:r>
            <w:proofErr w:type="spellEnd"/>
            <w:r w:rsidRPr="00EE2DC4">
              <w:rPr>
                <w:rFonts w:eastAsia="Times New Roman" w:cstheme="minorHAnsi"/>
                <w:color w:val="000000"/>
                <w:sz w:val="20"/>
                <w:szCs w:val="20"/>
                <w:lang w:val="en-US"/>
              </w:rPr>
              <w:t xml:space="preserve"> F.               </w:t>
            </w:r>
          </w:p>
        </w:tc>
        <w:tc>
          <w:tcPr>
            <w:tcW w:w="1847" w:type="dxa"/>
            <w:gridSpan w:val="8"/>
          </w:tcPr>
          <w:p w:rsidR="00776758" w:rsidRPr="001741B3" w:rsidRDefault="001243DF" w:rsidP="00445772">
            <w:pPr>
              <w:spacing w:after="0" w:line="240" w:lineRule="auto"/>
              <w:jc w:val="center"/>
              <w:rPr>
                <w:rFonts w:ascii="Arial" w:hAnsi="Arial" w:cs="Arial"/>
                <w:sz w:val="18"/>
                <w:szCs w:val="14"/>
                <w:lang w:val="en-US"/>
              </w:rPr>
            </w:pPr>
            <w:r>
              <w:rPr>
                <w:rFonts w:ascii="Arial" w:hAnsi="Arial" w:cs="Arial"/>
                <w:sz w:val="18"/>
                <w:szCs w:val="14"/>
                <w:lang w:val="en-US"/>
              </w:rPr>
              <w:t>2.1</w:t>
            </w:r>
          </w:p>
        </w:tc>
        <w:tc>
          <w:tcPr>
            <w:tcW w:w="3827" w:type="dxa"/>
            <w:gridSpan w:val="9"/>
          </w:tcPr>
          <w:p w:rsidR="00776758" w:rsidRPr="001741B3" w:rsidRDefault="00776758" w:rsidP="00445772">
            <w:pPr>
              <w:spacing w:after="0" w:line="240" w:lineRule="auto"/>
              <w:jc w:val="center"/>
              <w:rPr>
                <w:rFonts w:ascii="Arial" w:hAnsi="Arial" w:cs="Arial"/>
                <w:sz w:val="18"/>
                <w:szCs w:val="14"/>
                <w:lang w:val="en-US"/>
              </w:rPr>
            </w:pPr>
          </w:p>
        </w:tc>
      </w:tr>
      <w:tr w:rsidR="00776758" w:rsidRPr="00294B26" w:rsidTr="00F310DB">
        <w:trPr>
          <w:trHeight w:val="1413"/>
        </w:trPr>
        <w:tc>
          <w:tcPr>
            <w:tcW w:w="4816" w:type="dxa"/>
            <w:gridSpan w:val="23"/>
          </w:tcPr>
          <w:p w:rsidR="00776758" w:rsidRPr="00EE2DC4" w:rsidRDefault="00776758" w:rsidP="003D296D">
            <w:pPr>
              <w:pStyle w:val="Prrafodelista"/>
              <w:numPr>
                <w:ilvl w:val="0"/>
                <w:numId w:val="6"/>
              </w:numPr>
              <w:rPr>
                <w:rFonts w:eastAsia="Arial Unicode MS" w:cstheme="minorHAnsi"/>
                <w:color w:val="000000"/>
                <w:sz w:val="20"/>
                <w:szCs w:val="20"/>
              </w:rPr>
            </w:pPr>
            <w:r w:rsidRPr="00EE2DC4">
              <w:rPr>
                <w:rFonts w:eastAsia="Arial Unicode MS" w:cstheme="minorHAnsi"/>
                <w:color w:val="000000"/>
                <w:sz w:val="20"/>
                <w:szCs w:val="20"/>
              </w:rPr>
              <w:t>Estrategia educativa ara conducir el reforzamiento del valor responsabilidad ambiental en los decisores municipales.</w:t>
            </w:r>
          </w:p>
          <w:p w:rsidR="00776758" w:rsidRPr="00EE2DC4" w:rsidRDefault="00776758" w:rsidP="00B4050C">
            <w:pPr>
              <w:pStyle w:val="Prrafodelista"/>
              <w:ind w:left="360"/>
              <w:jc w:val="both"/>
              <w:rPr>
                <w:rFonts w:cstheme="minorHAnsi"/>
                <w:sz w:val="20"/>
                <w:szCs w:val="20"/>
              </w:rPr>
            </w:pPr>
            <w:r w:rsidRPr="00EE2DC4">
              <w:rPr>
                <w:rFonts w:cstheme="minorHAnsi"/>
                <w:sz w:val="20"/>
                <w:szCs w:val="20"/>
              </w:rPr>
              <w:t xml:space="preserve">Tutores: Dra. Elena Torres </w:t>
            </w:r>
            <w:proofErr w:type="spellStart"/>
            <w:r w:rsidRPr="00EE2DC4">
              <w:rPr>
                <w:rFonts w:cstheme="minorHAnsi"/>
                <w:sz w:val="20"/>
                <w:szCs w:val="20"/>
              </w:rPr>
              <w:t>Barandela</w:t>
            </w:r>
            <w:proofErr w:type="spellEnd"/>
            <w:r w:rsidRPr="00EE2DC4">
              <w:rPr>
                <w:rFonts w:cstheme="minorHAnsi"/>
                <w:sz w:val="20"/>
                <w:szCs w:val="20"/>
              </w:rPr>
              <w:t xml:space="preserve"> </w:t>
            </w:r>
            <w:proofErr w:type="gramStart"/>
            <w:r w:rsidRPr="00EE2DC4">
              <w:rPr>
                <w:rFonts w:cstheme="minorHAnsi"/>
                <w:sz w:val="20"/>
                <w:szCs w:val="20"/>
              </w:rPr>
              <w:t>y  Dra</w:t>
            </w:r>
            <w:proofErr w:type="gramEnd"/>
            <w:r w:rsidRPr="00EE2DC4">
              <w:rPr>
                <w:rFonts w:cstheme="minorHAnsi"/>
                <w:sz w:val="20"/>
                <w:szCs w:val="20"/>
              </w:rPr>
              <w:t>. Isabel Alonso Berenguer</w:t>
            </w:r>
          </w:p>
        </w:tc>
        <w:tc>
          <w:tcPr>
            <w:tcW w:w="3118" w:type="dxa"/>
            <w:gridSpan w:val="16"/>
          </w:tcPr>
          <w:p w:rsidR="00776758" w:rsidRPr="00EE2DC4" w:rsidRDefault="00776758" w:rsidP="00B4050C">
            <w:pPr>
              <w:ind w:right="605"/>
              <w:jc w:val="both"/>
              <w:rPr>
                <w:rFonts w:eastAsia="Arial Unicode MS" w:cstheme="minorHAnsi"/>
                <w:color w:val="000000"/>
                <w:sz w:val="20"/>
                <w:szCs w:val="20"/>
              </w:rPr>
            </w:pPr>
            <w:r w:rsidRPr="00EE2DC4">
              <w:rPr>
                <w:rFonts w:eastAsia="Arial Unicode MS" w:cstheme="minorHAnsi"/>
                <w:color w:val="000000"/>
                <w:sz w:val="20"/>
                <w:szCs w:val="20"/>
              </w:rPr>
              <w:t xml:space="preserve">Lic. </w:t>
            </w:r>
            <w:proofErr w:type="spellStart"/>
            <w:r w:rsidRPr="00EE2DC4">
              <w:rPr>
                <w:rFonts w:eastAsia="Arial Unicode MS" w:cstheme="minorHAnsi"/>
                <w:color w:val="000000"/>
                <w:sz w:val="20"/>
                <w:szCs w:val="20"/>
              </w:rPr>
              <w:t>Aniela</w:t>
            </w:r>
            <w:proofErr w:type="spellEnd"/>
            <w:r w:rsidRPr="00EE2DC4">
              <w:rPr>
                <w:rFonts w:eastAsia="Arial Unicode MS" w:cstheme="minorHAnsi"/>
                <w:color w:val="000000"/>
                <w:sz w:val="20"/>
                <w:szCs w:val="20"/>
              </w:rPr>
              <w:t xml:space="preserve"> Valera Ramos.</w:t>
            </w:r>
          </w:p>
        </w:tc>
        <w:tc>
          <w:tcPr>
            <w:tcW w:w="1847" w:type="dxa"/>
            <w:gridSpan w:val="8"/>
          </w:tcPr>
          <w:p w:rsidR="00776758" w:rsidRPr="00275786" w:rsidRDefault="001243DF" w:rsidP="00445772">
            <w:pPr>
              <w:spacing w:after="0" w:line="240" w:lineRule="auto"/>
              <w:jc w:val="center"/>
              <w:rPr>
                <w:rFonts w:ascii="Arial" w:hAnsi="Arial" w:cs="Arial"/>
                <w:sz w:val="18"/>
                <w:szCs w:val="14"/>
              </w:rPr>
            </w:pPr>
            <w:r>
              <w:rPr>
                <w:rFonts w:ascii="Arial" w:hAnsi="Arial" w:cs="Arial"/>
                <w:sz w:val="18"/>
                <w:szCs w:val="14"/>
              </w:rPr>
              <w:t>1.1</w:t>
            </w:r>
          </w:p>
        </w:tc>
        <w:tc>
          <w:tcPr>
            <w:tcW w:w="3827" w:type="dxa"/>
            <w:gridSpan w:val="9"/>
          </w:tcPr>
          <w:p w:rsidR="00776758" w:rsidRPr="00275786" w:rsidRDefault="00776758" w:rsidP="00445772">
            <w:pPr>
              <w:spacing w:after="0" w:line="240" w:lineRule="auto"/>
              <w:jc w:val="center"/>
              <w:rPr>
                <w:rFonts w:ascii="Arial" w:hAnsi="Arial" w:cs="Arial"/>
                <w:sz w:val="18"/>
                <w:szCs w:val="14"/>
              </w:rPr>
            </w:pPr>
          </w:p>
        </w:tc>
      </w:tr>
      <w:tr w:rsidR="00776758" w:rsidRPr="00294B26" w:rsidTr="00F310DB">
        <w:trPr>
          <w:trHeight w:val="255"/>
        </w:trPr>
        <w:tc>
          <w:tcPr>
            <w:tcW w:w="4816" w:type="dxa"/>
            <w:gridSpan w:val="23"/>
          </w:tcPr>
          <w:p w:rsidR="00776758" w:rsidRPr="00EE2DC4" w:rsidRDefault="00776758" w:rsidP="003D296D">
            <w:pPr>
              <w:pStyle w:val="Prrafodelista"/>
              <w:numPr>
                <w:ilvl w:val="0"/>
                <w:numId w:val="6"/>
              </w:numPr>
              <w:rPr>
                <w:rFonts w:cstheme="minorHAnsi"/>
                <w:sz w:val="20"/>
                <w:szCs w:val="20"/>
              </w:rPr>
            </w:pPr>
            <w:r w:rsidRPr="00EE2DC4">
              <w:rPr>
                <w:rFonts w:cstheme="minorHAnsi"/>
                <w:sz w:val="20"/>
                <w:szCs w:val="20"/>
              </w:rPr>
              <w:t>Estrategia comunicativa para prevenir la contaminación por el recurso agua en el municipio Mella.</w:t>
            </w:r>
          </w:p>
          <w:p w:rsidR="00776758" w:rsidRPr="00EE2DC4" w:rsidRDefault="00776758" w:rsidP="00341C61">
            <w:pPr>
              <w:pStyle w:val="Prrafodelista"/>
              <w:ind w:left="360"/>
              <w:jc w:val="both"/>
              <w:rPr>
                <w:rFonts w:cstheme="minorHAnsi"/>
                <w:sz w:val="20"/>
                <w:szCs w:val="20"/>
              </w:rPr>
            </w:pPr>
            <w:r w:rsidRPr="00EE2DC4">
              <w:rPr>
                <w:rFonts w:cstheme="minorHAnsi"/>
                <w:sz w:val="20"/>
                <w:szCs w:val="20"/>
              </w:rPr>
              <w:lastRenderedPageBreak/>
              <w:t>Tutores: Dra. Elena Torres B y Dr. Antonio Salgado C.</w:t>
            </w:r>
          </w:p>
        </w:tc>
        <w:tc>
          <w:tcPr>
            <w:tcW w:w="3118" w:type="dxa"/>
            <w:gridSpan w:val="16"/>
          </w:tcPr>
          <w:p w:rsidR="00776758" w:rsidRPr="00EE2DC4" w:rsidRDefault="00776758" w:rsidP="00341C61">
            <w:pPr>
              <w:ind w:right="605"/>
              <w:jc w:val="both"/>
              <w:rPr>
                <w:rFonts w:cstheme="minorHAnsi"/>
                <w:sz w:val="20"/>
                <w:szCs w:val="20"/>
              </w:rPr>
            </w:pPr>
            <w:r w:rsidRPr="00EE2DC4">
              <w:rPr>
                <w:rFonts w:cstheme="minorHAnsi"/>
                <w:sz w:val="20"/>
                <w:szCs w:val="20"/>
              </w:rPr>
              <w:lastRenderedPageBreak/>
              <w:t xml:space="preserve">Lic. Taimé </w:t>
            </w:r>
            <w:proofErr w:type="spellStart"/>
            <w:r w:rsidRPr="00EE2DC4">
              <w:rPr>
                <w:rFonts w:cstheme="minorHAnsi"/>
                <w:sz w:val="20"/>
                <w:szCs w:val="20"/>
              </w:rPr>
              <w:t>Mayet</w:t>
            </w:r>
            <w:proofErr w:type="spellEnd"/>
            <w:r w:rsidRPr="00EE2DC4">
              <w:rPr>
                <w:rFonts w:cstheme="minorHAnsi"/>
                <w:sz w:val="20"/>
                <w:szCs w:val="20"/>
              </w:rPr>
              <w:t xml:space="preserve"> </w:t>
            </w:r>
            <w:proofErr w:type="spellStart"/>
            <w:r w:rsidRPr="00EE2DC4">
              <w:rPr>
                <w:rFonts w:cstheme="minorHAnsi"/>
                <w:sz w:val="20"/>
                <w:szCs w:val="20"/>
              </w:rPr>
              <w:t>Comerón</w:t>
            </w:r>
            <w:proofErr w:type="spellEnd"/>
            <w:r w:rsidRPr="00EE2DC4">
              <w:rPr>
                <w:rFonts w:cstheme="minorHAnsi"/>
                <w:sz w:val="20"/>
                <w:szCs w:val="20"/>
              </w:rPr>
              <w:t>.</w:t>
            </w:r>
          </w:p>
        </w:tc>
        <w:tc>
          <w:tcPr>
            <w:tcW w:w="1847" w:type="dxa"/>
            <w:gridSpan w:val="8"/>
          </w:tcPr>
          <w:p w:rsidR="00776758" w:rsidRPr="00275786" w:rsidRDefault="001243DF" w:rsidP="00445772">
            <w:pPr>
              <w:spacing w:after="0" w:line="240" w:lineRule="auto"/>
              <w:jc w:val="center"/>
              <w:rPr>
                <w:rFonts w:ascii="Arial" w:hAnsi="Arial" w:cs="Arial"/>
                <w:sz w:val="18"/>
                <w:szCs w:val="14"/>
              </w:rPr>
            </w:pPr>
            <w:r>
              <w:rPr>
                <w:rFonts w:ascii="Arial" w:hAnsi="Arial" w:cs="Arial"/>
                <w:sz w:val="18"/>
                <w:szCs w:val="14"/>
              </w:rPr>
              <w:t>1.1</w:t>
            </w:r>
          </w:p>
        </w:tc>
        <w:tc>
          <w:tcPr>
            <w:tcW w:w="3827" w:type="dxa"/>
            <w:gridSpan w:val="9"/>
          </w:tcPr>
          <w:p w:rsidR="00776758" w:rsidRPr="00275786" w:rsidRDefault="00776758" w:rsidP="00445772">
            <w:pPr>
              <w:spacing w:after="0" w:line="240" w:lineRule="auto"/>
              <w:jc w:val="center"/>
              <w:rPr>
                <w:rFonts w:ascii="Arial" w:hAnsi="Arial" w:cs="Arial"/>
                <w:sz w:val="18"/>
                <w:szCs w:val="14"/>
              </w:rPr>
            </w:pPr>
          </w:p>
        </w:tc>
      </w:tr>
      <w:tr w:rsidR="00776758" w:rsidRPr="00294B26" w:rsidTr="00F310DB">
        <w:trPr>
          <w:trHeight w:val="255"/>
        </w:trPr>
        <w:tc>
          <w:tcPr>
            <w:tcW w:w="4816" w:type="dxa"/>
            <w:gridSpan w:val="23"/>
          </w:tcPr>
          <w:p w:rsidR="00776758" w:rsidRPr="00EE2DC4" w:rsidRDefault="00776758" w:rsidP="003D296D">
            <w:pPr>
              <w:pStyle w:val="Prrafodelista"/>
              <w:numPr>
                <w:ilvl w:val="0"/>
                <w:numId w:val="6"/>
              </w:numPr>
              <w:jc w:val="both"/>
              <w:rPr>
                <w:rFonts w:cstheme="minorHAnsi"/>
                <w:sz w:val="20"/>
                <w:szCs w:val="20"/>
              </w:rPr>
            </w:pPr>
            <w:r w:rsidRPr="00EE2DC4">
              <w:rPr>
                <w:rFonts w:cstheme="minorHAnsi"/>
                <w:sz w:val="20"/>
                <w:szCs w:val="20"/>
              </w:rPr>
              <w:lastRenderedPageBreak/>
              <w:t>Gestión del conocimiento en actores locales para el desarrollo local.</w:t>
            </w:r>
          </w:p>
          <w:p w:rsidR="00776758" w:rsidRPr="00EE2DC4" w:rsidRDefault="00776758" w:rsidP="00773B6D">
            <w:pPr>
              <w:pStyle w:val="Prrafodelista"/>
              <w:ind w:left="360"/>
              <w:jc w:val="both"/>
              <w:rPr>
                <w:rFonts w:cstheme="minorHAnsi"/>
                <w:sz w:val="20"/>
                <w:szCs w:val="20"/>
              </w:rPr>
            </w:pPr>
            <w:r w:rsidRPr="00EE2DC4">
              <w:rPr>
                <w:rFonts w:cstheme="minorHAnsi"/>
                <w:sz w:val="20"/>
                <w:szCs w:val="20"/>
              </w:rPr>
              <w:t>Tutores: Dr. Alicia Martínez Tena y Dr. Alberto Pérez Martínez.</w:t>
            </w:r>
          </w:p>
        </w:tc>
        <w:tc>
          <w:tcPr>
            <w:tcW w:w="3118" w:type="dxa"/>
            <w:gridSpan w:val="16"/>
          </w:tcPr>
          <w:p w:rsidR="00776758" w:rsidRPr="00EE2DC4" w:rsidRDefault="00776758" w:rsidP="002B1309">
            <w:pPr>
              <w:ind w:right="605"/>
              <w:jc w:val="both"/>
              <w:rPr>
                <w:rFonts w:eastAsia="Times New Roman" w:cstheme="minorHAnsi"/>
                <w:color w:val="000000"/>
                <w:sz w:val="20"/>
                <w:szCs w:val="20"/>
              </w:rPr>
            </w:pPr>
            <w:r w:rsidRPr="00EE2DC4">
              <w:rPr>
                <w:rFonts w:eastAsia="Times New Roman" w:cstheme="minorHAnsi"/>
                <w:color w:val="000000"/>
                <w:sz w:val="20"/>
                <w:szCs w:val="20"/>
              </w:rPr>
              <w:t xml:space="preserve">Lic. </w:t>
            </w:r>
            <w:proofErr w:type="spellStart"/>
            <w:r w:rsidRPr="00EE2DC4">
              <w:rPr>
                <w:rFonts w:eastAsia="Times New Roman" w:cstheme="minorHAnsi"/>
                <w:color w:val="000000"/>
                <w:sz w:val="20"/>
                <w:szCs w:val="20"/>
              </w:rPr>
              <w:t>Dayanis</w:t>
            </w:r>
            <w:proofErr w:type="spellEnd"/>
            <w:r w:rsidRPr="00EE2DC4">
              <w:rPr>
                <w:rFonts w:eastAsia="Times New Roman" w:cstheme="minorHAnsi"/>
                <w:color w:val="000000"/>
                <w:sz w:val="20"/>
                <w:szCs w:val="20"/>
              </w:rPr>
              <w:t xml:space="preserve"> Castillo </w:t>
            </w:r>
            <w:proofErr w:type="spellStart"/>
            <w:r w:rsidRPr="00EE2DC4">
              <w:rPr>
                <w:rFonts w:eastAsia="Times New Roman" w:cstheme="minorHAnsi"/>
                <w:color w:val="000000"/>
                <w:sz w:val="20"/>
                <w:szCs w:val="20"/>
              </w:rPr>
              <w:t>Suñol</w:t>
            </w:r>
            <w:proofErr w:type="spellEnd"/>
            <w:r w:rsidRPr="00EE2DC4">
              <w:rPr>
                <w:rFonts w:eastAsia="Times New Roman" w:cstheme="minorHAnsi"/>
                <w:color w:val="000000"/>
                <w:sz w:val="20"/>
                <w:szCs w:val="20"/>
              </w:rPr>
              <w:t>.</w:t>
            </w:r>
          </w:p>
        </w:tc>
        <w:tc>
          <w:tcPr>
            <w:tcW w:w="1847" w:type="dxa"/>
            <w:gridSpan w:val="8"/>
          </w:tcPr>
          <w:p w:rsidR="00776758" w:rsidRPr="00275786" w:rsidRDefault="001243DF" w:rsidP="00445772">
            <w:pPr>
              <w:spacing w:after="0" w:line="240" w:lineRule="auto"/>
              <w:jc w:val="center"/>
              <w:rPr>
                <w:rFonts w:ascii="Arial" w:hAnsi="Arial" w:cs="Arial"/>
                <w:sz w:val="18"/>
                <w:szCs w:val="14"/>
              </w:rPr>
            </w:pPr>
            <w:r>
              <w:rPr>
                <w:rFonts w:ascii="Arial" w:hAnsi="Arial" w:cs="Arial"/>
                <w:sz w:val="18"/>
                <w:szCs w:val="14"/>
              </w:rPr>
              <w:t>1.1</w:t>
            </w:r>
          </w:p>
        </w:tc>
        <w:tc>
          <w:tcPr>
            <w:tcW w:w="3827" w:type="dxa"/>
            <w:gridSpan w:val="9"/>
          </w:tcPr>
          <w:p w:rsidR="00776758" w:rsidRPr="00275786" w:rsidRDefault="00776758" w:rsidP="00445772">
            <w:pPr>
              <w:spacing w:after="0" w:line="240" w:lineRule="auto"/>
              <w:jc w:val="center"/>
              <w:rPr>
                <w:rFonts w:ascii="Arial" w:hAnsi="Arial" w:cs="Arial"/>
                <w:sz w:val="18"/>
                <w:szCs w:val="14"/>
              </w:rPr>
            </w:pPr>
          </w:p>
        </w:tc>
      </w:tr>
      <w:tr w:rsidR="00776758" w:rsidRPr="00294B26" w:rsidTr="00F310DB">
        <w:trPr>
          <w:trHeight w:val="255"/>
        </w:trPr>
        <w:tc>
          <w:tcPr>
            <w:tcW w:w="4816" w:type="dxa"/>
            <w:gridSpan w:val="23"/>
          </w:tcPr>
          <w:p w:rsidR="00776758" w:rsidRPr="00EE2DC4" w:rsidRDefault="00776758" w:rsidP="003D296D">
            <w:pPr>
              <w:pStyle w:val="Prrafodelista"/>
              <w:numPr>
                <w:ilvl w:val="0"/>
                <w:numId w:val="6"/>
              </w:numPr>
              <w:jc w:val="both"/>
              <w:rPr>
                <w:rFonts w:cstheme="minorHAnsi"/>
                <w:sz w:val="20"/>
                <w:szCs w:val="20"/>
              </w:rPr>
            </w:pPr>
            <w:r w:rsidRPr="00EE2DC4">
              <w:rPr>
                <w:rFonts w:cstheme="minorHAnsi"/>
                <w:sz w:val="20"/>
                <w:szCs w:val="20"/>
              </w:rPr>
              <w:t>Diplomado para el perfeccionamiento de la formación estadística del licenciado en sistema de información en salud.</w:t>
            </w:r>
          </w:p>
          <w:p w:rsidR="00776758" w:rsidRPr="00EE2DC4" w:rsidRDefault="00776758" w:rsidP="00DB4411">
            <w:pPr>
              <w:pStyle w:val="Prrafodelista"/>
              <w:ind w:left="360"/>
              <w:jc w:val="both"/>
              <w:rPr>
                <w:rFonts w:cstheme="minorHAnsi"/>
                <w:sz w:val="20"/>
                <w:szCs w:val="20"/>
              </w:rPr>
            </w:pPr>
            <w:r w:rsidRPr="00EE2DC4">
              <w:rPr>
                <w:rFonts w:cstheme="minorHAnsi"/>
                <w:sz w:val="20"/>
                <w:szCs w:val="20"/>
              </w:rPr>
              <w:t>Tutor: Dr. Angel Cintra Lugones</w:t>
            </w:r>
          </w:p>
        </w:tc>
        <w:tc>
          <w:tcPr>
            <w:tcW w:w="3118" w:type="dxa"/>
            <w:gridSpan w:val="16"/>
          </w:tcPr>
          <w:p w:rsidR="00776758" w:rsidRPr="00EE2DC4" w:rsidRDefault="00776758" w:rsidP="002B1309">
            <w:pPr>
              <w:ind w:right="605"/>
              <w:jc w:val="both"/>
              <w:rPr>
                <w:rFonts w:cstheme="minorHAnsi"/>
                <w:sz w:val="20"/>
                <w:szCs w:val="20"/>
              </w:rPr>
            </w:pPr>
            <w:r w:rsidRPr="00EE2DC4">
              <w:rPr>
                <w:rFonts w:cstheme="minorHAnsi"/>
                <w:sz w:val="20"/>
                <w:szCs w:val="20"/>
              </w:rPr>
              <w:t>Lic. Bolívar A. Pérez Rodríguez.</w:t>
            </w:r>
          </w:p>
        </w:tc>
        <w:tc>
          <w:tcPr>
            <w:tcW w:w="1847" w:type="dxa"/>
            <w:gridSpan w:val="8"/>
          </w:tcPr>
          <w:p w:rsidR="00776758" w:rsidRPr="00275786" w:rsidRDefault="001243DF" w:rsidP="00445772">
            <w:pPr>
              <w:spacing w:after="0" w:line="240" w:lineRule="auto"/>
              <w:jc w:val="center"/>
              <w:rPr>
                <w:rFonts w:ascii="Arial" w:hAnsi="Arial" w:cs="Arial"/>
                <w:sz w:val="18"/>
                <w:szCs w:val="14"/>
              </w:rPr>
            </w:pPr>
            <w:r>
              <w:rPr>
                <w:rFonts w:ascii="Arial" w:hAnsi="Arial" w:cs="Arial"/>
                <w:sz w:val="18"/>
                <w:szCs w:val="14"/>
              </w:rPr>
              <w:t>2.1</w:t>
            </w:r>
          </w:p>
        </w:tc>
        <w:tc>
          <w:tcPr>
            <w:tcW w:w="3827" w:type="dxa"/>
            <w:gridSpan w:val="9"/>
          </w:tcPr>
          <w:p w:rsidR="00776758" w:rsidRPr="00275786" w:rsidRDefault="00776758" w:rsidP="00445772">
            <w:pPr>
              <w:spacing w:after="0" w:line="240" w:lineRule="auto"/>
              <w:jc w:val="center"/>
              <w:rPr>
                <w:rFonts w:ascii="Arial" w:hAnsi="Arial" w:cs="Arial"/>
                <w:sz w:val="18"/>
                <w:szCs w:val="14"/>
              </w:rPr>
            </w:pPr>
          </w:p>
        </w:tc>
      </w:tr>
      <w:tr w:rsidR="00776758" w:rsidRPr="00294B26" w:rsidTr="00F310DB">
        <w:trPr>
          <w:trHeight w:val="255"/>
        </w:trPr>
        <w:tc>
          <w:tcPr>
            <w:tcW w:w="4816" w:type="dxa"/>
            <w:gridSpan w:val="23"/>
            <w:vAlign w:val="center"/>
          </w:tcPr>
          <w:p w:rsidR="00776758" w:rsidRPr="00EE2DC4" w:rsidRDefault="00776758" w:rsidP="003D296D">
            <w:pPr>
              <w:pStyle w:val="Prrafodelista"/>
              <w:numPr>
                <w:ilvl w:val="0"/>
                <w:numId w:val="6"/>
              </w:numPr>
              <w:rPr>
                <w:rFonts w:eastAsia="Arial Unicode MS" w:cstheme="minorHAnsi"/>
                <w:color w:val="000000"/>
                <w:sz w:val="20"/>
                <w:szCs w:val="20"/>
              </w:rPr>
            </w:pPr>
            <w:r w:rsidRPr="00EE2DC4">
              <w:rPr>
                <w:rFonts w:eastAsia="Arial Unicode MS" w:cstheme="minorHAnsi"/>
                <w:color w:val="000000"/>
                <w:sz w:val="20"/>
                <w:szCs w:val="20"/>
              </w:rPr>
              <w:t>Estrategia de gestión que potencie la actividad científica estudiantil en la carrera de Derecho.</w:t>
            </w:r>
          </w:p>
          <w:p w:rsidR="00776758" w:rsidRPr="00EE2DC4" w:rsidRDefault="00776758" w:rsidP="007F23BA">
            <w:pPr>
              <w:pStyle w:val="Prrafodelista"/>
              <w:ind w:left="360"/>
              <w:rPr>
                <w:rFonts w:eastAsia="Arial Unicode MS" w:cstheme="minorHAnsi"/>
                <w:color w:val="000000"/>
                <w:sz w:val="20"/>
                <w:szCs w:val="20"/>
              </w:rPr>
            </w:pPr>
            <w:r w:rsidRPr="00EE2DC4">
              <w:rPr>
                <w:rFonts w:eastAsia="Arial Unicode MS" w:cstheme="minorHAnsi"/>
                <w:color w:val="000000"/>
                <w:sz w:val="20"/>
                <w:szCs w:val="20"/>
              </w:rPr>
              <w:t xml:space="preserve">Tutores: Dra. Rosario León Robaina y  </w:t>
            </w:r>
            <w:proofErr w:type="spellStart"/>
            <w:r w:rsidRPr="00EE2DC4">
              <w:rPr>
                <w:rFonts w:eastAsia="Arial Unicode MS" w:cstheme="minorHAnsi"/>
                <w:color w:val="000000"/>
                <w:sz w:val="20"/>
                <w:szCs w:val="20"/>
              </w:rPr>
              <w:t>MSc</w:t>
            </w:r>
            <w:proofErr w:type="spellEnd"/>
            <w:r w:rsidRPr="00EE2DC4">
              <w:rPr>
                <w:rFonts w:eastAsia="Arial Unicode MS" w:cstheme="minorHAnsi"/>
                <w:color w:val="000000"/>
                <w:sz w:val="20"/>
                <w:szCs w:val="20"/>
              </w:rPr>
              <w:t xml:space="preserve">. Jorge Luis </w:t>
            </w:r>
            <w:proofErr w:type="spellStart"/>
            <w:r w:rsidRPr="00EE2DC4">
              <w:rPr>
                <w:rFonts w:eastAsia="Arial Unicode MS" w:cstheme="minorHAnsi"/>
                <w:color w:val="000000"/>
                <w:sz w:val="20"/>
                <w:szCs w:val="20"/>
              </w:rPr>
              <w:t>Ordelín</w:t>
            </w:r>
            <w:proofErr w:type="spellEnd"/>
          </w:p>
        </w:tc>
        <w:tc>
          <w:tcPr>
            <w:tcW w:w="3118" w:type="dxa"/>
            <w:gridSpan w:val="16"/>
          </w:tcPr>
          <w:p w:rsidR="00776758" w:rsidRPr="00EE2DC4" w:rsidRDefault="00776758" w:rsidP="002B1309">
            <w:pPr>
              <w:rPr>
                <w:rFonts w:eastAsia="Arial Unicode MS" w:cstheme="minorHAnsi"/>
                <w:color w:val="000000"/>
                <w:sz w:val="20"/>
                <w:szCs w:val="20"/>
              </w:rPr>
            </w:pPr>
            <w:r w:rsidRPr="00EE2DC4">
              <w:rPr>
                <w:rFonts w:eastAsia="Arial Unicode MS" w:cstheme="minorHAnsi"/>
                <w:color w:val="000000"/>
                <w:sz w:val="20"/>
                <w:szCs w:val="20"/>
              </w:rPr>
              <w:t xml:space="preserve">Lic. </w:t>
            </w:r>
            <w:proofErr w:type="spellStart"/>
            <w:r w:rsidRPr="00EE2DC4">
              <w:rPr>
                <w:rFonts w:eastAsia="Arial Unicode MS" w:cstheme="minorHAnsi"/>
                <w:color w:val="000000"/>
                <w:sz w:val="20"/>
                <w:szCs w:val="20"/>
              </w:rPr>
              <w:t>Arleen</w:t>
            </w:r>
            <w:proofErr w:type="spellEnd"/>
            <w:r w:rsidRPr="00EE2DC4">
              <w:rPr>
                <w:rFonts w:eastAsia="Arial Unicode MS" w:cstheme="minorHAnsi"/>
                <w:color w:val="000000"/>
                <w:sz w:val="20"/>
                <w:szCs w:val="20"/>
              </w:rPr>
              <w:t xml:space="preserve"> Fonseca </w:t>
            </w:r>
            <w:proofErr w:type="spellStart"/>
            <w:r w:rsidRPr="00EE2DC4">
              <w:rPr>
                <w:rFonts w:eastAsia="Arial Unicode MS" w:cstheme="minorHAnsi"/>
                <w:color w:val="000000"/>
                <w:sz w:val="20"/>
                <w:szCs w:val="20"/>
              </w:rPr>
              <w:t>Cumbá</w:t>
            </w:r>
            <w:proofErr w:type="spellEnd"/>
            <w:r w:rsidRPr="00EE2DC4">
              <w:rPr>
                <w:rFonts w:eastAsia="Arial Unicode MS" w:cstheme="minorHAnsi"/>
                <w:color w:val="000000"/>
                <w:sz w:val="20"/>
                <w:szCs w:val="20"/>
              </w:rPr>
              <w:t>.</w:t>
            </w:r>
          </w:p>
        </w:tc>
        <w:tc>
          <w:tcPr>
            <w:tcW w:w="1847" w:type="dxa"/>
            <w:gridSpan w:val="8"/>
          </w:tcPr>
          <w:p w:rsidR="00776758" w:rsidRPr="00275786" w:rsidRDefault="001243DF" w:rsidP="00445772">
            <w:pPr>
              <w:spacing w:after="0" w:line="240" w:lineRule="auto"/>
              <w:jc w:val="center"/>
              <w:rPr>
                <w:rFonts w:ascii="Arial" w:hAnsi="Arial" w:cs="Arial"/>
                <w:sz w:val="18"/>
                <w:szCs w:val="14"/>
              </w:rPr>
            </w:pPr>
            <w:r>
              <w:rPr>
                <w:rFonts w:ascii="Arial" w:hAnsi="Arial" w:cs="Arial"/>
                <w:sz w:val="18"/>
                <w:szCs w:val="14"/>
              </w:rPr>
              <w:t>2.1</w:t>
            </w:r>
          </w:p>
        </w:tc>
        <w:tc>
          <w:tcPr>
            <w:tcW w:w="3827" w:type="dxa"/>
            <w:gridSpan w:val="9"/>
          </w:tcPr>
          <w:p w:rsidR="00776758" w:rsidRPr="00275786" w:rsidRDefault="00776758" w:rsidP="00445772">
            <w:pPr>
              <w:spacing w:after="0" w:line="240" w:lineRule="auto"/>
              <w:jc w:val="center"/>
              <w:rPr>
                <w:rFonts w:ascii="Arial" w:hAnsi="Arial" w:cs="Arial"/>
                <w:sz w:val="18"/>
                <w:szCs w:val="14"/>
              </w:rPr>
            </w:pPr>
          </w:p>
        </w:tc>
      </w:tr>
      <w:tr w:rsidR="001243DF" w:rsidRPr="00294B26" w:rsidTr="00F310DB">
        <w:trPr>
          <w:trHeight w:val="255"/>
        </w:trPr>
        <w:tc>
          <w:tcPr>
            <w:tcW w:w="4816" w:type="dxa"/>
            <w:gridSpan w:val="23"/>
          </w:tcPr>
          <w:p w:rsidR="001243DF" w:rsidRPr="002B1309" w:rsidRDefault="001243DF" w:rsidP="002540DE">
            <w:pPr>
              <w:spacing w:after="0" w:line="240" w:lineRule="auto"/>
              <w:rPr>
                <w:rFonts w:ascii="Arial" w:hAnsi="Arial" w:cs="Arial"/>
                <w:b/>
                <w:sz w:val="18"/>
                <w:szCs w:val="14"/>
              </w:rPr>
            </w:pPr>
            <w:r w:rsidRPr="002B1309">
              <w:rPr>
                <w:rFonts w:ascii="Arial" w:hAnsi="Arial" w:cs="Arial"/>
                <w:b/>
                <w:sz w:val="18"/>
                <w:szCs w:val="14"/>
              </w:rPr>
              <w:t xml:space="preserve">TESIS DE DOCTORADO </w:t>
            </w:r>
            <w:r>
              <w:rPr>
                <w:rFonts w:ascii="Arial" w:hAnsi="Arial" w:cs="Arial"/>
                <w:b/>
                <w:sz w:val="18"/>
                <w:szCs w:val="14"/>
              </w:rPr>
              <w:t xml:space="preserve">DEFENDIDAS </w:t>
            </w:r>
            <w:r w:rsidRPr="002B1309">
              <w:rPr>
                <w:rFonts w:ascii="Arial" w:hAnsi="Arial" w:cs="Arial"/>
                <w:b/>
                <w:sz w:val="18"/>
                <w:szCs w:val="14"/>
              </w:rPr>
              <w:t xml:space="preserve"> EN 2016</w:t>
            </w:r>
          </w:p>
        </w:tc>
        <w:tc>
          <w:tcPr>
            <w:tcW w:w="3118" w:type="dxa"/>
            <w:gridSpan w:val="16"/>
          </w:tcPr>
          <w:p w:rsidR="001243DF" w:rsidRPr="002B1309" w:rsidRDefault="001243DF" w:rsidP="002B1309">
            <w:pPr>
              <w:pStyle w:val="Prrafodelista"/>
              <w:spacing w:after="0" w:line="240" w:lineRule="auto"/>
              <w:jc w:val="both"/>
              <w:rPr>
                <w:rFonts w:ascii="Arial" w:hAnsi="Arial" w:cs="Arial"/>
                <w:b/>
                <w:sz w:val="18"/>
                <w:szCs w:val="14"/>
              </w:rPr>
            </w:pPr>
            <w:r w:rsidRPr="002B1309">
              <w:rPr>
                <w:rFonts w:ascii="Arial" w:hAnsi="Arial" w:cs="Arial"/>
                <w:b/>
                <w:sz w:val="18"/>
                <w:szCs w:val="14"/>
              </w:rPr>
              <w:t>AUTOR</w:t>
            </w:r>
          </w:p>
        </w:tc>
        <w:tc>
          <w:tcPr>
            <w:tcW w:w="5674" w:type="dxa"/>
            <w:gridSpan w:val="17"/>
          </w:tcPr>
          <w:p w:rsidR="001243DF" w:rsidRPr="002B1309" w:rsidRDefault="001243DF" w:rsidP="002B1309">
            <w:pPr>
              <w:spacing w:after="0" w:line="240" w:lineRule="auto"/>
              <w:jc w:val="both"/>
              <w:rPr>
                <w:rFonts w:ascii="Arial" w:hAnsi="Arial" w:cs="Arial"/>
                <w:b/>
                <w:sz w:val="18"/>
                <w:szCs w:val="14"/>
              </w:rPr>
            </w:pPr>
            <w:r w:rsidRPr="002B1309">
              <w:rPr>
                <w:rFonts w:ascii="Arial" w:hAnsi="Arial" w:cs="Arial"/>
                <w:b/>
                <w:sz w:val="18"/>
                <w:szCs w:val="14"/>
              </w:rPr>
              <w:t>TAREAS DE INVESTIGACIÓN CON LAS QUE SE VINCULA (según numeración en 3.4)</w:t>
            </w:r>
          </w:p>
        </w:tc>
      </w:tr>
      <w:tr w:rsidR="00776758" w:rsidRPr="00294B26" w:rsidTr="00F310DB">
        <w:trPr>
          <w:trHeight w:val="255"/>
        </w:trPr>
        <w:tc>
          <w:tcPr>
            <w:tcW w:w="4816" w:type="dxa"/>
            <w:gridSpan w:val="23"/>
          </w:tcPr>
          <w:p w:rsidR="00776758" w:rsidRPr="00EE2DC4" w:rsidRDefault="00776758" w:rsidP="003D296D">
            <w:pPr>
              <w:pStyle w:val="Prrafodelista"/>
              <w:numPr>
                <w:ilvl w:val="0"/>
                <w:numId w:val="5"/>
              </w:numPr>
              <w:jc w:val="both"/>
              <w:rPr>
                <w:rFonts w:cstheme="minorHAnsi"/>
                <w:sz w:val="20"/>
                <w:szCs w:val="20"/>
              </w:rPr>
            </w:pPr>
            <w:r w:rsidRPr="00EE2DC4">
              <w:rPr>
                <w:rFonts w:cstheme="minorHAnsi"/>
                <w:sz w:val="20"/>
                <w:szCs w:val="20"/>
              </w:rPr>
              <w:t xml:space="preserve">Gestión </w:t>
            </w:r>
            <w:r w:rsidR="00EE2DC4" w:rsidRPr="00EE2DC4">
              <w:rPr>
                <w:rFonts w:cstheme="minorHAnsi"/>
                <w:sz w:val="20"/>
                <w:szCs w:val="20"/>
              </w:rPr>
              <w:t xml:space="preserve">Formativa </w:t>
            </w:r>
            <w:r w:rsidR="00EE2DC4">
              <w:rPr>
                <w:rFonts w:cstheme="minorHAnsi"/>
                <w:sz w:val="20"/>
                <w:szCs w:val="20"/>
              </w:rPr>
              <w:t>p</w:t>
            </w:r>
            <w:r w:rsidR="00EE2DC4" w:rsidRPr="00EE2DC4">
              <w:rPr>
                <w:rFonts w:cstheme="minorHAnsi"/>
                <w:sz w:val="20"/>
                <w:szCs w:val="20"/>
              </w:rPr>
              <w:t xml:space="preserve">ara La Investigación Científica </w:t>
            </w:r>
            <w:r w:rsidR="00EE2DC4">
              <w:rPr>
                <w:rFonts w:cstheme="minorHAnsi"/>
                <w:sz w:val="20"/>
                <w:szCs w:val="20"/>
              </w:rPr>
              <w:t>e</w:t>
            </w:r>
            <w:r w:rsidR="00EE2DC4" w:rsidRPr="00EE2DC4">
              <w:rPr>
                <w:rFonts w:cstheme="minorHAnsi"/>
                <w:sz w:val="20"/>
                <w:szCs w:val="20"/>
              </w:rPr>
              <w:t xml:space="preserve">n </w:t>
            </w:r>
            <w:r w:rsidR="00EE2DC4">
              <w:rPr>
                <w:rFonts w:cstheme="minorHAnsi"/>
                <w:sz w:val="20"/>
                <w:szCs w:val="20"/>
              </w:rPr>
              <w:t>e</w:t>
            </w:r>
            <w:r w:rsidR="00EE2DC4" w:rsidRPr="00EE2DC4">
              <w:rPr>
                <w:rFonts w:cstheme="minorHAnsi"/>
                <w:sz w:val="20"/>
                <w:szCs w:val="20"/>
              </w:rPr>
              <w:t xml:space="preserve">l Estudiante Universitario </w:t>
            </w:r>
            <w:r w:rsidR="00EE2DC4">
              <w:rPr>
                <w:rFonts w:cstheme="minorHAnsi"/>
                <w:sz w:val="20"/>
                <w:szCs w:val="20"/>
              </w:rPr>
              <w:t>d</w:t>
            </w:r>
            <w:r w:rsidR="00EE2DC4" w:rsidRPr="00EE2DC4">
              <w:rPr>
                <w:rFonts w:cstheme="minorHAnsi"/>
                <w:sz w:val="20"/>
                <w:szCs w:val="20"/>
              </w:rPr>
              <w:t xml:space="preserve">e La Salud.  </w:t>
            </w:r>
          </w:p>
          <w:p w:rsidR="00776758" w:rsidRPr="00EE2DC4" w:rsidRDefault="00776758" w:rsidP="009F4A4D">
            <w:pPr>
              <w:pStyle w:val="Prrafodelista"/>
              <w:ind w:left="360"/>
              <w:jc w:val="both"/>
              <w:rPr>
                <w:rFonts w:cstheme="minorHAnsi"/>
                <w:sz w:val="20"/>
                <w:szCs w:val="20"/>
              </w:rPr>
            </w:pPr>
            <w:r w:rsidRPr="00EE2DC4">
              <w:rPr>
                <w:rFonts w:cstheme="minorHAnsi"/>
                <w:sz w:val="20"/>
                <w:szCs w:val="20"/>
              </w:rPr>
              <w:t>Tutor</w:t>
            </w:r>
            <w:r w:rsidR="00EE2DC4" w:rsidRPr="00EE2DC4">
              <w:rPr>
                <w:rFonts w:cstheme="minorHAnsi"/>
                <w:sz w:val="20"/>
                <w:szCs w:val="20"/>
              </w:rPr>
              <w:t xml:space="preserve">: </w:t>
            </w:r>
            <w:r w:rsidRPr="00EE2DC4">
              <w:rPr>
                <w:rFonts w:cstheme="minorHAnsi"/>
                <w:sz w:val="20"/>
                <w:szCs w:val="20"/>
              </w:rPr>
              <w:t>Dr</w:t>
            </w:r>
            <w:r w:rsidR="00EE2DC4" w:rsidRPr="00EE2DC4">
              <w:rPr>
                <w:rFonts w:cstheme="minorHAnsi"/>
                <w:sz w:val="20"/>
                <w:szCs w:val="20"/>
              </w:rPr>
              <w:t xml:space="preserve">. </w:t>
            </w:r>
            <w:r w:rsidRPr="00EE2DC4">
              <w:rPr>
                <w:rFonts w:cstheme="minorHAnsi"/>
                <w:sz w:val="20"/>
                <w:szCs w:val="20"/>
              </w:rPr>
              <w:t>C</w:t>
            </w:r>
            <w:r w:rsidR="00EE2DC4" w:rsidRPr="00EE2DC4">
              <w:rPr>
                <w:rFonts w:cstheme="minorHAnsi"/>
                <w:sz w:val="20"/>
                <w:szCs w:val="20"/>
              </w:rPr>
              <w:t xml:space="preserve">. </w:t>
            </w:r>
            <w:r w:rsidRPr="00EE2DC4">
              <w:rPr>
                <w:rFonts w:cstheme="minorHAnsi"/>
                <w:sz w:val="20"/>
                <w:szCs w:val="20"/>
              </w:rPr>
              <w:t>Rosario León Robaina</w:t>
            </w:r>
            <w:r w:rsidR="00EE2DC4" w:rsidRPr="00EE2DC4">
              <w:rPr>
                <w:rFonts w:cstheme="minorHAnsi"/>
                <w:sz w:val="20"/>
                <w:szCs w:val="20"/>
              </w:rPr>
              <w:t>.</w:t>
            </w:r>
          </w:p>
        </w:tc>
        <w:tc>
          <w:tcPr>
            <w:tcW w:w="3118" w:type="dxa"/>
            <w:gridSpan w:val="16"/>
          </w:tcPr>
          <w:p w:rsidR="00776758" w:rsidRPr="00EE2DC4" w:rsidRDefault="00776758" w:rsidP="002B1309">
            <w:pPr>
              <w:jc w:val="both"/>
              <w:rPr>
                <w:rFonts w:cstheme="minorHAnsi"/>
                <w:sz w:val="20"/>
                <w:szCs w:val="20"/>
              </w:rPr>
            </w:pPr>
            <w:r w:rsidRPr="00EE2DC4">
              <w:rPr>
                <w:rFonts w:cstheme="minorHAnsi"/>
                <w:color w:val="000000"/>
                <w:sz w:val="20"/>
                <w:szCs w:val="20"/>
              </w:rPr>
              <w:t>Regis Piña Fonseca</w:t>
            </w:r>
          </w:p>
        </w:tc>
        <w:tc>
          <w:tcPr>
            <w:tcW w:w="1847" w:type="dxa"/>
            <w:gridSpan w:val="8"/>
          </w:tcPr>
          <w:p w:rsidR="00776758" w:rsidRPr="00275786" w:rsidRDefault="001243DF" w:rsidP="002B1309">
            <w:pPr>
              <w:spacing w:after="0" w:line="240" w:lineRule="auto"/>
              <w:jc w:val="both"/>
              <w:rPr>
                <w:rFonts w:ascii="Arial" w:hAnsi="Arial" w:cs="Arial"/>
                <w:sz w:val="18"/>
                <w:szCs w:val="14"/>
              </w:rPr>
            </w:pPr>
            <w:r>
              <w:rPr>
                <w:rFonts w:ascii="Arial" w:hAnsi="Arial" w:cs="Arial"/>
                <w:sz w:val="18"/>
                <w:szCs w:val="14"/>
              </w:rPr>
              <w:t>2.1.1</w:t>
            </w:r>
          </w:p>
        </w:tc>
        <w:tc>
          <w:tcPr>
            <w:tcW w:w="3827" w:type="dxa"/>
            <w:gridSpan w:val="9"/>
          </w:tcPr>
          <w:p w:rsidR="00776758" w:rsidRPr="00275786" w:rsidRDefault="00776758" w:rsidP="002B1309">
            <w:pPr>
              <w:spacing w:after="0" w:line="240" w:lineRule="auto"/>
              <w:jc w:val="both"/>
              <w:rPr>
                <w:rFonts w:ascii="Arial" w:hAnsi="Arial" w:cs="Arial"/>
                <w:sz w:val="18"/>
                <w:szCs w:val="14"/>
              </w:rPr>
            </w:pPr>
          </w:p>
        </w:tc>
      </w:tr>
      <w:tr w:rsidR="00776758" w:rsidRPr="00294B26" w:rsidTr="00F310DB">
        <w:trPr>
          <w:trHeight w:val="255"/>
        </w:trPr>
        <w:tc>
          <w:tcPr>
            <w:tcW w:w="4816" w:type="dxa"/>
            <w:gridSpan w:val="23"/>
          </w:tcPr>
          <w:p w:rsidR="00776758" w:rsidRPr="00EE2DC4" w:rsidRDefault="00EE2DC4" w:rsidP="003D296D">
            <w:pPr>
              <w:pStyle w:val="Prrafodelista"/>
              <w:numPr>
                <w:ilvl w:val="0"/>
                <w:numId w:val="5"/>
              </w:numPr>
              <w:jc w:val="both"/>
              <w:rPr>
                <w:rFonts w:cstheme="minorHAnsi"/>
                <w:sz w:val="20"/>
                <w:szCs w:val="20"/>
              </w:rPr>
            </w:pPr>
            <w:r w:rsidRPr="00EE2DC4">
              <w:rPr>
                <w:rFonts w:cstheme="minorHAnsi"/>
                <w:sz w:val="20"/>
                <w:szCs w:val="20"/>
              </w:rPr>
              <w:t>Modelo de formación pedagógica del profesional médico desde la labor asistencial.</w:t>
            </w:r>
          </w:p>
          <w:p w:rsidR="00776758" w:rsidRPr="00EE2DC4" w:rsidRDefault="00EE2DC4" w:rsidP="009F4A4D">
            <w:pPr>
              <w:pStyle w:val="Prrafodelista"/>
              <w:ind w:left="360"/>
              <w:jc w:val="both"/>
              <w:rPr>
                <w:rFonts w:cstheme="minorHAnsi"/>
                <w:sz w:val="20"/>
                <w:szCs w:val="20"/>
              </w:rPr>
            </w:pPr>
            <w:r w:rsidRPr="00EE2DC4">
              <w:rPr>
                <w:rFonts w:cstheme="minorHAnsi"/>
                <w:sz w:val="20"/>
                <w:szCs w:val="20"/>
              </w:rPr>
              <w:t xml:space="preserve">Tutores: Dra. C Sonia </w:t>
            </w:r>
            <w:proofErr w:type="spellStart"/>
            <w:r w:rsidRPr="00EE2DC4">
              <w:rPr>
                <w:rFonts w:cstheme="minorHAnsi"/>
                <w:sz w:val="20"/>
                <w:szCs w:val="20"/>
              </w:rPr>
              <w:t>Videaux</w:t>
            </w:r>
            <w:proofErr w:type="spellEnd"/>
            <w:r w:rsidRPr="00EE2DC4">
              <w:rPr>
                <w:rFonts w:cstheme="minorHAnsi"/>
                <w:sz w:val="20"/>
                <w:szCs w:val="20"/>
              </w:rPr>
              <w:t xml:space="preserve"> </w:t>
            </w:r>
            <w:proofErr w:type="spellStart"/>
            <w:r w:rsidRPr="00EE2DC4">
              <w:rPr>
                <w:rFonts w:cstheme="minorHAnsi"/>
                <w:sz w:val="20"/>
                <w:szCs w:val="20"/>
              </w:rPr>
              <w:t>Videaux</w:t>
            </w:r>
            <w:proofErr w:type="spellEnd"/>
            <w:r w:rsidRPr="00EE2DC4">
              <w:rPr>
                <w:rFonts w:cstheme="minorHAnsi"/>
                <w:sz w:val="20"/>
                <w:szCs w:val="20"/>
              </w:rPr>
              <w:t xml:space="preserve"> Y Dr. C Rafael </w:t>
            </w:r>
            <w:r w:rsidRPr="00EE2DC4">
              <w:rPr>
                <w:rFonts w:cstheme="minorHAnsi"/>
                <w:sz w:val="20"/>
                <w:szCs w:val="20"/>
              </w:rPr>
              <w:lastRenderedPageBreak/>
              <w:t>Izaguirre Remón</w:t>
            </w:r>
          </w:p>
        </w:tc>
        <w:tc>
          <w:tcPr>
            <w:tcW w:w="3118" w:type="dxa"/>
            <w:gridSpan w:val="16"/>
          </w:tcPr>
          <w:p w:rsidR="00776758" w:rsidRPr="00EE2DC4" w:rsidRDefault="00776758" w:rsidP="002B1309">
            <w:pPr>
              <w:jc w:val="both"/>
              <w:rPr>
                <w:rFonts w:cstheme="minorHAnsi"/>
                <w:color w:val="000000"/>
                <w:sz w:val="20"/>
                <w:szCs w:val="20"/>
              </w:rPr>
            </w:pPr>
          </w:p>
          <w:p w:rsidR="00776758" w:rsidRPr="00EE2DC4" w:rsidRDefault="00EE2DC4" w:rsidP="002B1309">
            <w:pPr>
              <w:jc w:val="both"/>
              <w:rPr>
                <w:rFonts w:cstheme="minorHAnsi"/>
                <w:sz w:val="20"/>
                <w:szCs w:val="20"/>
              </w:rPr>
            </w:pPr>
            <w:proofErr w:type="spellStart"/>
            <w:r w:rsidRPr="00EE2DC4">
              <w:rPr>
                <w:rFonts w:cstheme="minorHAnsi"/>
                <w:color w:val="000000"/>
                <w:sz w:val="20"/>
                <w:szCs w:val="20"/>
              </w:rPr>
              <w:t>Yurisnel</w:t>
            </w:r>
            <w:proofErr w:type="spellEnd"/>
            <w:r w:rsidRPr="00EE2DC4">
              <w:rPr>
                <w:rFonts w:cstheme="minorHAnsi"/>
                <w:color w:val="000000"/>
                <w:sz w:val="20"/>
                <w:szCs w:val="20"/>
              </w:rPr>
              <w:t xml:space="preserve"> </w:t>
            </w:r>
            <w:proofErr w:type="spellStart"/>
            <w:r w:rsidRPr="00EE2DC4">
              <w:rPr>
                <w:rFonts w:cstheme="minorHAnsi"/>
                <w:color w:val="000000"/>
                <w:sz w:val="20"/>
                <w:szCs w:val="20"/>
              </w:rPr>
              <w:t>Ortíz</w:t>
            </w:r>
            <w:proofErr w:type="spellEnd"/>
            <w:r w:rsidRPr="00EE2DC4">
              <w:rPr>
                <w:rFonts w:cstheme="minorHAnsi"/>
                <w:color w:val="000000"/>
                <w:sz w:val="20"/>
                <w:szCs w:val="20"/>
              </w:rPr>
              <w:t xml:space="preserve"> Sánchez</w:t>
            </w:r>
          </w:p>
        </w:tc>
        <w:tc>
          <w:tcPr>
            <w:tcW w:w="1847" w:type="dxa"/>
            <w:gridSpan w:val="8"/>
          </w:tcPr>
          <w:p w:rsidR="00776758" w:rsidRPr="00275786" w:rsidRDefault="001243DF" w:rsidP="002B1309">
            <w:pPr>
              <w:spacing w:after="0" w:line="240" w:lineRule="auto"/>
              <w:jc w:val="both"/>
              <w:rPr>
                <w:rFonts w:ascii="Arial" w:hAnsi="Arial" w:cs="Arial"/>
                <w:sz w:val="18"/>
                <w:szCs w:val="14"/>
              </w:rPr>
            </w:pPr>
            <w:r>
              <w:rPr>
                <w:rFonts w:ascii="Arial" w:hAnsi="Arial" w:cs="Arial"/>
                <w:sz w:val="18"/>
                <w:szCs w:val="14"/>
              </w:rPr>
              <w:t>3.1.1</w:t>
            </w:r>
          </w:p>
        </w:tc>
        <w:tc>
          <w:tcPr>
            <w:tcW w:w="3827" w:type="dxa"/>
            <w:gridSpan w:val="9"/>
          </w:tcPr>
          <w:p w:rsidR="00776758" w:rsidRPr="00275786" w:rsidRDefault="00776758" w:rsidP="002B1309">
            <w:pPr>
              <w:spacing w:after="0" w:line="240" w:lineRule="auto"/>
              <w:jc w:val="both"/>
              <w:rPr>
                <w:rFonts w:ascii="Arial" w:hAnsi="Arial" w:cs="Arial"/>
                <w:sz w:val="18"/>
                <w:szCs w:val="14"/>
              </w:rPr>
            </w:pPr>
          </w:p>
        </w:tc>
      </w:tr>
      <w:tr w:rsidR="00776758" w:rsidRPr="00294B26" w:rsidTr="00F310DB">
        <w:trPr>
          <w:trHeight w:val="426"/>
        </w:trPr>
        <w:tc>
          <w:tcPr>
            <w:tcW w:w="4816" w:type="dxa"/>
            <w:gridSpan w:val="23"/>
          </w:tcPr>
          <w:p w:rsidR="00776758" w:rsidRPr="00EE2DC4" w:rsidRDefault="00EE2DC4" w:rsidP="003D296D">
            <w:pPr>
              <w:pStyle w:val="Prrafodelista"/>
              <w:numPr>
                <w:ilvl w:val="0"/>
                <w:numId w:val="5"/>
              </w:numPr>
              <w:jc w:val="both"/>
              <w:rPr>
                <w:rFonts w:cstheme="minorHAnsi"/>
                <w:sz w:val="20"/>
                <w:szCs w:val="20"/>
              </w:rPr>
            </w:pPr>
            <w:r w:rsidRPr="00EE2DC4">
              <w:rPr>
                <w:rFonts w:cstheme="minorHAnsi"/>
                <w:sz w:val="20"/>
                <w:szCs w:val="20"/>
              </w:rPr>
              <w:lastRenderedPageBreak/>
              <w:t>Dinámica sociocultural genérica de la formación humanista universitaria</w:t>
            </w:r>
          </w:p>
          <w:p w:rsidR="00776758" w:rsidRPr="00EE2DC4" w:rsidRDefault="00EE2DC4" w:rsidP="0018668A">
            <w:pPr>
              <w:pStyle w:val="Prrafodelista"/>
              <w:ind w:left="360"/>
              <w:jc w:val="both"/>
              <w:rPr>
                <w:rFonts w:cstheme="minorHAnsi"/>
                <w:sz w:val="20"/>
                <w:szCs w:val="20"/>
              </w:rPr>
            </w:pPr>
            <w:r w:rsidRPr="00EE2DC4">
              <w:rPr>
                <w:rFonts w:cstheme="minorHAnsi"/>
                <w:sz w:val="20"/>
                <w:szCs w:val="20"/>
              </w:rPr>
              <w:t>Tutor: Dr. C. Jorge Montoya Rivera</w:t>
            </w:r>
          </w:p>
        </w:tc>
        <w:tc>
          <w:tcPr>
            <w:tcW w:w="3118" w:type="dxa"/>
            <w:gridSpan w:val="16"/>
          </w:tcPr>
          <w:p w:rsidR="00776758" w:rsidRPr="00EE2DC4" w:rsidRDefault="00776758" w:rsidP="002B1309">
            <w:pPr>
              <w:jc w:val="both"/>
              <w:rPr>
                <w:rFonts w:cstheme="minorHAnsi"/>
                <w:sz w:val="20"/>
                <w:szCs w:val="20"/>
              </w:rPr>
            </w:pPr>
          </w:p>
          <w:p w:rsidR="00776758" w:rsidRPr="00EE2DC4" w:rsidRDefault="00EE2DC4" w:rsidP="002B1309">
            <w:pPr>
              <w:jc w:val="both"/>
              <w:rPr>
                <w:rFonts w:cstheme="minorHAnsi"/>
                <w:sz w:val="20"/>
                <w:szCs w:val="20"/>
              </w:rPr>
            </w:pPr>
            <w:r w:rsidRPr="00EE2DC4">
              <w:rPr>
                <w:rFonts w:cstheme="minorHAnsi"/>
                <w:sz w:val="20"/>
                <w:szCs w:val="20"/>
              </w:rPr>
              <w:t>Tania Libertad Vizcaíno Cárdenas</w:t>
            </w:r>
          </w:p>
        </w:tc>
        <w:tc>
          <w:tcPr>
            <w:tcW w:w="1847" w:type="dxa"/>
            <w:gridSpan w:val="8"/>
          </w:tcPr>
          <w:p w:rsidR="00776758" w:rsidRPr="00275786" w:rsidRDefault="001243DF" w:rsidP="002B1309">
            <w:pPr>
              <w:spacing w:after="0" w:line="240" w:lineRule="auto"/>
              <w:jc w:val="both"/>
              <w:rPr>
                <w:rFonts w:ascii="Arial" w:hAnsi="Arial" w:cs="Arial"/>
                <w:sz w:val="18"/>
                <w:szCs w:val="14"/>
              </w:rPr>
            </w:pPr>
            <w:r>
              <w:rPr>
                <w:rFonts w:ascii="Arial" w:hAnsi="Arial" w:cs="Arial"/>
                <w:sz w:val="18"/>
                <w:szCs w:val="14"/>
              </w:rPr>
              <w:t>3.2.2</w:t>
            </w:r>
          </w:p>
        </w:tc>
        <w:tc>
          <w:tcPr>
            <w:tcW w:w="3827" w:type="dxa"/>
            <w:gridSpan w:val="9"/>
          </w:tcPr>
          <w:p w:rsidR="00776758" w:rsidRPr="00275786" w:rsidRDefault="00776758" w:rsidP="002B1309">
            <w:pPr>
              <w:spacing w:after="0" w:line="240" w:lineRule="auto"/>
              <w:jc w:val="both"/>
              <w:rPr>
                <w:rFonts w:ascii="Arial" w:hAnsi="Arial" w:cs="Arial"/>
                <w:sz w:val="18"/>
                <w:szCs w:val="14"/>
              </w:rPr>
            </w:pPr>
          </w:p>
        </w:tc>
      </w:tr>
      <w:tr w:rsidR="00776758" w:rsidRPr="00294B26" w:rsidTr="00F310DB">
        <w:trPr>
          <w:trHeight w:val="255"/>
        </w:trPr>
        <w:tc>
          <w:tcPr>
            <w:tcW w:w="4816" w:type="dxa"/>
            <w:gridSpan w:val="23"/>
          </w:tcPr>
          <w:p w:rsidR="00776758" w:rsidRPr="00EE2DC4" w:rsidRDefault="00776758" w:rsidP="003D296D">
            <w:pPr>
              <w:pStyle w:val="Prrafodelista"/>
              <w:numPr>
                <w:ilvl w:val="0"/>
                <w:numId w:val="5"/>
              </w:numPr>
              <w:jc w:val="both"/>
              <w:rPr>
                <w:rFonts w:cstheme="minorHAnsi"/>
                <w:sz w:val="20"/>
                <w:szCs w:val="20"/>
              </w:rPr>
            </w:pPr>
            <w:r w:rsidRPr="00EE2DC4">
              <w:rPr>
                <w:rFonts w:cstheme="minorHAnsi"/>
                <w:sz w:val="20"/>
                <w:szCs w:val="20"/>
              </w:rPr>
              <w:t xml:space="preserve">Dinámica </w:t>
            </w:r>
            <w:r w:rsidR="00EE2DC4" w:rsidRPr="00EE2DC4">
              <w:rPr>
                <w:rFonts w:cstheme="minorHAnsi"/>
                <w:sz w:val="20"/>
                <w:szCs w:val="20"/>
              </w:rPr>
              <w:t>de la formación estética de los profesores de la educación general básica en la superación profesional.</w:t>
            </w:r>
          </w:p>
          <w:p w:rsidR="00776758" w:rsidRPr="00EE2DC4" w:rsidRDefault="00776758" w:rsidP="0018668A">
            <w:pPr>
              <w:pStyle w:val="Prrafodelista"/>
              <w:ind w:left="360"/>
              <w:jc w:val="both"/>
              <w:rPr>
                <w:rFonts w:cstheme="minorHAnsi"/>
                <w:sz w:val="20"/>
                <w:szCs w:val="20"/>
              </w:rPr>
            </w:pPr>
            <w:r w:rsidRPr="00EE2DC4">
              <w:rPr>
                <w:rFonts w:cstheme="minorHAnsi"/>
                <w:sz w:val="20"/>
                <w:szCs w:val="20"/>
              </w:rPr>
              <w:t>Tutores</w:t>
            </w:r>
            <w:r w:rsidR="00EE2DC4" w:rsidRPr="00EE2DC4">
              <w:rPr>
                <w:rFonts w:cstheme="minorHAnsi"/>
                <w:sz w:val="20"/>
                <w:szCs w:val="20"/>
              </w:rPr>
              <w:t xml:space="preserve">: </w:t>
            </w:r>
            <w:r w:rsidRPr="00EE2DC4">
              <w:rPr>
                <w:rFonts w:cstheme="minorHAnsi"/>
                <w:sz w:val="20"/>
                <w:szCs w:val="20"/>
              </w:rPr>
              <w:t>Dr</w:t>
            </w:r>
            <w:r w:rsidR="00EE2DC4" w:rsidRPr="00EE2DC4">
              <w:rPr>
                <w:rFonts w:cstheme="minorHAnsi"/>
                <w:sz w:val="20"/>
                <w:szCs w:val="20"/>
              </w:rPr>
              <w:t xml:space="preserve">. </w:t>
            </w:r>
            <w:r w:rsidRPr="00EE2DC4">
              <w:rPr>
                <w:rFonts w:cstheme="minorHAnsi"/>
                <w:sz w:val="20"/>
                <w:szCs w:val="20"/>
              </w:rPr>
              <w:t>C</w:t>
            </w:r>
            <w:r w:rsidR="00EE2DC4" w:rsidRPr="00EE2DC4">
              <w:rPr>
                <w:rFonts w:cstheme="minorHAnsi"/>
                <w:sz w:val="20"/>
                <w:szCs w:val="20"/>
              </w:rPr>
              <w:t xml:space="preserve">. </w:t>
            </w:r>
            <w:r w:rsidRPr="00EE2DC4">
              <w:rPr>
                <w:rFonts w:cstheme="minorHAnsi"/>
                <w:sz w:val="20"/>
                <w:szCs w:val="20"/>
              </w:rPr>
              <w:t xml:space="preserve">Jorge Montoya Rivera </w:t>
            </w:r>
            <w:r w:rsidR="00EE2DC4" w:rsidRPr="00EE2DC4">
              <w:rPr>
                <w:rFonts w:cstheme="minorHAnsi"/>
                <w:sz w:val="20"/>
                <w:szCs w:val="20"/>
              </w:rPr>
              <w:t xml:space="preserve">Y </w:t>
            </w:r>
            <w:r w:rsidRPr="00EE2DC4">
              <w:rPr>
                <w:rFonts w:cstheme="minorHAnsi"/>
                <w:sz w:val="20"/>
                <w:szCs w:val="20"/>
              </w:rPr>
              <w:t>Dr</w:t>
            </w:r>
            <w:r w:rsidR="00EE2DC4" w:rsidRPr="00EE2DC4">
              <w:rPr>
                <w:rFonts w:cstheme="minorHAnsi"/>
                <w:sz w:val="20"/>
                <w:szCs w:val="20"/>
              </w:rPr>
              <w:t xml:space="preserve">. </w:t>
            </w:r>
            <w:r w:rsidRPr="00EE2DC4">
              <w:rPr>
                <w:rFonts w:cstheme="minorHAnsi"/>
                <w:sz w:val="20"/>
                <w:szCs w:val="20"/>
              </w:rPr>
              <w:t>C</w:t>
            </w:r>
            <w:r w:rsidR="00EE2DC4" w:rsidRPr="00EE2DC4">
              <w:rPr>
                <w:rFonts w:cstheme="minorHAnsi"/>
                <w:sz w:val="20"/>
                <w:szCs w:val="20"/>
              </w:rPr>
              <w:t xml:space="preserve">. </w:t>
            </w:r>
            <w:r w:rsidRPr="00EE2DC4">
              <w:rPr>
                <w:rFonts w:cstheme="minorHAnsi"/>
                <w:sz w:val="20"/>
                <w:szCs w:val="20"/>
              </w:rPr>
              <w:t>Julia Esther Céspedes</w:t>
            </w:r>
          </w:p>
        </w:tc>
        <w:tc>
          <w:tcPr>
            <w:tcW w:w="3118" w:type="dxa"/>
            <w:gridSpan w:val="16"/>
          </w:tcPr>
          <w:p w:rsidR="00776758" w:rsidRPr="00EE2DC4" w:rsidRDefault="00776758" w:rsidP="002B1309">
            <w:pPr>
              <w:jc w:val="both"/>
              <w:rPr>
                <w:rFonts w:cstheme="minorHAnsi"/>
                <w:sz w:val="20"/>
                <w:szCs w:val="20"/>
              </w:rPr>
            </w:pPr>
          </w:p>
          <w:p w:rsidR="00776758" w:rsidRPr="00EE2DC4" w:rsidRDefault="00776758" w:rsidP="002B1309">
            <w:pPr>
              <w:jc w:val="both"/>
              <w:rPr>
                <w:rFonts w:cstheme="minorHAnsi"/>
                <w:sz w:val="20"/>
                <w:szCs w:val="20"/>
              </w:rPr>
            </w:pPr>
            <w:r w:rsidRPr="00EE2DC4">
              <w:rPr>
                <w:rFonts w:cstheme="minorHAnsi"/>
                <w:sz w:val="20"/>
                <w:szCs w:val="20"/>
              </w:rPr>
              <w:t xml:space="preserve">Carmen Lucía </w:t>
            </w:r>
            <w:proofErr w:type="spellStart"/>
            <w:r w:rsidRPr="00EE2DC4">
              <w:rPr>
                <w:rFonts w:cstheme="minorHAnsi"/>
                <w:sz w:val="20"/>
                <w:szCs w:val="20"/>
              </w:rPr>
              <w:t>Yance</w:t>
            </w:r>
            <w:proofErr w:type="spellEnd"/>
            <w:r w:rsidRPr="00EE2DC4">
              <w:rPr>
                <w:rFonts w:cstheme="minorHAnsi"/>
                <w:sz w:val="20"/>
                <w:szCs w:val="20"/>
              </w:rPr>
              <w:t xml:space="preserve"> Campos</w:t>
            </w:r>
          </w:p>
        </w:tc>
        <w:tc>
          <w:tcPr>
            <w:tcW w:w="1847" w:type="dxa"/>
            <w:gridSpan w:val="8"/>
          </w:tcPr>
          <w:p w:rsidR="00776758" w:rsidRPr="00275786" w:rsidRDefault="001243DF" w:rsidP="002B1309">
            <w:pPr>
              <w:spacing w:after="0" w:line="240" w:lineRule="auto"/>
              <w:jc w:val="both"/>
              <w:rPr>
                <w:rFonts w:ascii="Arial" w:hAnsi="Arial" w:cs="Arial"/>
                <w:sz w:val="18"/>
                <w:szCs w:val="14"/>
              </w:rPr>
            </w:pPr>
            <w:r>
              <w:rPr>
                <w:rFonts w:ascii="Arial" w:hAnsi="Arial" w:cs="Arial"/>
                <w:sz w:val="18"/>
                <w:szCs w:val="14"/>
              </w:rPr>
              <w:t>2.1.3</w:t>
            </w:r>
          </w:p>
        </w:tc>
        <w:tc>
          <w:tcPr>
            <w:tcW w:w="3827" w:type="dxa"/>
            <w:gridSpan w:val="9"/>
          </w:tcPr>
          <w:p w:rsidR="00776758" w:rsidRPr="00275786" w:rsidRDefault="00776758" w:rsidP="002B1309">
            <w:pPr>
              <w:spacing w:after="0" w:line="240" w:lineRule="auto"/>
              <w:jc w:val="both"/>
              <w:rPr>
                <w:rFonts w:ascii="Arial" w:hAnsi="Arial" w:cs="Arial"/>
                <w:sz w:val="18"/>
                <w:szCs w:val="14"/>
              </w:rPr>
            </w:pPr>
          </w:p>
        </w:tc>
      </w:tr>
      <w:tr w:rsidR="00776758" w:rsidRPr="00294B26" w:rsidTr="00F310DB">
        <w:trPr>
          <w:trHeight w:val="255"/>
        </w:trPr>
        <w:tc>
          <w:tcPr>
            <w:tcW w:w="4816" w:type="dxa"/>
            <w:gridSpan w:val="23"/>
          </w:tcPr>
          <w:p w:rsidR="00776758" w:rsidRDefault="00776758" w:rsidP="003D296D">
            <w:pPr>
              <w:pStyle w:val="Prrafodelista"/>
              <w:numPr>
                <w:ilvl w:val="0"/>
                <w:numId w:val="5"/>
              </w:numPr>
              <w:jc w:val="both"/>
              <w:rPr>
                <w:rFonts w:cstheme="minorHAnsi"/>
                <w:sz w:val="20"/>
                <w:szCs w:val="20"/>
              </w:rPr>
            </w:pPr>
            <w:r w:rsidRPr="00EE2DC4">
              <w:rPr>
                <w:rFonts w:cstheme="minorHAnsi"/>
                <w:sz w:val="20"/>
                <w:szCs w:val="20"/>
              </w:rPr>
              <w:t xml:space="preserve">Dinámica </w:t>
            </w:r>
            <w:r w:rsidR="00EE2DC4" w:rsidRPr="00EE2DC4">
              <w:rPr>
                <w:rFonts w:cstheme="minorHAnsi"/>
                <w:sz w:val="20"/>
                <w:szCs w:val="20"/>
              </w:rPr>
              <w:t>axiológica contextualizada de la formación ciudadana en la extensión universitaria</w:t>
            </w:r>
          </w:p>
          <w:p w:rsidR="00EE2DC4" w:rsidRPr="00EE2DC4" w:rsidRDefault="00EE2DC4" w:rsidP="00EE2DC4">
            <w:pPr>
              <w:pStyle w:val="Prrafodelista"/>
              <w:ind w:left="360"/>
              <w:jc w:val="both"/>
              <w:rPr>
                <w:rFonts w:cstheme="minorHAnsi"/>
                <w:sz w:val="20"/>
                <w:szCs w:val="20"/>
              </w:rPr>
            </w:pPr>
            <w:r>
              <w:rPr>
                <w:rFonts w:cstheme="minorHAnsi"/>
                <w:sz w:val="20"/>
                <w:szCs w:val="20"/>
              </w:rPr>
              <w:t>Tutores. Elsy Amalia Ferrer</w:t>
            </w:r>
          </w:p>
        </w:tc>
        <w:tc>
          <w:tcPr>
            <w:tcW w:w="3118" w:type="dxa"/>
            <w:gridSpan w:val="16"/>
          </w:tcPr>
          <w:p w:rsidR="00776758" w:rsidRPr="00EE2DC4" w:rsidRDefault="00776758" w:rsidP="002B1309">
            <w:pPr>
              <w:jc w:val="both"/>
              <w:rPr>
                <w:rFonts w:cstheme="minorHAnsi"/>
                <w:sz w:val="20"/>
                <w:szCs w:val="20"/>
              </w:rPr>
            </w:pPr>
            <w:proofErr w:type="spellStart"/>
            <w:r w:rsidRPr="00EE2DC4">
              <w:rPr>
                <w:rFonts w:cstheme="minorHAnsi"/>
                <w:sz w:val="20"/>
                <w:szCs w:val="20"/>
              </w:rPr>
              <w:t>Felizardo</w:t>
            </w:r>
            <w:proofErr w:type="spellEnd"/>
            <w:r w:rsidRPr="00EE2DC4">
              <w:rPr>
                <w:rFonts w:cstheme="minorHAnsi"/>
                <w:sz w:val="20"/>
                <w:szCs w:val="20"/>
              </w:rPr>
              <w:t xml:space="preserve"> </w:t>
            </w:r>
            <w:proofErr w:type="spellStart"/>
            <w:r w:rsidRPr="00EE2DC4">
              <w:rPr>
                <w:rFonts w:cstheme="minorHAnsi"/>
                <w:sz w:val="20"/>
                <w:szCs w:val="20"/>
              </w:rPr>
              <w:t>Natangue</w:t>
            </w:r>
            <w:proofErr w:type="spellEnd"/>
            <w:r w:rsidRPr="00EE2DC4">
              <w:rPr>
                <w:rFonts w:cstheme="minorHAnsi"/>
                <w:sz w:val="20"/>
                <w:szCs w:val="20"/>
              </w:rPr>
              <w:t xml:space="preserve"> </w:t>
            </w:r>
            <w:proofErr w:type="spellStart"/>
            <w:r w:rsidRPr="00EE2DC4">
              <w:rPr>
                <w:rFonts w:cstheme="minorHAnsi"/>
                <w:sz w:val="20"/>
                <w:szCs w:val="20"/>
              </w:rPr>
              <w:t>Tamulisekifa</w:t>
            </w:r>
            <w:proofErr w:type="spellEnd"/>
            <w:r w:rsidR="00EE2DC4" w:rsidRPr="00EE2DC4">
              <w:rPr>
                <w:rFonts w:cstheme="minorHAnsi"/>
                <w:sz w:val="20"/>
                <w:szCs w:val="20"/>
              </w:rPr>
              <w:t>.</w:t>
            </w:r>
          </w:p>
        </w:tc>
        <w:tc>
          <w:tcPr>
            <w:tcW w:w="1847" w:type="dxa"/>
            <w:gridSpan w:val="8"/>
          </w:tcPr>
          <w:p w:rsidR="00776758" w:rsidRPr="00275786" w:rsidRDefault="001243DF" w:rsidP="002B1309">
            <w:pPr>
              <w:spacing w:after="0" w:line="240" w:lineRule="auto"/>
              <w:jc w:val="both"/>
              <w:rPr>
                <w:rFonts w:ascii="Arial" w:hAnsi="Arial" w:cs="Arial"/>
                <w:sz w:val="18"/>
                <w:szCs w:val="14"/>
              </w:rPr>
            </w:pPr>
            <w:r>
              <w:rPr>
                <w:rFonts w:ascii="Arial" w:hAnsi="Arial" w:cs="Arial"/>
                <w:sz w:val="18"/>
                <w:szCs w:val="14"/>
              </w:rPr>
              <w:t>3.2.1</w:t>
            </w:r>
          </w:p>
        </w:tc>
        <w:tc>
          <w:tcPr>
            <w:tcW w:w="3827" w:type="dxa"/>
            <w:gridSpan w:val="9"/>
          </w:tcPr>
          <w:p w:rsidR="00776758" w:rsidRPr="00275786" w:rsidRDefault="00776758" w:rsidP="002B1309">
            <w:pPr>
              <w:spacing w:after="0" w:line="240" w:lineRule="auto"/>
              <w:jc w:val="both"/>
              <w:rPr>
                <w:rFonts w:ascii="Arial" w:hAnsi="Arial" w:cs="Arial"/>
                <w:sz w:val="18"/>
                <w:szCs w:val="14"/>
              </w:rPr>
            </w:pPr>
          </w:p>
        </w:tc>
      </w:tr>
      <w:tr w:rsidR="00776758" w:rsidRPr="00294B26" w:rsidTr="00F310DB">
        <w:trPr>
          <w:trHeight w:val="255"/>
        </w:trPr>
        <w:tc>
          <w:tcPr>
            <w:tcW w:w="1847" w:type="dxa"/>
            <w:gridSpan w:val="4"/>
          </w:tcPr>
          <w:p w:rsidR="00776758" w:rsidRDefault="00776758" w:rsidP="0018668A">
            <w:pPr>
              <w:spacing w:before="120" w:after="0" w:line="240" w:lineRule="auto"/>
              <w:jc w:val="both"/>
              <w:rPr>
                <w:rFonts w:ascii="Arial" w:hAnsi="Arial" w:cs="Arial"/>
                <w:b/>
                <w:sz w:val="18"/>
                <w:szCs w:val="14"/>
              </w:rPr>
            </w:pPr>
          </w:p>
        </w:tc>
        <w:tc>
          <w:tcPr>
            <w:tcW w:w="11761" w:type="dxa"/>
            <w:gridSpan w:val="52"/>
          </w:tcPr>
          <w:p w:rsidR="00776758" w:rsidRPr="0018668A" w:rsidRDefault="00776758" w:rsidP="0018668A">
            <w:pPr>
              <w:spacing w:before="120" w:after="0" w:line="240" w:lineRule="auto"/>
              <w:jc w:val="both"/>
              <w:rPr>
                <w:rFonts w:ascii="Arial" w:hAnsi="Arial" w:cs="Arial"/>
                <w:b/>
                <w:sz w:val="18"/>
                <w:szCs w:val="14"/>
              </w:rPr>
            </w:pPr>
            <w:r>
              <w:rPr>
                <w:rFonts w:ascii="Arial" w:hAnsi="Arial" w:cs="Arial"/>
                <w:b/>
                <w:sz w:val="18"/>
                <w:szCs w:val="14"/>
              </w:rPr>
              <w:t>7.</w:t>
            </w:r>
            <w:r w:rsidRPr="0018668A">
              <w:rPr>
                <w:rFonts w:ascii="Arial" w:hAnsi="Arial" w:cs="Arial"/>
                <w:b/>
                <w:sz w:val="18"/>
                <w:szCs w:val="14"/>
              </w:rPr>
              <w:t>PROYECTOS DE INVESTIGACIÓN APROBADOS</w:t>
            </w:r>
          </w:p>
        </w:tc>
      </w:tr>
      <w:tr w:rsidR="00953BE5" w:rsidRPr="00294B26" w:rsidTr="00F310DB">
        <w:trPr>
          <w:trHeight w:val="2375"/>
        </w:trPr>
        <w:tc>
          <w:tcPr>
            <w:tcW w:w="13608" w:type="dxa"/>
            <w:gridSpan w:val="56"/>
          </w:tcPr>
          <w:p w:rsidR="00953BE5" w:rsidRDefault="00953BE5" w:rsidP="007B48F1">
            <w:pPr>
              <w:pStyle w:val="Prrafodelista"/>
              <w:spacing w:after="0" w:line="240" w:lineRule="auto"/>
              <w:jc w:val="center"/>
              <w:rPr>
                <w:rFonts w:ascii="Arial" w:hAnsi="Arial" w:cs="Arial"/>
                <w:sz w:val="18"/>
                <w:szCs w:val="14"/>
              </w:rPr>
            </w:pPr>
          </w:p>
        </w:tc>
      </w:tr>
      <w:tr w:rsidR="00953BE5" w:rsidRPr="00607132" w:rsidTr="00F310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Ex>
        <w:trPr>
          <w:trHeight w:val="414"/>
        </w:trPr>
        <w:tc>
          <w:tcPr>
            <w:tcW w:w="13608" w:type="dxa"/>
            <w:gridSpan w:val="56"/>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vAlign w:val="bottom"/>
          </w:tcPr>
          <w:p w:rsidR="00953BE5" w:rsidRPr="00607132" w:rsidRDefault="00953BE5" w:rsidP="00953BE5">
            <w:pPr>
              <w:spacing w:after="0" w:line="240" w:lineRule="auto"/>
              <w:jc w:val="center"/>
              <w:textAlignment w:val="bottom"/>
              <w:rPr>
                <w:rFonts w:ascii="Times New Roman" w:eastAsia="Times New Roman" w:hAnsi="Times New Roman" w:cs="Times New Roman"/>
                <w:b/>
                <w:bCs/>
                <w:color w:val="000000" w:themeColor="dark1"/>
                <w:kern w:val="24"/>
                <w:sz w:val="18"/>
                <w:szCs w:val="18"/>
              </w:rPr>
            </w:pPr>
            <w:r>
              <w:rPr>
                <w:rFonts w:ascii="Times New Roman" w:eastAsia="Times New Roman" w:hAnsi="Times New Roman" w:cs="Times New Roman"/>
                <w:b/>
                <w:bCs/>
                <w:color w:val="000000" w:themeColor="dark1"/>
                <w:kern w:val="24"/>
                <w:sz w:val="18"/>
                <w:szCs w:val="18"/>
              </w:rPr>
              <w:lastRenderedPageBreak/>
              <w:t>PROYECTOS EN LOS QUE PARTICIPA EL CENTRO DE ESTUDIOS</w:t>
            </w:r>
          </w:p>
        </w:tc>
      </w:tr>
      <w:tr w:rsidR="00953BE5" w:rsidRPr="00607132" w:rsidTr="00F310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Ex>
        <w:trPr>
          <w:trHeight w:val="414"/>
        </w:trPr>
        <w:tc>
          <w:tcPr>
            <w:tcW w:w="168" w:type="dxa"/>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vAlign w:val="bottom"/>
            <w:hideMark/>
          </w:tcPr>
          <w:p w:rsidR="00953BE5" w:rsidRPr="00607132" w:rsidRDefault="00953BE5" w:rsidP="00953BE5">
            <w:pPr>
              <w:spacing w:after="0" w:line="240" w:lineRule="auto"/>
              <w:rPr>
                <w:rFonts w:ascii="Times New Roman" w:eastAsia="Times New Roman" w:hAnsi="Times New Roman" w:cs="Times New Roman"/>
                <w:sz w:val="24"/>
                <w:szCs w:val="24"/>
              </w:rPr>
            </w:pPr>
          </w:p>
        </w:tc>
        <w:tc>
          <w:tcPr>
            <w:tcW w:w="2080" w:type="dxa"/>
            <w:gridSpan w:val="7"/>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vAlign w:val="bottom"/>
            <w:hideMark/>
          </w:tcPr>
          <w:p w:rsidR="00953BE5" w:rsidRPr="00607132" w:rsidRDefault="00953BE5" w:rsidP="00953BE5">
            <w:pPr>
              <w:spacing w:after="0" w:line="240" w:lineRule="auto"/>
              <w:textAlignment w:val="bottom"/>
              <w:rPr>
                <w:rFonts w:ascii="Arial" w:eastAsia="Times New Roman" w:hAnsi="Arial" w:cs="Arial"/>
                <w:sz w:val="36"/>
                <w:szCs w:val="36"/>
              </w:rPr>
            </w:pPr>
            <w:r w:rsidRPr="00607132">
              <w:rPr>
                <w:rFonts w:ascii="Times New Roman" w:eastAsia="Times New Roman" w:hAnsi="Times New Roman" w:cs="Times New Roman"/>
                <w:b/>
                <w:bCs/>
                <w:color w:val="000000" w:themeColor="dark1"/>
                <w:kern w:val="24"/>
                <w:sz w:val="18"/>
                <w:szCs w:val="18"/>
              </w:rPr>
              <w:t>TÍTULO DEL PROGRAMA</w:t>
            </w:r>
          </w:p>
        </w:tc>
        <w:tc>
          <w:tcPr>
            <w:tcW w:w="3180" w:type="dxa"/>
            <w:gridSpan w:val="19"/>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vAlign w:val="bottom"/>
            <w:hideMark/>
          </w:tcPr>
          <w:p w:rsidR="00953BE5" w:rsidRPr="00607132" w:rsidRDefault="00953BE5" w:rsidP="00953BE5">
            <w:pPr>
              <w:spacing w:after="0" w:line="240" w:lineRule="auto"/>
              <w:textAlignment w:val="bottom"/>
              <w:rPr>
                <w:rFonts w:ascii="Arial" w:eastAsia="Times New Roman" w:hAnsi="Arial" w:cs="Arial"/>
                <w:sz w:val="36"/>
                <w:szCs w:val="36"/>
              </w:rPr>
            </w:pPr>
            <w:r w:rsidRPr="00607132">
              <w:rPr>
                <w:rFonts w:ascii="Times New Roman" w:eastAsia="Times New Roman" w:hAnsi="Times New Roman" w:cs="Times New Roman"/>
                <w:b/>
                <w:bCs/>
                <w:color w:val="000000" w:themeColor="dark1"/>
                <w:kern w:val="24"/>
                <w:sz w:val="18"/>
                <w:szCs w:val="18"/>
              </w:rPr>
              <w:t>TÍTULO Y CÓDIGO DEL PROYECTO</w:t>
            </w:r>
          </w:p>
        </w:tc>
        <w:tc>
          <w:tcPr>
            <w:tcW w:w="1480" w:type="dxa"/>
            <w:gridSpan w:val="6"/>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vAlign w:val="bottom"/>
            <w:hideMark/>
          </w:tcPr>
          <w:p w:rsidR="00953BE5" w:rsidRPr="00607132" w:rsidRDefault="00953BE5" w:rsidP="00953BE5">
            <w:pPr>
              <w:spacing w:after="0" w:line="240" w:lineRule="auto"/>
              <w:textAlignment w:val="bottom"/>
              <w:rPr>
                <w:rFonts w:ascii="Arial" w:eastAsia="Times New Roman" w:hAnsi="Arial" w:cs="Arial"/>
                <w:sz w:val="36"/>
                <w:szCs w:val="36"/>
              </w:rPr>
            </w:pPr>
            <w:r w:rsidRPr="00607132">
              <w:rPr>
                <w:rFonts w:ascii="Times New Roman" w:eastAsia="Times New Roman" w:hAnsi="Times New Roman" w:cs="Times New Roman"/>
                <w:b/>
                <w:bCs/>
                <w:color w:val="000000" w:themeColor="dark1"/>
                <w:kern w:val="24"/>
                <w:sz w:val="18"/>
                <w:szCs w:val="18"/>
              </w:rPr>
              <w:t>JEFE DEL PROYECTO</w:t>
            </w:r>
          </w:p>
        </w:tc>
        <w:tc>
          <w:tcPr>
            <w:tcW w:w="2380" w:type="dxa"/>
            <w:gridSpan w:val="12"/>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vAlign w:val="bottom"/>
            <w:hideMark/>
          </w:tcPr>
          <w:p w:rsidR="00953BE5" w:rsidRPr="00607132" w:rsidRDefault="00953BE5" w:rsidP="00953BE5">
            <w:pPr>
              <w:spacing w:after="0" w:line="240" w:lineRule="auto"/>
              <w:textAlignment w:val="bottom"/>
              <w:rPr>
                <w:rFonts w:ascii="Arial" w:eastAsia="Times New Roman" w:hAnsi="Arial" w:cs="Arial"/>
                <w:sz w:val="36"/>
                <w:szCs w:val="36"/>
              </w:rPr>
            </w:pPr>
            <w:r w:rsidRPr="00607132">
              <w:rPr>
                <w:rFonts w:ascii="Times New Roman" w:eastAsia="Times New Roman" w:hAnsi="Times New Roman" w:cs="Times New Roman"/>
                <w:b/>
                <w:bCs/>
                <w:color w:val="000000" w:themeColor="dark1"/>
                <w:kern w:val="24"/>
                <w:sz w:val="18"/>
                <w:szCs w:val="18"/>
              </w:rPr>
              <w:t>ENTIDAD EJECUTORA PRINCIPAL</w:t>
            </w:r>
          </w:p>
        </w:tc>
        <w:tc>
          <w:tcPr>
            <w:tcW w:w="2940" w:type="dxa"/>
            <w:gridSpan w:val="10"/>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vAlign w:val="bottom"/>
            <w:hideMark/>
          </w:tcPr>
          <w:p w:rsidR="00953BE5" w:rsidRPr="00607132" w:rsidRDefault="00953BE5" w:rsidP="00953BE5">
            <w:pPr>
              <w:spacing w:after="0" w:line="240" w:lineRule="auto"/>
              <w:textAlignment w:val="bottom"/>
              <w:rPr>
                <w:rFonts w:ascii="Arial" w:eastAsia="Times New Roman" w:hAnsi="Arial" w:cs="Arial"/>
                <w:sz w:val="36"/>
                <w:szCs w:val="36"/>
              </w:rPr>
            </w:pPr>
            <w:r w:rsidRPr="00607132">
              <w:rPr>
                <w:rFonts w:ascii="Times New Roman" w:eastAsia="Times New Roman" w:hAnsi="Times New Roman" w:cs="Times New Roman"/>
                <w:b/>
                <w:bCs/>
                <w:color w:val="000000" w:themeColor="dark1"/>
                <w:kern w:val="24"/>
                <w:sz w:val="18"/>
                <w:szCs w:val="18"/>
              </w:rPr>
              <w:t>USUARIOS o CLIENTES</w:t>
            </w:r>
          </w:p>
        </w:tc>
        <w:tc>
          <w:tcPr>
            <w:tcW w:w="1380" w:type="dxa"/>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vAlign w:val="bottom"/>
            <w:hideMark/>
          </w:tcPr>
          <w:p w:rsidR="00953BE5" w:rsidRPr="00607132" w:rsidRDefault="00953BE5" w:rsidP="00953BE5">
            <w:pPr>
              <w:spacing w:after="0" w:line="240" w:lineRule="auto"/>
              <w:textAlignment w:val="bottom"/>
              <w:rPr>
                <w:rFonts w:ascii="Arial" w:eastAsia="Times New Roman" w:hAnsi="Arial" w:cs="Arial"/>
                <w:sz w:val="36"/>
                <w:szCs w:val="36"/>
              </w:rPr>
            </w:pPr>
            <w:r w:rsidRPr="00607132">
              <w:rPr>
                <w:rFonts w:ascii="Times New Roman" w:eastAsia="Times New Roman" w:hAnsi="Times New Roman" w:cs="Times New Roman"/>
                <w:b/>
                <w:bCs/>
                <w:color w:val="000000" w:themeColor="dark1"/>
                <w:kern w:val="24"/>
                <w:sz w:val="18"/>
                <w:szCs w:val="18"/>
              </w:rPr>
              <w:t>Resultados Planificados(cantidad)</w:t>
            </w:r>
          </w:p>
        </w:tc>
      </w:tr>
      <w:tr w:rsidR="00953BE5" w:rsidRPr="00607132" w:rsidTr="00F310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Ex>
        <w:trPr>
          <w:trHeight w:val="210"/>
        </w:trPr>
        <w:tc>
          <w:tcPr>
            <w:tcW w:w="13608" w:type="dxa"/>
            <w:gridSpan w:val="56"/>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vAlign w:val="bottom"/>
            <w:hideMark/>
          </w:tcPr>
          <w:p w:rsidR="00953BE5" w:rsidRPr="00607132" w:rsidRDefault="00953BE5" w:rsidP="00953BE5">
            <w:pPr>
              <w:spacing w:after="0" w:line="240" w:lineRule="auto"/>
              <w:jc w:val="center"/>
              <w:textAlignment w:val="bottom"/>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18"/>
                <w:szCs w:val="18"/>
                <w14:shadow w14:blurRad="38100" w14:dist="38100" w14:dir="2700000" w14:sx="100000" w14:sy="100000" w14:kx="0" w14:ky="0" w14:algn="tl">
                  <w14:srgbClr w14:val="000000">
                    <w14:alpha w14:val="57000"/>
                  </w14:srgbClr>
                </w14:shadow>
              </w:rPr>
              <w:t>PROYECTOS QUE CENTRA</w:t>
            </w:r>
          </w:p>
        </w:tc>
      </w:tr>
      <w:tr w:rsidR="00953BE5" w:rsidRPr="00607132" w:rsidTr="00F310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Ex>
        <w:trPr>
          <w:trHeight w:val="430"/>
        </w:trPr>
        <w:tc>
          <w:tcPr>
            <w:tcW w:w="328" w:type="dxa"/>
            <w:gridSpan w:val="2"/>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hideMark/>
          </w:tcPr>
          <w:p w:rsidR="00953BE5" w:rsidRPr="00607132" w:rsidRDefault="00953BE5" w:rsidP="00953BE5">
            <w:pPr>
              <w:spacing w:after="0" w:line="240" w:lineRule="auto"/>
              <w:textAlignment w:val="bottom"/>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18"/>
                <w:szCs w:val="18"/>
              </w:rPr>
              <w:t>1</w:t>
            </w:r>
          </w:p>
        </w:tc>
        <w:tc>
          <w:tcPr>
            <w:tcW w:w="1920" w:type="dxa"/>
            <w:gridSpan w:val="6"/>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hideMark/>
          </w:tcPr>
          <w:p w:rsidR="00953BE5" w:rsidRPr="00607132" w:rsidRDefault="00953BE5" w:rsidP="00953BE5">
            <w:pPr>
              <w:spacing w:after="0" w:line="240" w:lineRule="auto"/>
              <w:textAlignment w:val="bottom"/>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21"/>
                <w:szCs w:val="21"/>
              </w:rPr>
              <w:t>Ciencia y conciencia</w:t>
            </w:r>
          </w:p>
        </w:tc>
        <w:tc>
          <w:tcPr>
            <w:tcW w:w="3180" w:type="dxa"/>
            <w:gridSpan w:val="19"/>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hideMark/>
          </w:tcPr>
          <w:p w:rsidR="00953BE5" w:rsidRPr="00607132" w:rsidRDefault="00953BE5" w:rsidP="00953BE5">
            <w:pPr>
              <w:spacing w:after="0" w:line="240" w:lineRule="auto"/>
              <w:jc w:val="both"/>
              <w:textAlignment w:val="bottom"/>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18"/>
                <w:szCs w:val="18"/>
              </w:rPr>
              <w:t>Academia</w:t>
            </w:r>
          </w:p>
        </w:tc>
        <w:tc>
          <w:tcPr>
            <w:tcW w:w="1480" w:type="dxa"/>
            <w:gridSpan w:val="6"/>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vAlign w:val="bottom"/>
            <w:hideMark/>
          </w:tcPr>
          <w:p w:rsidR="00953BE5" w:rsidRPr="00607132" w:rsidRDefault="00953BE5" w:rsidP="00953BE5">
            <w:pPr>
              <w:spacing w:after="0" w:line="240" w:lineRule="auto"/>
              <w:textAlignment w:val="bottom"/>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18"/>
                <w:szCs w:val="18"/>
              </w:rPr>
              <w:t>Angel L. Cintra Lugones</w:t>
            </w:r>
          </w:p>
        </w:tc>
        <w:tc>
          <w:tcPr>
            <w:tcW w:w="2380" w:type="dxa"/>
            <w:gridSpan w:val="12"/>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vAlign w:val="bottom"/>
            <w:hideMark/>
          </w:tcPr>
          <w:p w:rsidR="00953BE5" w:rsidRPr="00607132" w:rsidRDefault="00953BE5" w:rsidP="00953BE5">
            <w:pPr>
              <w:spacing w:after="0" w:line="240" w:lineRule="auto"/>
              <w:textAlignment w:val="bottom"/>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18"/>
                <w:szCs w:val="18"/>
              </w:rPr>
              <w:t>Universidad de Oriente</w:t>
            </w:r>
          </w:p>
        </w:tc>
        <w:tc>
          <w:tcPr>
            <w:tcW w:w="2940" w:type="dxa"/>
            <w:gridSpan w:val="10"/>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vAlign w:val="bottom"/>
            <w:hideMark/>
          </w:tcPr>
          <w:p w:rsidR="00953BE5" w:rsidRPr="00607132" w:rsidRDefault="00953BE5" w:rsidP="00953BE5">
            <w:pPr>
              <w:spacing w:after="0" w:line="240" w:lineRule="auto"/>
              <w:textAlignment w:val="bottom"/>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18"/>
                <w:szCs w:val="18"/>
              </w:rPr>
              <w:t>Universidad de Oriente y Universidad de Ciencias Médicas de Santiago de Cuba</w:t>
            </w:r>
          </w:p>
        </w:tc>
        <w:tc>
          <w:tcPr>
            <w:tcW w:w="1380" w:type="dxa"/>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vAlign w:val="bottom"/>
            <w:hideMark/>
          </w:tcPr>
          <w:p w:rsidR="00953BE5" w:rsidRPr="00607132" w:rsidRDefault="00953BE5" w:rsidP="00953BE5">
            <w:pPr>
              <w:spacing w:after="0" w:line="240" w:lineRule="auto"/>
              <w:jc w:val="center"/>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32"/>
                <w:szCs w:val="32"/>
              </w:rPr>
              <w:t>2</w:t>
            </w:r>
          </w:p>
        </w:tc>
      </w:tr>
      <w:tr w:rsidR="00953BE5" w:rsidRPr="00607132" w:rsidTr="00F310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Ex>
        <w:trPr>
          <w:trHeight w:val="430"/>
        </w:trPr>
        <w:tc>
          <w:tcPr>
            <w:tcW w:w="328" w:type="dxa"/>
            <w:gridSpan w:val="2"/>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hideMark/>
          </w:tcPr>
          <w:p w:rsidR="00953BE5" w:rsidRPr="00607132" w:rsidRDefault="00953BE5" w:rsidP="00953BE5">
            <w:pPr>
              <w:spacing w:after="0" w:line="240" w:lineRule="auto"/>
              <w:textAlignment w:val="bottom"/>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18"/>
                <w:szCs w:val="18"/>
              </w:rPr>
              <w:t>2</w:t>
            </w:r>
          </w:p>
        </w:tc>
        <w:tc>
          <w:tcPr>
            <w:tcW w:w="1920" w:type="dxa"/>
            <w:gridSpan w:val="6"/>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hideMark/>
          </w:tcPr>
          <w:p w:rsidR="00953BE5" w:rsidRPr="00607132" w:rsidRDefault="00953BE5" w:rsidP="00953BE5">
            <w:pPr>
              <w:spacing w:after="0" w:line="240" w:lineRule="auto"/>
              <w:textAlignment w:val="bottom"/>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21"/>
                <w:szCs w:val="21"/>
              </w:rPr>
              <w:t>Ciencia y conciencia</w:t>
            </w:r>
          </w:p>
        </w:tc>
        <w:tc>
          <w:tcPr>
            <w:tcW w:w="3180" w:type="dxa"/>
            <w:gridSpan w:val="19"/>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hideMark/>
          </w:tcPr>
          <w:p w:rsidR="00953BE5" w:rsidRPr="00607132" w:rsidRDefault="00953BE5" w:rsidP="00953BE5">
            <w:pPr>
              <w:spacing w:after="0" w:line="240" w:lineRule="auto"/>
              <w:jc w:val="both"/>
              <w:textAlignment w:val="bottom"/>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18"/>
                <w:szCs w:val="18"/>
              </w:rPr>
              <w:t>Virtualización de procesos formativos universitarios</w:t>
            </w:r>
          </w:p>
        </w:tc>
        <w:tc>
          <w:tcPr>
            <w:tcW w:w="1480" w:type="dxa"/>
            <w:gridSpan w:val="6"/>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vAlign w:val="bottom"/>
            <w:hideMark/>
          </w:tcPr>
          <w:p w:rsidR="00953BE5" w:rsidRPr="00607132" w:rsidRDefault="00953BE5" w:rsidP="00953BE5">
            <w:pPr>
              <w:spacing w:after="0" w:line="240" w:lineRule="auto"/>
              <w:textAlignment w:val="bottom"/>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18"/>
                <w:szCs w:val="18"/>
              </w:rPr>
              <w:t>María E. Pardo Gómez</w:t>
            </w:r>
          </w:p>
        </w:tc>
        <w:tc>
          <w:tcPr>
            <w:tcW w:w="2380" w:type="dxa"/>
            <w:gridSpan w:val="12"/>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vAlign w:val="bottom"/>
            <w:hideMark/>
          </w:tcPr>
          <w:p w:rsidR="00953BE5" w:rsidRPr="00607132" w:rsidRDefault="00953BE5" w:rsidP="00953BE5">
            <w:pPr>
              <w:spacing w:after="0" w:line="240" w:lineRule="auto"/>
              <w:textAlignment w:val="bottom"/>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18"/>
                <w:szCs w:val="18"/>
              </w:rPr>
              <w:t>Universidad de Oriente</w:t>
            </w:r>
          </w:p>
        </w:tc>
        <w:tc>
          <w:tcPr>
            <w:tcW w:w="2940" w:type="dxa"/>
            <w:gridSpan w:val="10"/>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vAlign w:val="bottom"/>
            <w:hideMark/>
          </w:tcPr>
          <w:p w:rsidR="00953BE5" w:rsidRPr="00607132" w:rsidRDefault="00953BE5" w:rsidP="00953BE5">
            <w:pPr>
              <w:spacing w:after="0" w:line="240" w:lineRule="auto"/>
              <w:textAlignment w:val="bottom"/>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18"/>
                <w:szCs w:val="18"/>
              </w:rPr>
              <w:t>Universidad de Oriente y Universidad de Ciencias Médicas de Santiago de Cuba</w:t>
            </w:r>
          </w:p>
        </w:tc>
        <w:tc>
          <w:tcPr>
            <w:tcW w:w="1380" w:type="dxa"/>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vAlign w:val="bottom"/>
            <w:hideMark/>
          </w:tcPr>
          <w:p w:rsidR="00953BE5" w:rsidRPr="00607132" w:rsidRDefault="00953BE5" w:rsidP="00953BE5">
            <w:pPr>
              <w:spacing w:after="0" w:line="240" w:lineRule="auto"/>
              <w:jc w:val="center"/>
              <w:textAlignment w:val="bottom"/>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32"/>
                <w:szCs w:val="32"/>
              </w:rPr>
              <w:t>5</w:t>
            </w:r>
          </w:p>
        </w:tc>
      </w:tr>
      <w:tr w:rsidR="00953BE5" w:rsidRPr="00607132" w:rsidTr="00F310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Ex>
        <w:trPr>
          <w:trHeight w:val="414"/>
        </w:trPr>
        <w:tc>
          <w:tcPr>
            <w:tcW w:w="328" w:type="dxa"/>
            <w:gridSpan w:val="2"/>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hideMark/>
          </w:tcPr>
          <w:p w:rsidR="00953BE5" w:rsidRPr="00607132" w:rsidRDefault="00953BE5" w:rsidP="00953BE5">
            <w:pPr>
              <w:spacing w:after="0" w:line="240" w:lineRule="auto"/>
              <w:rPr>
                <w:rFonts w:ascii="Arial" w:eastAsia="Times New Roman" w:hAnsi="Arial" w:cs="Arial"/>
                <w:sz w:val="36"/>
                <w:szCs w:val="36"/>
              </w:rPr>
            </w:pPr>
          </w:p>
        </w:tc>
        <w:tc>
          <w:tcPr>
            <w:tcW w:w="13280" w:type="dxa"/>
            <w:gridSpan w:val="54"/>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hideMark/>
          </w:tcPr>
          <w:p w:rsidR="00953BE5" w:rsidRPr="00607132" w:rsidRDefault="00953BE5" w:rsidP="00953BE5">
            <w:pPr>
              <w:spacing w:after="0" w:line="240" w:lineRule="auto"/>
              <w:jc w:val="both"/>
              <w:textAlignment w:val="bottom"/>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18"/>
                <w:szCs w:val="18"/>
              </w:rPr>
              <w:t> </w:t>
            </w:r>
          </w:p>
          <w:p w:rsidR="00953BE5" w:rsidRPr="00607132" w:rsidRDefault="00953BE5" w:rsidP="00953BE5">
            <w:pPr>
              <w:spacing w:after="0" w:line="240" w:lineRule="auto"/>
              <w:jc w:val="center"/>
              <w:textAlignment w:val="bottom"/>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20"/>
                <w:szCs w:val="20"/>
                <w14:shadow w14:blurRad="38100" w14:dist="38100" w14:dir="2700000" w14:sx="100000" w14:sy="100000" w14:kx="0" w14:ky="0" w14:algn="tl">
                  <w14:srgbClr w14:val="000000">
                    <w14:alpha w14:val="57000"/>
                  </w14:srgbClr>
                </w14:shadow>
              </w:rPr>
              <w:t>PROYECTOS EN QUE PARTICIPA</w:t>
            </w:r>
          </w:p>
        </w:tc>
      </w:tr>
      <w:tr w:rsidR="00953BE5" w:rsidRPr="00607132" w:rsidTr="00F310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Ex>
        <w:trPr>
          <w:trHeight w:val="823"/>
        </w:trPr>
        <w:tc>
          <w:tcPr>
            <w:tcW w:w="328" w:type="dxa"/>
            <w:gridSpan w:val="2"/>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hideMark/>
          </w:tcPr>
          <w:p w:rsidR="00953BE5" w:rsidRPr="00607132" w:rsidRDefault="00953BE5" w:rsidP="00953BE5">
            <w:pPr>
              <w:spacing w:after="0" w:line="240" w:lineRule="auto"/>
              <w:textAlignment w:val="bottom"/>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18"/>
                <w:szCs w:val="18"/>
              </w:rPr>
              <w:t>3</w:t>
            </w:r>
          </w:p>
        </w:tc>
        <w:tc>
          <w:tcPr>
            <w:tcW w:w="1920" w:type="dxa"/>
            <w:gridSpan w:val="6"/>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hideMark/>
          </w:tcPr>
          <w:p w:rsidR="00953BE5" w:rsidRPr="00607132" w:rsidRDefault="00953BE5" w:rsidP="00953BE5">
            <w:pPr>
              <w:spacing w:after="0" w:line="240" w:lineRule="auto"/>
              <w:textAlignment w:val="bottom"/>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21"/>
                <w:szCs w:val="21"/>
              </w:rPr>
              <w:t>Ciencia y conciencia</w:t>
            </w:r>
          </w:p>
        </w:tc>
        <w:tc>
          <w:tcPr>
            <w:tcW w:w="3180" w:type="dxa"/>
            <w:gridSpan w:val="19"/>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hideMark/>
          </w:tcPr>
          <w:p w:rsidR="00953BE5" w:rsidRPr="00607132" w:rsidRDefault="00953BE5" w:rsidP="00953BE5">
            <w:pPr>
              <w:spacing w:after="0" w:line="240" w:lineRule="auto"/>
              <w:jc w:val="both"/>
              <w:textAlignment w:val="bottom"/>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18"/>
                <w:szCs w:val="18"/>
              </w:rPr>
              <w:t>Sistematización de procesos de evaluación - mejoramiento educativo en Santiago de Cuba. Código: 10168</w:t>
            </w:r>
          </w:p>
        </w:tc>
        <w:tc>
          <w:tcPr>
            <w:tcW w:w="1480" w:type="dxa"/>
            <w:gridSpan w:val="6"/>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hideMark/>
          </w:tcPr>
          <w:p w:rsidR="00953BE5" w:rsidRPr="00607132" w:rsidRDefault="00953BE5" w:rsidP="00953BE5">
            <w:pPr>
              <w:spacing w:after="0" w:line="240" w:lineRule="auto"/>
              <w:textAlignment w:val="bottom"/>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18"/>
                <w:szCs w:val="18"/>
              </w:rPr>
              <w:t xml:space="preserve">Carlos M. Hernández </w:t>
            </w:r>
            <w:proofErr w:type="spellStart"/>
            <w:r w:rsidRPr="00607132">
              <w:rPr>
                <w:rFonts w:ascii="Times New Roman" w:eastAsia="Times New Roman" w:hAnsi="Times New Roman" w:cs="Times New Roman"/>
                <w:color w:val="000000" w:themeColor="dark1"/>
                <w:kern w:val="24"/>
                <w:sz w:val="18"/>
                <w:szCs w:val="18"/>
              </w:rPr>
              <w:t>Hechavarría</w:t>
            </w:r>
            <w:proofErr w:type="spellEnd"/>
          </w:p>
        </w:tc>
        <w:tc>
          <w:tcPr>
            <w:tcW w:w="2380" w:type="dxa"/>
            <w:gridSpan w:val="12"/>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hideMark/>
          </w:tcPr>
          <w:p w:rsidR="00953BE5" w:rsidRPr="00607132" w:rsidRDefault="00953BE5" w:rsidP="00953BE5">
            <w:pPr>
              <w:spacing w:after="0" w:line="240" w:lineRule="auto"/>
              <w:jc w:val="center"/>
              <w:textAlignment w:val="bottom"/>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18"/>
                <w:szCs w:val="18"/>
              </w:rPr>
              <w:t>Universidad de Oriente</w:t>
            </w:r>
          </w:p>
        </w:tc>
        <w:tc>
          <w:tcPr>
            <w:tcW w:w="2940" w:type="dxa"/>
            <w:gridSpan w:val="10"/>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hideMark/>
          </w:tcPr>
          <w:p w:rsidR="00953BE5" w:rsidRPr="00607132" w:rsidRDefault="00953BE5" w:rsidP="00953BE5">
            <w:pPr>
              <w:spacing w:after="0" w:line="240" w:lineRule="auto"/>
              <w:jc w:val="center"/>
              <w:textAlignment w:val="bottom"/>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18"/>
                <w:szCs w:val="18"/>
              </w:rPr>
              <w:t>Universidad de Oriente y Dirección Provincial de Educación</w:t>
            </w:r>
          </w:p>
        </w:tc>
        <w:tc>
          <w:tcPr>
            <w:tcW w:w="1380" w:type="dxa"/>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vAlign w:val="bottom"/>
            <w:hideMark/>
          </w:tcPr>
          <w:p w:rsidR="00953BE5" w:rsidRPr="00607132" w:rsidRDefault="00953BE5" w:rsidP="00953BE5">
            <w:pPr>
              <w:spacing w:after="0" w:line="240" w:lineRule="auto"/>
              <w:jc w:val="center"/>
              <w:textAlignment w:val="bottom"/>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32"/>
                <w:szCs w:val="32"/>
              </w:rPr>
              <w:t>2</w:t>
            </w:r>
          </w:p>
        </w:tc>
      </w:tr>
      <w:tr w:rsidR="00953BE5" w:rsidRPr="00607132" w:rsidTr="00F310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Ex>
        <w:trPr>
          <w:trHeight w:val="619"/>
        </w:trPr>
        <w:tc>
          <w:tcPr>
            <w:tcW w:w="328" w:type="dxa"/>
            <w:gridSpan w:val="2"/>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hideMark/>
          </w:tcPr>
          <w:p w:rsidR="00953BE5" w:rsidRPr="00607132" w:rsidRDefault="00953BE5" w:rsidP="00953BE5">
            <w:pPr>
              <w:spacing w:after="0" w:line="240" w:lineRule="auto"/>
              <w:textAlignment w:val="bottom"/>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18"/>
                <w:szCs w:val="18"/>
              </w:rPr>
              <w:t>4</w:t>
            </w:r>
          </w:p>
        </w:tc>
        <w:tc>
          <w:tcPr>
            <w:tcW w:w="1920" w:type="dxa"/>
            <w:gridSpan w:val="6"/>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hideMark/>
          </w:tcPr>
          <w:p w:rsidR="00953BE5" w:rsidRPr="00607132" w:rsidRDefault="00953BE5" w:rsidP="00953BE5">
            <w:pPr>
              <w:spacing w:after="0" w:line="240" w:lineRule="auto"/>
              <w:textAlignment w:val="bottom"/>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21"/>
                <w:szCs w:val="21"/>
              </w:rPr>
              <w:t>PI</w:t>
            </w:r>
          </w:p>
        </w:tc>
        <w:tc>
          <w:tcPr>
            <w:tcW w:w="3180" w:type="dxa"/>
            <w:gridSpan w:val="19"/>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hideMark/>
          </w:tcPr>
          <w:p w:rsidR="00953BE5" w:rsidRPr="00607132" w:rsidRDefault="00953BE5" w:rsidP="00953BE5">
            <w:pPr>
              <w:spacing w:after="0" w:line="240" w:lineRule="auto"/>
              <w:jc w:val="both"/>
              <w:textAlignment w:val="bottom"/>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18"/>
                <w:szCs w:val="18"/>
              </w:rPr>
              <w:t>Didáctica en el ejercicio de la profesión médica en instituciones de salud</w:t>
            </w:r>
          </w:p>
        </w:tc>
        <w:tc>
          <w:tcPr>
            <w:tcW w:w="1480" w:type="dxa"/>
            <w:gridSpan w:val="6"/>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hideMark/>
          </w:tcPr>
          <w:p w:rsidR="00953BE5" w:rsidRPr="00607132" w:rsidRDefault="00953BE5" w:rsidP="00953BE5">
            <w:pPr>
              <w:spacing w:after="0" w:line="240" w:lineRule="auto"/>
              <w:textAlignment w:val="bottom"/>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18"/>
                <w:szCs w:val="18"/>
              </w:rPr>
              <w:t xml:space="preserve">Homero C. Fuentes González </w:t>
            </w:r>
          </w:p>
        </w:tc>
        <w:tc>
          <w:tcPr>
            <w:tcW w:w="2380" w:type="dxa"/>
            <w:gridSpan w:val="12"/>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hideMark/>
          </w:tcPr>
          <w:p w:rsidR="00953BE5" w:rsidRPr="00607132" w:rsidRDefault="00953BE5" w:rsidP="00953BE5">
            <w:pPr>
              <w:spacing w:after="0" w:line="240" w:lineRule="auto"/>
              <w:jc w:val="center"/>
              <w:textAlignment w:val="bottom"/>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18"/>
                <w:szCs w:val="18"/>
              </w:rPr>
              <w:t xml:space="preserve">Hospital General Dr. Juan Bruno Zayas y CEES Manuel F. Gran. </w:t>
            </w:r>
          </w:p>
        </w:tc>
        <w:tc>
          <w:tcPr>
            <w:tcW w:w="2940" w:type="dxa"/>
            <w:gridSpan w:val="10"/>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hideMark/>
          </w:tcPr>
          <w:p w:rsidR="00953BE5" w:rsidRPr="00607132" w:rsidRDefault="00953BE5" w:rsidP="00953BE5">
            <w:pPr>
              <w:spacing w:after="0" w:line="240" w:lineRule="auto"/>
              <w:jc w:val="center"/>
              <w:textAlignment w:val="bottom"/>
              <w:rPr>
                <w:rFonts w:ascii="Arial" w:eastAsia="Times New Roman" w:hAnsi="Arial" w:cs="Arial"/>
                <w:sz w:val="36"/>
                <w:szCs w:val="36"/>
              </w:rPr>
            </w:pPr>
            <w:r w:rsidRPr="00607132">
              <w:rPr>
                <w:rFonts w:ascii="Times New Roman" w:eastAsia="Times New Roman" w:hAnsi="Times New Roman" w:cs="Times New Roman"/>
                <w:color w:val="000000"/>
                <w:kern w:val="24"/>
                <w:sz w:val="18"/>
                <w:szCs w:val="18"/>
              </w:rPr>
              <w:t>Formación de doctores profesionales de la salud</w:t>
            </w:r>
          </w:p>
        </w:tc>
        <w:tc>
          <w:tcPr>
            <w:tcW w:w="1380" w:type="dxa"/>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hideMark/>
          </w:tcPr>
          <w:p w:rsidR="00953BE5" w:rsidRPr="00607132" w:rsidRDefault="00953BE5" w:rsidP="00953BE5">
            <w:pPr>
              <w:spacing w:after="0" w:line="240" w:lineRule="auto"/>
              <w:jc w:val="center"/>
              <w:textAlignment w:val="bottom"/>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32"/>
                <w:szCs w:val="32"/>
              </w:rPr>
              <w:t>8</w:t>
            </w:r>
          </w:p>
        </w:tc>
      </w:tr>
      <w:tr w:rsidR="00953BE5" w:rsidRPr="00607132" w:rsidTr="00F310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Ex>
        <w:trPr>
          <w:trHeight w:val="619"/>
        </w:trPr>
        <w:tc>
          <w:tcPr>
            <w:tcW w:w="328" w:type="dxa"/>
            <w:gridSpan w:val="2"/>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hideMark/>
          </w:tcPr>
          <w:p w:rsidR="00953BE5" w:rsidRPr="00607132" w:rsidRDefault="00953BE5" w:rsidP="00953BE5">
            <w:pPr>
              <w:spacing w:after="0" w:line="240" w:lineRule="auto"/>
              <w:textAlignment w:val="bottom"/>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18"/>
                <w:szCs w:val="18"/>
              </w:rPr>
              <w:t>5</w:t>
            </w:r>
          </w:p>
        </w:tc>
        <w:tc>
          <w:tcPr>
            <w:tcW w:w="1920" w:type="dxa"/>
            <w:gridSpan w:val="6"/>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hideMark/>
          </w:tcPr>
          <w:p w:rsidR="00953BE5" w:rsidRPr="00607132" w:rsidRDefault="00953BE5" w:rsidP="00953BE5">
            <w:pPr>
              <w:spacing w:after="0" w:line="240" w:lineRule="auto"/>
              <w:textAlignment w:val="bottom"/>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21"/>
                <w:szCs w:val="21"/>
              </w:rPr>
              <w:t>PI</w:t>
            </w:r>
          </w:p>
        </w:tc>
        <w:tc>
          <w:tcPr>
            <w:tcW w:w="3180" w:type="dxa"/>
            <w:gridSpan w:val="19"/>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hideMark/>
          </w:tcPr>
          <w:p w:rsidR="00953BE5" w:rsidRPr="00607132" w:rsidRDefault="00953BE5" w:rsidP="00953BE5">
            <w:pPr>
              <w:spacing w:after="0" w:line="240" w:lineRule="auto"/>
              <w:jc w:val="both"/>
              <w:textAlignment w:val="bottom"/>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18"/>
                <w:szCs w:val="18"/>
              </w:rPr>
              <w:t>Formación científico axiológica en profesionales de la salud</w:t>
            </w:r>
          </w:p>
        </w:tc>
        <w:tc>
          <w:tcPr>
            <w:tcW w:w="1480" w:type="dxa"/>
            <w:gridSpan w:val="6"/>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hideMark/>
          </w:tcPr>
          <w:p w:rsidR="00953BE5" w:rsidRPr="00607132" w:rsidRDefault="00953BE5" w:rsidP="00953BE5">
            <w:pPr>
              <w:spacing w:after="0" w:line="240" w:lineRule="auto"/>
              <w:textAlignment w:val="bottom"/>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18"/>
                <w:szCs w:val="18"/>
              </w:rPr>
              <w:t>María Eugenia García Céspedes</w:t>
            </w:r>
          </w:p>
        </w:tc>
        <w:tc>
          <w:tcPr>
            <w:tcW w:w="2380" w:type="dxa"/>
            <w:gridSpan w:val="12"/>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hideMark/>
          </w:tcPr>
          <w:p w:rsidR="00953BE5" w:rsidRPr="00607132" w:rsidRDefault="00953BE5" w:rsidP="00953BE5">
            <w:pPr>
              <w:spacing w:after="0" w:line="240" w:lineRule="auto"/>
              <w:jc w:val="center"/>
              <w:textAlignment w:val="bottom"/>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18"/>
                <w:szCs w:val="18"/>
              </w:rPr>
              <w:t>Hospital General Dr. Juan Bruno Zayas y CeeS</w:t>
            </w:r>
          </w:p>
        </w:tc>
        <w:tc>
          <w:tcPr>
            <w:tcW w:w="2940" w:type="dxa"/>
            <w:gridSpan w:val="10"/>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hideMark/>
          </w:tcPr>
          <w:p w:rsidR="00953BE5" w:rsidRPr="00607132" w:rsidRDefault="00953BE5" w:rsidP="00953BE5">
            <w:pPr>
              <w:spacing w:after="0" w:line="240" w:lineRule="auto"/>
              <w:jc w:val="both"/>
              <w:rPr>
                <w:rFonts w:ascii="Times New Roman" w:eastAsia="Times New Roman" w:hAnsi="Times New Roman" w:cs="Times New Roman"/>
                <w:sz w:val="36"/>
                <w:szCs w:val="36"/>
              </w:rPr>
            </w:pPr>
            <w:r w:rsidRPr="00607132">
              <w:rPr>
                <w:rFonts w:ascii="Times New Roman" w:hAnsi="Times New Roman" w:cs="Times New Roman"/>
                <w:color w:val="000000" w:themeColor="dark1"/>
                <w:kern w:val="24"/>
                <w:sz w:val="18"/>
                <w:szCs w:val="18"/>
              </w:rPr>
              <w:t>Formación de doctores para profesionales de la salud</w:t>
            </w:r>
          </w:p>
        </w:tc>
        <w:tc>
          <w:tcPr>
            <w:tcW w:w="1380" w:type="dxa"/>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vAlign w:val="bottom"/>
            <w:hideMark/>
          </w:tcPr>
          <w:p w:rsidR="00953BE5" w:rsidRPr="00607132" w:rsidRDefault="00953BE5" w:rsidP="00953BE5">
            <w:pPr>
              <w:spacing w:after="0" w:line="240" w:lineRule="auto"/>
              <w:jc w:val="center"/>
              <w:textAlignment w:val="bottom"/>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32"/>
                <w:szCs w:val="32"/>
              </w:rPr>
              <w:t>4</w:t>
            </w:r>
          </w:p>
        </w:tc>
      </w:tr>
      <w:tr w:rsidR="00953BE5" w:rsidRPr="00607132" w:rsidTr="00F310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Ex>
        <w:trPr>
          <w:trHeight w:val="619"/>
        </w:trPr>
        <w:tc>
          <w:tcPr>
            <w:tcW w:w="328" w:type="dxa"/>
            <w:gridSpan w:val="2"/>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hideMark/>
          </w:tcPr>
          <w:p w:rsidR="00953BE5" w:rsidRPr="00607132" w:rsidRDefault="00953BE5" w:rsidP="00953BE5">
            <w:pPr>
              <w:spacing w:after="0" w:line="240" w:lineRule="auto"/>
              <w:textAlignment w:val="bottom"/>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18"/>
                <w:szCs w:val="18"/>
              </w:rPr>
              <w:t>6</w:t>
            </w:r>
          </w:p>
        </w:tc>
        <w:tc>
          <w:tcPr>
            <w:tcW w:w="1920" w:type="dxa"/>
            <w:gridSpan w:val="6"/>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hideMark/>
          </w:tcPr>
          <w:p w:rsidR="00953BE5" w:rsidRPr="00607132" w:rsidRDefault="00953BE5" w:rsidP="00953BE5">
            <w:pPr>
              <w:spacing w:after="0" w:line="240" w:lineRule="auto"/>
              <w:textAlignment w:val="bottom"/>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21"/>
                <w:szCs w:val="21"/>
              </w:rPr>
              <w:t>Ciencia y conciencia</w:t>
            </w:r>
          </w:p>
        </w:tc>
        <w:tc>
          <w:tcPr>
            <w:tcW w:w="3180" w:type="dxa"/>
            <w:gridSpan w:val="19"/>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hideMark/>
          </w:tcPr>
          <w:p w:rsidR="00953BE5" w:rsidRPr="00607132" w:rsidRDefault="00953BE5" w:rsidP="00953BE5">
            <w:pPr>
              <w:spacing w:after="0" w:line="240" w:lineRule="auto"/>
              <w:jc w:val="both"/>
              <w:textAlignment w:val="bottom"/>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18"/>
                <w:szCs w:val="18"/>
              </w:rPr>
              <w:t>Usos lingüísticos y enseñanza  del español en la región oriental cubana</w:t>
            </w:r>
          </w:p>
        </w:tc>
        <w:tc>
          <w:tcPr>
            <w:tcW w:w="1480" w:type="dxa"/>
            <w:gridSpan w:val="6"/>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hideMark/>
          </w:tcPr>
          <w:p w:rsidR="00953BE5" w:rsidRPr="00607132" w:rsidRDefault="00953BE5" w:rsidP="00953BE5">
            <w:pPr>
              <w:spacing w:after="0" w:line="240" w:lineRule="auto"/>
              <w:textAlignment w:val="bottom"/>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18"/>
                <w:szCs w:val="18"/>
              </w:rPr>
              <w:t>Yaritza Tardo Fernández</w:t>
            </w:r>
          </w:p>
        </w:tc>
        <w:tc>
          <w:tcPr>
            <w:tcW w:w="2380" w:type="dxa"/>
            <w:gridSpan w:val="12"/>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hideMark/>
          </w:tcPr>
          <w:p w:rsidR="00953BE5" w:rsidRPr="00607132" w:rsidRDefault="00953BE5" w:rsidP="00953BE5">
            <w:pPr>
              <w:spacing w:after="0" w:line="240" w:lineRule="auto"/>
              <w:jc w:val="center"/>
              <w:textAlignment w:val="bottom"/>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18"/>
                <w:szCs w:val="18"/>
              </w:rPr>
              <w:t>Facultad de Humanidades. Universidad de Oriente</w:t>
            </w:r>
          </w:p>
        </w:tc>
        <w:tc>
          <w:tcPr>
            <w:tcW w:w="2940" w:type="dxa"/>
            <w:gridSpan w:val="10"/>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hideMark/>
          </w:tcPr>
          <w:p w:rsidR="00953BE5" w:rsidRPr="00607132" w:rsidRDefault="00953BE5" w:rsidP="00953BE5">
            <w:pPr>
              <w:spacing w:after="0" w:line="240" w:lineRule="auto"/>
              <w:jc w:val="center"/>
              <w:textAlignment w:val="bottom"/>
              <w:rPr>
                <w:rFonts w:ascii="Times New Roman" w:eastAsia="Times New Roman" w:hAnsi="Times New Roman" w:cs="Times New Roman"/>
                <w:sz w:val="36"/>
                <w:szCs w:val="36"/>
              </w:rPr>
            </w:pPr>
            <w:r w:rsidRPr="00607132">
              <w:rPr>
                <w:rFonts w:ascii="Times New Roman" w:eastAsia="Times New Roman" w:hAnsi="Times New Roman" w:cs="Times New Roman"/>
                <w:color w:val="000000" w:themeColor="dark1"/>
                <w:kern w:val="24"/>
                <w:sz w:val="18"/>
                <w:szCs w:val="18"/>
              </w:rPr>
              <w:t>Universidad de Oriente y Dirección Provincial de Educación</w:t>
            </w:r>
          </w:p>
        </w:tc>
        <w:tc>
          <w:tcPr>
            <w:tcW w:w="1380" w:type="dxa"/>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vAlign w:val="bottom"/>
            <w:hideMark/>
          </w:tcPr>
          <w:p w:rsidR="00953BE5" w:rsidRPr="00607132" w:rsidRDefault="00953BE5" w:rsidP="00953BE5">
            <w:pPr>
              <w:spacing w:after="0" w:line="240" w:lineRule="auto"/>
              <w:jc w:val="center"/>
              <w:textAlignment w:val="bottom"/>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32"/>
                <w:szCs w:val="32"/>
              </w:rPr>
              <w:t>4</w:t>
            </w:r>
          </w:p>
        </w:tc>
      </w:tr>
      <w:tr w:rsidR="00953BE5" w:rsidRPr="00607132" w:rsidTr="00F310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Ex>
        <w:trPr>
          <w:trHeight w:val="1268"/>
        </w:trPr>
        <w:tc>
          <w:tcPr>
            <w:tcW w:w="328" w:type="dxa"/>
            <w:gridSpan w:val="2"/>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hideMark/>
          </w:tcPr>
          <w:p w:rsidR="00953BE5" w:rsidRPr="00607132" w:rsidRDefault="00953BE5" w:rsidP="00953BE5">
            <w:pPr>
              <w:spacing w:after="0" w:line="240" w:lineRule="auto"/>
              <w:textAlignment w:val="bottom"/>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18"/>
                <w:szCs w:val="18"/>
              </w:rPr>
              <w:lastRenderedPageBreak/>
              <w:t>7</w:t>
            </w:r>
          </w:p>
        </w:tc>
        <w:tc>
          <w:tcPr>
            <w:tcW w:w="1920" w:type="dxa"/>
            <w:gridSpan w:val="6"/>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hideMark/>
          </w:tcPr>
          <w:p w:rsidR="00953BE5" w:rsidRPr="00607132" w:rsidRDefault="00953BE5" w:rsidP="00953BE5">
            <w:pPr>
              <w:spacing w:after="0" w:line="240" w:lineRule="auto"/>
              <w:textAlignment w:val="bottom"/>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21"/>
                <w:szCs w:val="21"/>
              </w:rPr>
              <w:t>PAP Programa de desarrollo local</w:t>
            </w:r>
          </w:p>
        </w:tc>
        <w:tc>
          <w:tcPr>
            <w:tcW w:w="3180" w:type="dxa"/>
            <w:gridSpan w:val="19"/>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hideMark/>
          </w:tcPr>
          <w:p w:rsidR="00953BE5" w:rsidRPr="00607132" w:rsidRDefault="00953BE5" w:rsidP="00953BE5">
            <w:pPr>
              <w:spacing w:after="0" w:line="240" w:lineRule="auto"/>
              <w:jc w:val="both"/>
              <w:textAlignment w:val="bottom"/>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18"/>
                <w:szCs w:val="18"/>
              </w:rPr>
              <w:t xml:space="preserve">Cita con Ángeles. Una propuesta de gestión sociocultural como configuración dinamizadora </w:t>
            </w:r>
            <w:proofErr w:type="gramStart"/>
            <w:r w:rsidRPr="00607132">
              <w:rPr>
                <w:rFonts w:ascii="Times New Roman" w:eastAsia="Times New Roman" w:hAnsi="Times New Roman" w:cs="Times New Roman"/>
                <w:color w:val="000000" w:themeColor="dark1"/>
                <w:kern w:val="24"/>
                <w:sz w:val="18"/>
                <w:szCs w:val="18"/>
              </w:rPr>
              <w:t>del  desarrollo</w:t>
            </w:r>
            <w:proofErr w:type="gramEnd"/>
            <w:r w:rsidRPr="00607132">
              <w:rPr>
                <w:rFonts w:ascii="Times New Roman" w:eastAsia="Times New Roman" w:hAnsi="Times New Roman" w:cs="Times New Roman"/>
                <w:color w:val="000000" w:themeColor="dark1"/>
                <w:kern w:val="24"/>
                <w:sz w:val="18"/>
                <w:szCs w:val="18"/>
              </w:rPr>
              <w:t xml:space="preserve"> local: teoría y praxis en comunidades  del territorio santiaguero. </w:t>
            </w:r>
          </w:p>
        </w:tc>
        <w:tc>
          <w:tcPr>
            <w:tcW w:w="1480" w:type="dxa"/>
            <w:gridSpan w:val="6"/>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hideMark/>
          </w:tcPr>
          <w:p w:rsidR="00953BE5" w:rsidRPr="00607132" w:rsidRDefault="00953BE5" w:rsidP="00953BE5">
            <w:pPr>
              <w:spacing w:after="0" w:line="240" w:lineRule="auto"/>
              <w:textAlignment w:val="bottom"/>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18"/>
                <w:szCs w:val="18"/>
              </w:rPr>
              <w:t>Yaritza Tardo Fernández</w:t>
            </w:r>
          </w:p>
        </w:tc>
        <w:tc>
          <w:tcPr>
            <w:tcW w:w="2380" w:type="dxa"/>
            <w:gridSpan w:val="12"/>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hideMark/>
          </w:tcPr>
          <w:p w:rsidR="00953BE5" w:rsidRPr="00607132" w:rsidRDefault="00953BE5" w:rsidP="00953BE5">
            <w:pPr>
              <w:spacing w:after="0" w:line="240" w:lineRule="auto"/>
              <w:jc w:val="center"/>
              <w:textAlignment w:val="bottom"/>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18"/>
                <w:szCs w:val="18"/>
              </w:rPr>
              <w:t>Facultad de Humanidades. Universidad de Oriente</w:t>
            </w:r>
          </w:p>
        </w:tc>
        <w:tc>
          <w:tcPr>
            <w:tcW w:w="2940" w:type="dxa"/>
            <w:gridSpan w:val="10"/>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hideMark/>
          </w:tcPr>
          <w:p w:rsidR="00953BE5" w:rsidRPr="00607132" w:rsidRDefault="00953BE5" w:rsidP="00953BE5">
            <w:pPr>
              <w:spacing w:after="0" w:line="240" w:lineRule="auto"/>
              <w:jc w:val="center"/>
              <w:textAlignment w:val="bottom"/>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18"/>
                <w:szCs w:val="18"/>
              </w:rPr>
              <w:t>Comunidades Socapa, Caracoles, Santa Elena y Gran Piedra</w:t>
            </w:r>
          </w:p>
        </w:tc>
        <w:tc>
          <w:tcPr>
            <w:tcW w:w="1380" w:type="dxa"/>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hideMark/>
          </w:tcPr>
          <w:p w:rsidR="00953BE5" w:rsidRPr="00607132" w:rsidRDefault="00953BE5" w:rsidP="00953BE5">
            <w:pPr>
              <w:spacing w:after="0" w:line="240" w:lineRule="auto"/>
              <w:jc w:val="center"/>
              <w:textAlignment w:val="bottom"/>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32"/>
                <w:szCs w:val="32"/>
              </w:rPr>
              <w:t>4</w:t>
            </w:r>
          </w:p>
        </w:tc>
      </w:tr>
      <w:tr w:rsidR="00953BE5" w:rsidRPr="00607132" w:rsidTr="00F310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Ex>
        <w:trPr>
          <w:trHeight w:val="1028"/>
        </w:trPr>
        <w:tc>
          <w:tcPr>
            <w:tcW w:w="328" w:type="dxa"/>
            <w:gridSpan w:val="2"/>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hideMark/>
          </w:tcPr>
          <w:p w:rsidR="00953BE5" w:rsidRPr="00607132" w:rsidRDefault="00953BE5" w:rsidP="00953BE5">
            <w:pPr>
              <w:spacing w:after="0" w:line="240" w:lineRule="auto"/>
              <w:textAlignment w:val="bottom"/>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18"/>
                <w:szCs w:val="18"/>
              </w:rPr>
              <w:t>8</w:t>
            </w:r>
          </w:p>
        </w:tc>
        <w:tc>
          <w:tcPr>
            <w:tcW w:w="1920" w:type="dxa"/>
            <w:gridSpan w:val="6"/>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hideMark/>
          </w:tcPr>
          <w:p w:rsidR="00953BE5" w:rsidRPr="00607132" w:rsidRDefault="00953BE5" w:rsidP="00953BE5">
            <w:pPr>
              <w:spacing w:after="0" w:line="240" w:lineRule="auto"/>
              <w:textAlignment w:val="bottom"/>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21"/>
                <w:szCs w:val="21"/>
              </w:rPr>
              <w:t>Ciencia y conciencia</w:t>
            </w:r>
          </w:p>
        </w:tc>
        <w:tc>
          <w:tcPr>
            <w:tcW w:w="3180" w:type="dxa"/>
            <w:gridSpan w:val="19"/>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hideMark/>
          </w:tcPr>
          <w:p w:rsidR="00953BE5" w:rsidRPr="00607132" w:rsidRDefault="00953BE5" w:rsidP="00953BE5">
            <w:pPr>
              <w:spacing w:after="0" w:line="240" w:lineRule="auto"/>
              <w:jc w:val="both"/>
              <w:textAlignment w:val="bottom"/>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18"/>
                <w:szCs w:val="18"/>
              </w:rPr>
              <w:t>Factores psicosociales críticos del desarrollo organizacional y humano en organizaciones laborales del territorio oriental</w:t>
            </w:r>
          </w:p>
        </w:tc>
        <w:tc>
          <w:tcPr>
            <w:tcW w:w="1480" w:type="dxa"/>
            <w:gridSpan w:val="6"/>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hideMark/>
          </w:tcPr>
          <w:p w:rsidR="00953BE5" w:rsidRPr="00607132" w:rsidRDefault="00953BE5" w:rsidP="00953BE5">
            <w:pPr>
              <w:spacing w:after="0" w:line="240" w:lineRule="auto"/>
              <w:textAlignment w:val="bottom"/>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18"/>
                <w:szCs w:val="18"/>
              </w:rPr>
              <w:t xml:space="preserve">Angel </w:t>
            </w:r>
            <w:proofErr w:type="spellStart"/>
            <w:r w:rsidRPr="00607132">
              <w:rPr>
                <w:rFonts w:ascii="Times New Roman" w:eastAsia="Times New Roman" w:hAnsi="Times New Roman" w:cs="Times New Roman"/>
                <w:color w:val="000000" w:themeColor="dark1"/>
                <w:kern w:val="24"/>
                <w:sz w:val="18"/>
                <w:szCs w:val="18"/>
              </w:rPr>
              <w:t>Deroncele</w:t>
            </w:r>
            <w:proofErr w:type="spellEnd"/>
            <w:r w:rsidRPr="00607132">
              <w:rPr>
                <w:rFonts w:ascii="Times New Roman" w:eastAsia="Times New Roman" w:hAnsi="Times New Roman" w:cs="Times New Roman"/>
                <w:color w:val="000000" w:themeColor="dark1"/>
                <w:kern w:val="24"/>
                <w:sz w:val="18"/>
                <w:szCs w:val="18"/>
              </w:rPr>
              <w:t xml:space="preserve"> Acosta</w:t>
            </w:r>
          </w:p>
        </w:tc>
        <w:tc>
          <w:tcPr>
            <w:tcW w:w="2380" w:type="dxa"/>
            <w:gridSpan w:val="12"/>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hideMark/>
          </w:tcPr>
          <w:p w:rsidR="00953BE5" w:rsidRPr="00607132" w:rsidRDefault="00953BE5" w:rsidP="00953BE5">
            <w:pPr>
              <w:spacing w:after="0" w:line="240" w:lineRule="auto"/>
              <w:jc w:val="center"/>
              <w:rPr>
                <w:rFonts w:ascii="Arial" w:eastAsia="Times New Roman" w:hAnsi="Arial" w:cs="Arial"/>
                <w:sz w:val="36"/>
                <w:szCs w:val="36"/>
              </w:rPr>
            </w:pPr>
            <w:r w:rsidRPr="00607132">
              <w:rPr>
                <w:rFonts w:ascii="Times New Roman" w:eastAsia="Times New Roman" w:hAnsi="Times New Roman" w:cs="Times New Roman"/>
                <w:color w:val="000000" w:themeColor="dark1"/>
                <w:kern w:val="24"/>
              </w:rPr>
              <w:t>CeeS</w:t>
            </w:r>
          </w:p>
        </w:tc>
        <w:tc>
          <w:tcPr>
            <w:tcW w:w="2940" w:type="dxa"/>
            <w:gridSpan w:val="10"/>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hideMark/>
          </w:tcPr>
          <w:p w:rsidR="00953BE5" w:rsidRPr="00607132" w:rsidRDefault="00953BE5" w:rsidP="00953BE5">
            <w:pPr>
              <w:spacing w:after="0" w:line="240" w:lineRule="auto"/>
              <w:jc w:val="center"/>
              <w:textAlignment w:val="bottom"/>
              <w:rPr>
                <w:rFonts w:ascii="Arial" w:eastAsia="Times New Roman" w:hAnsi="Arial" w:cs="Arial"/>
                <w:sz w:val="36"/>
                <w:szCs w:val="36"/>
              </w:rPr>
            </w:pPr>
            <w:r w:rsidRPr="00607132">
              <w:rPr>
                <w:rFonts w:ascii="Calibri" w:eastAsia="Times New Roman" w:hAnsi="Calibri" w:cs="Calibri"/>
                <w:color w:val="000000"/>
                <w:kern w:val="24"/>
                <w:sz w:val="18"/>
                <w:szCs w:val="18"/>
              </w:rPr>
              <w:t>Empresas del territorio Oriental</w:t>
            </w:r>
          </w:p>
        </w:tc>
        <w:tc>
          <w:tcPr>
            <w:tcW w:w="1380" w:type="dxa"/>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hideMark/>
          </w:tcPr>
          <w:p w:rsidR="00953BE5" w:rsidRPr="00607132" w:rsidRDefault="00953BE5" w:rsidP="00953BE5">
            <w:pPr>
              <w:spacing w:after="0" w:line="240" w:lineRule="auto"/>
              <w:jc w:val="center"/>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32"/>
                <w:szCs w:val="32"/>
              </w:rPr>
              <w:t>3</w:t>
            </w:r>
          </w:p>
        </w:tc>
      </w:tr>
      <w:tr w:rsidR="00953BE5" w:rsidRPr="00607132" w:rsidTr="00F310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Ex>
        <w:trPr>
          <w:trHeight w:val="1028"/>
        </w:trPr>
        <w:tc>
          <w:tcPr>
            <w:tcW w:w="328" w:type="dxa"/>
            <w:gridSpan w:val="2"/>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hideMark/>
          </w:tcPr>
          <w:p w:rsidR="00953BE5" w:rsidRPr="00607132" w:rsidRDefault="00953BE5" w:rsidP="00953BE5">
            <w:pPr>
              <w:spacing w:after="0" w:line="240" w:lineRule="auto"/>
              <w:textAlignment w:val="bottom"/>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18"/>
                <w:szCs w:val="18"/>
              </w:rPr>
              <w:t>9</w:t>
            </w:r>
          </w:p>
        </w:tc>
        <w:tc>
          <w:tcPr>
            <w:tcW w:w="1920" w:type="dxa"/>
            <w:gridSpan w:val="6"/>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hideMark/>
          </w:tcPr>
          <w:p w:rsidR="00953BE5" w:rsidRPr="00607132" w:rsidRDefault="00953BE5" w:rsidP="00953BE5">
            <w:pPr>
              <w:spacing w:after="0" w:line="240" w:lineRule="auto"/>
              <w:textAlignment w:val="bottom"/>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21"/>
                <w:szCs w:val="21"/>
              </w:rPr>
              <w:t>Proyecto Nacional</w:t>
            </w:r>
          </w:p>
        </w:tc>
        <w:tc>
          <w:tcPr>
            <w:tcW w:w="3180" w:type="dxa"/>
            <w:gridSpan w:val="19"/>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hideMark/>
          </w:tcPr>
          <w:p w:rsidR="00953BE5" w:rsidRPr="00607132" w:rsidRDefault="00953BE5" w:rsidP="00953BE5">
            <w:pPr>
              <w:spacing w:after="0" w:line="240" w:lineRule="auto"/>
              <w:jc w:val="both"/>
              <w:textAlignment w:val="bottom"/>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18"/>
                <w:szCs w:val="18"/>
              </w:rPr>
              <w:t>Estudios socio demográficos de la provincia Santiago de Cuba</w:t>
            </w:r>
          </w:p>
        </w:tc>
        <w:tc>
          <w:tcPr>
            <w:tcW w:w="1480" w:type="dxa"/>
            <w:gridSpan w:val="6"/>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hideMark/>
          </w:tcPr>
          <w:p w:rsidR="00953BE5" w:rsidRPr="00607132" w:rsidRDefault="00953BE5" w:rsidP="00953BE5">
            <w:pPr>
              <w:spacing w:after="0" w:line="240" w:lineRule="auto"/>
              <w:textAlignment w:val="bottom"/>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18"/>
                <w:szCs w:val="18"/>
              </w:rPr>
              <w:t xml:space="preserve">Angel </w:t>
            </w:r>
            <w:proofErr w:type="spellStart"/>
            <w:r w:rsidRPr="00607132">
              <w:rPr>
                <w:rFonts w:ascii="Times New Roman" w:eastAsia="Times New Roman" w:hAnsi="Times New Roman" w:cs="Times New Roman"/>
                <w:color w:val="000000" w:themeColor="dark1"/>
                <w:kern w:val="24"/>
                <w:sz w:val="18"/>
                <w:szCs w:val="18"/>
              </w:rPr>
              <w:t>Deroncele</w:t>
            </w:r>
            <w:proofErr w:type="spellEnd"/>
            <w:r w:rsidRPr="00607132">
              <w:rPr>
                <w:rFonts w:ascii="Times New Roman" w:eastAsia="Times New Roman" w:hAnsi="Times New Roman" w:cs="Times New Roman"/>
                <w:color w:val="000000" w:themeColor="dark1"/>
                <w:kern w:val="24"/>
                <w:sz w:val="18"/>
                <w:szCs w:val="18"/>
              </w:rPr>
              <w:t xml:space="preserve">              CEDEN</w:t>
            </w:r>
          </w:p>
          <w:p w:rsidR="00953BE5" w:rsidRPr="00607132" w:rsidRDefault="00953BE5" w:rsidP="00953BE5">
            <w:pPr>
              <w:spacing w:after="0" w:line="240" w:lineRule="auto"/>
              <w:textAlignment w:val="bottom"/>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18"/>
                <w:szCs w:val="18"/>
              </w:rPr>
              <w:t>(Jefe de Variable)</w:t>
            </w:r>
          </w:p>
        </w:tc>
        <w:tc>
          <w:tcPr>
            <w:tcW w:w="2380" w:type="dxa"/>
            <w:gridSpan w:val="12"/>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hideMark/>
          </w:tcPr>
          <w:p w:rsidR="00953BE5" w:rsidRPr="00607132" w:rsidRDefault="00953BE5" w:rsidP="00953BE5">
            <w:pPr>
              <w:spacing w:after="0" w:line="240" w:lineRule="auto"/>
              <w:jc w:val="center"/>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20"/>
                <w:szCs w:val="20"/>
              </w:rPr>
              <w:t>Facultad de Ciencias Sociales</w:t>
            </w:r>
          </w:p>
        </w:tc>
        <w:tc>
          <w:tcPr>
            <w:tcW w:w="2940" w:type="dxa"/>
            <w:gridSpan w:val="10"/>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hideMark/>
          </w:tcPr>
          <w:p w:rsidR="00953BE5" w:rsidRPr="00607132" w:rsidRDefault="00953BE5" w:rsidP="00953BE5">
            <w:pPr>
              <w:spacing w:after="0" w:line="240" w:lineRule="auto"/>
              <w:jc w:val="center"/>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20"/>
                <w:szCs w:val="20"/>
              </w:rPr>
              <w:t>Sociedad Santiago</w:t>
            </w:r>
          </w:p>
        </w:tc>
        <w:tc>
          <w:tcPr>
            <w:tcW w:w="1380" w:type="dxa"/>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hideMark/>
          </w:tcPr>
          <w:p w:rsidR="00953BE5" w:rsidRPr="00607132" w:rsidRDefault="00953BE5" w:rsidP="00953BE5">
            <w:pPr>
              <w:spacing w:after="0" w:line="240" w:lineRule="auto"/>
              <w:jc w:val="center"/>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32"/>
                <w:szCs w:val="32"/>
              </w:rPr>
              <w:t>1</w:t>
            </w:r>
          </w:p>
        </w:tc>
      </w:tr>
      <w:tr w:rsidR="00953BE5" w:rsidRPr="00607132" w:rsidTr="00F310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Ex>
        <w:trPr>
          <w:trHeight w:val="823"/>
        </w:trPr>
        <w:tc>
          <w:tcPr>
            <w:tcW w:w="328" w:type="dxa"/>
            <w:gridSpan w:val="2"/>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hideMark/>
          </w:tcPr>
          <w:p w:rsidR="00953BE5" w:rsidRPr="00607132" w:rsidRDefault="00953BE5" w:rsidP="00953BE5">
            <w:pPr>
              <w:spacing w:after="0" w:line="240" w:lineRule="auto"/>
              <w:textAlignment w:val="bottom"/>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18"/>
                <w:szCs w:val="18"/>
              </w:rPr>
              <w:t>10</w:t>
            </w:r>
          </w:p>
        </w:tc>
        <w:tc>
          <w:tcPr>
            <w:tcW w:w="1920" w:type="dxa"/>
            <w:gridSpan w:val="6"/>
            <w:tcBorders>
              <w:top w:val="single" w:sz="8" w:space="0" w:color="3333CC"/>
              <w:left w:val="single" w:sz="8" w:space="0" w:color="3333CC"/>
              <w:bottom w:val="single" w:sz="8" w:space="0" w:color="3333CC"/>
              <w:right w:val="single" w:sz="8" w:space="0" w:color="3333CC"/>
            </w:tcBorders>
            <w:shd w:val="clear" w:color="auto" w:fill="auto"/>
            <w:tcMar>
              <w:top w:w="5" w:type="dxa"/>
              <w:left w:w="5" w:type="dxa"/>
              <w:bottom w:w="0" w:type="dxa"/>
              <w:right w:w="5" w:type="dxa"/>
            </w:tcMar>
            <w:hideMark/>
          </w:tcPr>
          <w:p w:rsidR="00953BE5" w:rsidRPr="00607132" w:rsidRDefault="00953BE5" w:rsidP="00953BE5">
            <w:pPr>
              <w:spacing w:after="0" w:line="240" w:lineRule="auto"/>
              <w:textAlignment w:val="bottom"/>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21"/>
                <w:szCs w:val="21"/>
              </w:rPr>
              <w:t>PAP, Programa de Educación</w:t>
            </w:r>
          </w:p>
        </w:tc>
        <w:tc>
          <w:tcPr>
            <w:tcW w:w="3180" w:type="dxa"/>
            <w:gridSpan w:val="19"/>
            <w:tcBorders>
              <w:top w:val="single" w:sz="8" w:space="0" w:color="3333CC"/>
              <w:left w:val="single" w:sz="8" w:space="0" w:color="3333CC"/>
              <w:bottom w:val="single" w:sz="8" w:space="0" w:color="3333CC"/>
              <w:right w:val="single" w:sz="8" w:space="0" w:color="3333CC"/>
            </w:tcBorders>
            <w:shd w:val="clear" w:color="auto" w:fill="auto"/>
            <w:tcMar>
              <w:top w:w="15" w:type="dxa"/>
              <w:left w:w="70" w:type="dxa"/>
              <w:bottom w:w="0" w:type="dxa"/>
              <w:right w:w="70" w:type="dxa"/>
            </w:tcMar>
            <w:hideMark/>
          </w:tcPr>
          <w:p w:rsidR="00953BE5" w:rsidRPr="00607132" w:rsidRDefault="00953BE5" w:rsidP="00953BE5">
            <w:pPr>
              <w:spacing w:after="0" w:line="256" w:lineRule="auto"/>
              <w:jc w:val="both"/>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18"/>
                <w:szCs w:val="18"/>
              </w:rPr>
              <w:t xml:space="preserve">Letras clásicas. Contribución al estudio sobre percepción de la cultura grecolatina en la nación cubana. </w:t>
            </w:r>
          </w:p>
        </w:tc>
        <w:tc>
          <w:tcPr>
            <w:tcW w:w="1480" w:type="dxa"/>
            <w:gridSpan w:val="6"/>
            <w:tcBorders>
              <w:top w:val="single" w:sz="8" w:space="0" w:color="3333CC"/>
              <w:left w:val="single" w:sz="8" w:space="0" w:color="3333CC"/>
              <w:bottom w:val="single" w:sz="8" w:space="0" w:color="3333CC"/>
              <w:right w:val="single" w:sz="8" w:space="0" w:color="3333CC"/>
            </w:tcBorders>
            <w:shd w:val="clear" w:color="auto" w:fill="auto"/>
            <w:tcMar>
              <w:top w:w="15" w:type="dxa"/>
              <w:left w:w="70" w:type="dxa"/>
              <w:bottom w:w="0" w:type="dxa"/>
              <w:right w:w="70" w:type="dxa"/>
            </w:tcMar>
            <w:hideMark/>
          </w:tcPr>
          <w:p w:rsidR="00953BE5" w:rsidRPr="00607132" w:rsidRDefault="00953BE5" w:rsidP="00953BE5">
            <w:pPr>
              <w:spacing w:after="0" w:line="256" w:lineRule="auto"/>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18"/>
                <w:szCs w:val="18"/>
              </w:rPr>
              <w:t>Yaritza Tardo Fernández</w:t>
            </w:r>
          </w:p>
        </w:tc>
        <w:tc>
          <w:tcPr>
            <w:tcW w:w="2380" w:type="dxa"/>
            <w:gridSpan w:val="12"/>
            <w:tcBorders>
              <w:top w:val="single" w:sz="8" w:space="0" w:color="3333CC"/>
              <w:left w:val="single" w:sz="8" w:space="0" w:color="3333CC"/>
              <w:bottom w:val="single" w:sz="8" w:space="0" w:color="3333CC"/>
              <w:right w:val="single" w:sz="8" w:space="0" w:color="3333CC"/>
            </w:tcBorders>
            <w:shd w:val="clear" w:color="auto" w:fill="auto"/>
            <w:tcMar>
              <w:top w:w="15" w:type="dxa"/>
              <w:left w:w="70" w:type="dxa"/>
              <w:bottom w:w="0" w:type="dxa"/>
              <w:right w:w="70" w:type="dxa"/>
            </w:tcMar>
            <w:hideMark/>
          </w:tcPr>
          <w:p w:rsidR="00953BE5" w:rsidRPr="00607132" w:rsidRDefault="00953BE5" w:rsidP="00953BE5">
            <w:pPr>
              <w:spacing w:after="0" w:line="256" w:lineRule="auto"/>
              <w:ind w:left="58"/>
              <w:jc w:val="center"/>
              <w:rPr>
                <w:rFonts w:ascii="Arial" w:eastAsia="Times New Roman" w:hAnsi="Arial" w:cs="Arial"/>
                <w:sz w:val="36"/>
                <w:szCs w:val="36"/>
              </w:rPr>
            </w:pPr>
            <w:r w:rsidRPr="00607132">
              <w:rPr>
                <w:rFonts w:ascii="Times New Roman" w:eastAsia="Times New Roman" w:hAnsi="Times New Roman" w:cs="Times New Roman"/>
                <w:color w:val="000000" w:themeColor="dark1"/>
                <w:kern w:val="24"/>
                <w:sz w:val="18"/>
                <w:szCs w:val="18"/>
              </w:rPr>
              <w:t>Facultad de Humanidades. Universidad de Oriente</w:t>
            </w:r>
          </w:p>
        </w:tc>
        <w:tc>
          <w:tcPr>
            <w:tcW w:w="2940" w:type="dxa"/>
            <w:gridSpan w:val="10"/>
            <w:tcBorders>
              <w:top w:val="single" w:sz="8" w:space="0" w:color="3333CC"/>
              <w:left w:val="single" w:sz="8" w:space="0" w:color="3333CC"/>
              <w:bottom w:val="single" w:sz="8" w:space="0" w:color="3333CC"/>
              <w:right w:val="single" w:sz="8" w:space="0" w:color="3333CC"/>
            </w:tcBorders>
            <w:shd w:val="clear" w:color="auto" w:fill="auto"/>
            <w:tcMar>
              <w:top w:w="15" w:type="dxa"/>
              <w:left w:w="70" w:type="dxa"/>
              <w:bottom w:w="0" w:type="dxa"/>
              <w:right w:w="70" w:type="dxa"/>
            </w:tcMar>
            <w:hideMark/>
          </w:tcPr>
          <w:p w:rsidR="00953BE5" w:rsidRPr="00607132" w:rsidRDefault="00953BE5" w:rsidP="00953BE5">
            <w:pPr>
              <w:spacing w:after="0" w:line="256" w:lineRule="auto"/>
              <w:jc w:val="center"/>
              <w:rPr>
                <w:rFonts w:ascii="Arial" w:eastAsia="Times New Roman" w:hAnsi="Arial" w:cs="Arial"/>
                <w:sz w:val="36"/>
                <w:szCs w:val="36"/>
              </w:rPr>
            </w:pPr>
            <w:r w:rsidRPr="00607132">
              <w:rPr>
                <w:rFonts w:ascii="Calibri" w:eastAsia="Times New Roman" w:hAnsi="Calibri" w:cs="Times New Roman"/>
                <w:color w:val="000000" w:themeColor="dark1"/>
                <w:kern w:val="24"/>
                <w:sz w:val="18"/>
                <w:szCs w:val="18"/>
              </w:rPr>
              <w:t>Sociedad en general</w:t>
            </w:r>
          </w:p>
        </w:tc>
        <w:tc>
          <w:tcPr>
            <w:tcW w:w="1380" w:type="dxa"/>
            <w:tcBorders>
              <w:top w:val="single" w:sz="8" w:space="0" w:color="3333CC"/>
              <w:left w:val="single" w:sz="8" w:space="0" w:color="3333CC"/>
              <w:bottom w:val="single" w:sz="8" w:space="0" w:color="3333CC"/>
              <w:right w:val="single" w:sz="8" w:space="0" w:color="3333CC"/>
            </w:tcBorders>
            <w:shd w:val="clear" w:color="auto" w:fill="auto"/>
            <w:tcMar>
              <w:top w:w="15" w:type="dxa"/>
              <w:left w:w="70" w:type="dxa"/>
              <w:bottom w:w="0" w:type="dxa"/>
              <w:right w:w="70" w:type="dxa"/>
            </w:tcMar>
            <w:hideMark/>
          </w:tcPr>
          <w:p w:rsidR="00953BE5" w:rsidRPr="00607132" w:rsidRDefault="00953BE5" w:rsidP="00953BE5">
            <w:pPr>
              <w:spacing w:after="0" w:line="256" w:lineRule="auto"/>
              <w:ind w:left="29"/>
              <w:jc w:val="center"/>
              <w:rPr>
                <w:rFonts w:ascii="Arial" w:eastAsia="Times New Roman" w:hAnsi="Arial" w:cs="Arial"/>
                <w:sz w:val="36"/>
                <w:szCs w:val="36"/>
              </w:rPr>
            </w:pPr>
            <w:r w:rsidRPr="00607132">
              <w:rPr>
                <w:rFonts w:ascii="Times New Roman" w:eastAsia="Times New Roman" w:hAnsi="Times New Roman" w:cs="Times New Roman"/>
                <w:b/>
                <w:bCs/>
                <w:color w:val="000000" w:themeColor="dark1"/>
                <w:kern w:val="24"/>
              </w:rPr>
              <w:t> 1</w:t>
            </w:r>
          </w:p>
        </w:tc>
      </w:tr>
      <w:tr w:rsidR="00453635" w:rsidRPr="00294B26" w:rsidTr="00F310DB">
        <w:trPr>
          <w:trHeight w:val="255"/>
        </w:trPr>
        <w:tc>
          <w:tcPr>
            <w:tcW w:w="1847" w:type="dxa"/>
            <w:gridSpan w:val="4"/>
          </w:tcPr>
          <w:p w:rsidR="00453635" w:rsidRDefault="00453635" w:rsidP="00453635">
            <w:pPr>
              <w:spacing w:after="0" w:line="240" w:lineRule="auto"/>
              <w:rPr>
                <w:rFonts w:ascii="Arial" w:hAnsi="Arial" w:cs="Arial"/>
                <w:sz w:val="18"/>
                <w:szCs w:val="14"/>
              </w:rPr>
            </w:pPr>
          </w:p>
        </w:tc>
        <w:tc>
          <w:tcPr>
            <w:tcW w:w="11761" w:type="dxa"/>
            <w:gridSpan w:val="52"/>
          </w:tcPr>
          <w:p w:rsidR="00453635" w:rsidRPr="0099292F" w:rsidRDefault="00453635" w:rsidP="00453635">
            <w:pPr>
              <w:spacing w:after="0" w:line="240" w:lineRule="auto"/>
              <w:rPr>
                <w:rFonts w:ascii="Arial" w:hAnsi="Arial" w:cs="Arial"/>
                <w:sz w:val="18"/>
                <w:szCs w:val="14"/>
              </w:rPr>
            </w:pPr>
            <w:r>
              <w:rPr>
                <w:rFonts w:ascii="Arial" w:hAnsi="Arial" w:cs="Arial"/>
                <w:sz w:val="18"/>
                <w:szCs w:val="14"/>
              </w:rPr>
              <w:t>*</w:t>
            </w:r>
            <w:r w:rsidRPr="0099292F">
              <w:rPr>
                <w:rFonts w:ascii="Arial" w:hAnsi="Arial" w:cs="Arial"/>
                <w:i/>
                <w:sz w:val="16"/>
                <w:szCs w:val="14"/>
              </w:rPr>
              <w:t>Especificar en caso de que tenga financiamiento extranjero</w:t>
            </w:r>
          </w:p>
        </w:tc>
      </w:tr>
      <w:tr w:rsidR="00453635" w:rsidRPr="00294B26" w:rsidTr="00F310DB">
        <w:trPr>
          <w:trHeight w:val="263"/>
        </w:trPr>
        <w:tc>
          <w:tcPr>
            <w:tcW w:w="1847" w:type="dxa"/>
            <w:gridSpan w:val="4"/>
          </w:tcPr>
          <w:p w:rsidR="00453635" w:rsidRPr="00464459" w:rsidRDefault="00453635" w:rsidP="00453635">
            <w:pPr>
              <w:pStyle w:val="Prrafodelista"/>
              <w:numPr>
                <w:ilvl w:val="0"/>
                <w:numId w:val="14"/>
              </w:numPr>
              <w:spacing w:after="0" w:line="240" w:lineRule="auto"/>
              <w:rPr>
                <w:rFonts w:ascii="Arial" w:hAnsi="Arial" w:cs="Arial"/>
                <w:b/>
                <w:sz w:val="18"/>
                <w:szCs w:val="14"/>
              </w:rPr>
            </w:pPr>
          </w:p>
        </w:tc>
        <w:tc>
          <w:tcPr>
            <w:tcW w:w="11761" w:type="dxa"/>
            <w:gridSpan w:val="52"/>
          </w:tcPr>
          <w:p w:rsidR="00453635" w:rsidRPr="00464459" w:rsidRDefault="00453635" w:rsidP="00453635">
            <w:pPr>
              <w:pStyle w:val="Prrafodelista"/>
              <w:numPr>
                <w:ilvl w:val="0"/>
                <w:numId w:val="14"/>
              </w:numPr>
              <w:spacing w:after="0" w:line="240" w:lineRule="auto"/>
              <w:rPr>
                <w:rFonts w:ascii="Arial" w:hAnsi="Arial" w:cs="Arial"/>
                <w:b/>
                <w:sz w:val="18"/>
                <w:szCs w:val="14"/>
              </w:rPr>
            </w:pPr>
            <w:r w:rsidRPr="00464459">
              <w:rPr>
                <w:rFonts w:ascii="Arial" w:hAnsi="Arial" w:cs="Arial"/>
                <w:b/>
                <w:sz w:val="18"/>
                <w:szCs w:val="14"/>
              </w:rPr>
              <w:t>RECURSOS FINANCIEROS</w:t>
            </w:r>
            <w:r>
              <w:rPr>
                <w:rFonts w:ascii="Arial" w:hAnsi="Arial" w:cs="Arial"/>
                <w:b/>
                <w:sz w:val="18"/>
                <w:szCs w:val="14"/>
              </w:rPr>
              <w:t>. Proyectos 5 000 cup</w:t>
            </w:r>
          </w:p>
        </w:tc>
      </w:tr>
      <w:tr w:rsidR="00453635" w:rsidRPr="00294B26" w:rsidTr="00F310DB">
        <w:trPr>
          <w:trHeight w:val="263"/>
        </w:trPr>
        <w:tc>
          <w:tcPr>
            <w:tcW w:w="1847" w:type="dxa"/>
            <w:gridSpan w:val="4"/>
          </w:tcPr>
          <w:p w:rsidR="00453635" w:rsidRDefault="00453635" w:rsidP="00453635">
            <w:pPr>
              <w:pStyle w:val="Prrafodelista"/>
              <w:numPr>
                <w:ilvl w:val="0"/>
                <w:numId w:val="14"/>
              </w:numPr>
              <w:spacing w:after="0" w:line="240" w:lineRule="auto"/>
              <w:rPr>
                <w:rFonts w:ascii="Arial" w:hAnsi="Arial" w:cs="Arial"/>
                <w:b/>
                <w:sz w:val="18"/>
                <w:szCs w:val="14"/>
              </w:rPr>
            </w:pPr>
          </w:p>
        </w:tc>
        <w:tc>
          <w:tcPr>
            <w:tcW w:w="11761" w:type="dxa"/>
            <w:gridSpan w:val="52"/>
          </w:tcPr>
          <w:p w:rsidR="00453635" w:rsidRPr="004A1D35" w:rsidRDefault="00453635" w:rsidP="007D63FD">
            <w:pPr>
              <w:pStyle w:val="Prrafodelista"/>
              <w:numPr>
                <w:ilvl w:val="0"/>
                <w:numId w:val="14"/>
              </w:numPr>
              <w:spacing w:after="0" w:line="240" w:lineRule="auto"/>
              <w:rPr>
                <w:rFonts w:ascii="Arial" w:hAnsi="Arial" w:cs="Arial"/>
                <w:b/>
                <w:sz w:val="18"/>
                <w:szCs w:val="14"/>
              </w:rPr>
            </w:pPr>
            <w:r>
              <w:rPr>
                <w:rFonts w:ascii="Arial" w:hAnsi="Arial" w:cs="Arial"/>
                <w:b/>
                <w:sz w:val="18"/>
                <w:szCs w:val="14"/>
              </w:rPr>
              <w:t xml:space="preserve">COMERCIALIZACIÓN. </w:t>
            </w:r>
            <w:r w:rsidR="007D63FD" w:rsidRPr="007D63FD">
              <w:rPr>
                <w:rFonts w:eastAsia="Times New Roman" w:cstheme="minorHAnsi"/>
                <w:color w:val="000000"/>
              </w:rPr>
              <w:t xml:space="preserve">23 600,00 </w:t>
            </w:r>
            <w:proofErr w:type="spellStart"/>
            <w:r w:rsidRPr="007D63FD">
              <w:rPr>
                <w:rFonts w:cstheme="minorHAnsi"/>
                <w:b/>
                <w:sz w:val="18"/>
                <w:szCs w:val="14"/>
              </w:rPr>
              <w:t>cuc</w:t>
            </w:r>
            <w:proofErr w:type="spellEnd"/>
            <w:r w:rsidRPr="007D63FD">
              <w:rPr>
                <w:rFonts w:cstheme="minorHAnsi"/>
                <w:b/>
                <w:sz w:val="18"/>
                <w:szCs w:val="14"/>
              </w:rPr>
              <w:t xml:space="preserve">  (</w:t>
            </w:r>
            <w:r w:rsidR="007D63FD" w:rsidRPr="007D63FD">
              <w:rPr>
                <w:rFonts w:eastAsia="Times New Roman" w:cstheme="minorHAnsi"/>
                <w:color w:val="000000"/>
              </w:rPr>
              <w:t xml:space="preserve">servicio académico de postgrado </w:t>
            </w:r>
            <w:r w:rsidRPr="007D63FD">
              <w:rPr>
                <w:rFonts w:cstheme="minorHAnsi"/>
                <w:b/>
                <w:sz w:val="18"/>
                <w:szCs w:val="14"/>
              </w:rPr>
              <w:t>Internacional)</w:t>
            </w:r>
          </w:p>
        </w:tc>
      </w:tr>
      <w:tr w:rsidR="00453635" w:rsidRPr="00294B26" w:rsidTr="00F310DB">
        <w:trPr>
          <w:trHeight w:val="263"/>
        </w:trPr>
        <w:tc>
          <w:tcPr>
            <w:tcW w:w="1847" w:type="dxa"/>
            <w:gridSpan w:val="4"/>
          </w:tcPr>
          <w:p w:rsidR="00453635" w:rsidRPr="004A1D35" w:rsidRDefault="00453635" w:rsidP="00453635">
            <w:pPr>
              <w:pStyle w:val="Prrafodelista"/>
              <w:numPr>
                <w:ilvl w:val="0"/>
                <w:numId w:val="14"/>
              </w:numPr>
              <w:spacing w:after="0" w:line="240" w:lineRule="auto"/>
              <w:rPr>
                <w:rFonts w:ascii="Arial" w:hAnsi="Arial" w:cs="Arial"/>
                <w:b/>
                <w:sz w:val="18"/>
                <w:szCs w:val="14"/>
              </w:rPr>
            </w:pPr>
          </w:p>
        </w:tc>
        <w:tc>
          <w:tcPr>
            <w:tcW w:w="11761" w:type="dxa"/>
            <w:gridSpan w:val="52"/>
          </w:tcPr>
          <w:p w:rsidR="00453635" w:rsidRPr="004A1D35" w:rsidRDefault="00453635" w:rsidP="00453635">
            <w:pPr>
              <w:pStyle w:val="Prrafodelista"/>
              <w:numPr>
                <w:ilvl w:val="0"/>
                <w:numId w:val="14"/>
              </w:numPr>
              <w:spacing w:after="0" w:line="240" w:lineRule="auto"/>
              <w:rPr>
                <w:rFonts w:ascii="Arial" w:hAnsi="Arial" w:cs="Arial"/>
                <w:b/>
                <w:sz w:val="18"/>
                <w:szCs w:val="14"/>
              </w:rPr>
            </w:pPr>
            <w:r w:rsidRPr="004A1D35">
              <w:rPr>
                <w:rFonts w:ascii="Arial" w:hAnsi="Arial" w:cs="Arial"/>
                <w:b/>
                <w:sz w:val="18"/>
                <w:szCs w:val="14"/>
              </w:rPr>
              <w:t>CONTRIBUCIÓN AL DESARROLLO LOCAL</w:t>
            </w:r>
          </w:p>
        </w:tc>
      </w:tr>
      <w:tr w:rsidR="00453635" w:rsidRPr="00294B26" w:rsidTr="00F310DB">
        <w:trPr>
          <w:trHeight w:val="263"/>
        </w:trPr>
        <w:tc>
          <w:tcPr>
            <w:tcW w:w="3991" w:type="dxa"/>
            <w:gridSpan w:val="17"/>
          </w:tcPr>
          <w:p w:rsidR="00453635" w:rsidRPr="0099292F" w:rsidRDefault="00453635" w:rsidP="00453635">
            <w:pPr>
              <w:pStyle w:val="Prrafodelista"/>
              <w:spacing w:after="0" w:line="240" w:lineRule="auto"/>
              <w:rPr>
                <w:rFonts w:ascii="Arial" w:hAnsi="Arial" w:cs="Arial"/>
                <w:sz w:val="18"/>
                <w:szCs w:val="14"/>
              </w:rPr>
            </w:pPr>
            <w:r w:rsidRPr="0099292F">
              <w:rPr>
                <w:rFonts w:ascii="Arial" w:hAnsi="Arial" w:cs="Arial"/>
                <w:sz w:val="18"/>
                <w:szCs w:val="14"/>
              </w:rPr>
              <w:t>TIPO DE CONTRIBUCIÓN</w:t>
            </w:r>
          </w:p>
        </w:tc>
        <w:tc>
          <w:tcPr>
            <w:tcW w:w="3995" w:type="dxa"/>
            <w:gridSpan w:val="23"/>
          </w:tcPr>
          <w:p w:rsidR="00453635" w:rsidRPr="003011E1" w:rsidRDefault="00453635" w:rsidP="00453635">
            <w:pPr>
              <w:spacing w:after="0" w:line="240" w:lineRule="auto"/>
              <w:rPr>
                <w:rFonts w:ascii="Arial" w:hAnsi="Arial" w:cs="Arial"/>
                <w:sz w:val="18"/>
                <w:szCs w:val="14"/>
              </w:rPr>
            </w:pPr>
            <w:r w:rsidRPr="003011E1">
              <w:rPr>
                <w:rFonts w:ascii="Arial" w:hAnsi="Arial" w:cs="Arial"/>
                <w:sz w:val="18"/>
                <w:szCs w:val="14"/>
              </w:rPr>
              <w:t>TAREAS DE INVESTIGACIÓN CON LAS QUE SE VINCULA (según numeración en 3.4)</w:t>
            </w:r>
          </w:p>
        </w:tc>
        <w:tc>
          <w:tcPr>
            <w:tcW w:w="1847" w:type="dxa"/>
            <w:gridSpan w:val="8"/>
          </w:tcPr>
          <w:p w:rsidR="00453635" w:rsidRDefault="00453635" w:rsidP="00453635">
            <w:pPr>
              <w:spacing w:after="0" w:line="240" w:lineRule="auto"/>
              <w:rPr>
                <w:rFonts w:ascii="Arial" w:hAnsi="Arial" w:cs="Arial"/>
                <w:sz w:val="18"/>
                <w:szCs w:val="14"/>
              </w:rPr>
            </w:pPr>
          </w:p>
        </w:tc>
        <w:tc>
          <w:tcPr>
            <w:tcW w:w="3775" w:type="dxa"/>
            <w:gridSpan w:val="8"/>
          </w:tcPr>
          <w:p w:rsidR="00453635" w:rsidRPr="003011E1" w:rsidRDefault="00453635" w:rsidP="00453635">
            <w:pPr>
              <w:spacing w:after="0" w:line="240" w:lineRule="auto"/>
              <w:rPr>
                <w:rFonts w:ascii="Arial" w:hAnsi="Arial" w:cs="Arial"/>
                <w:sz w:val="18"/>
                <w:szCs w:val="14"/>
              </w:rPr>
            </w:pPr>
            <w:r>
              <w:rPr>
                <w:rFonts w:ascii="Arial" w:hAnsi="Arial" w:cs="Arial"/>
                <w:sz w:val="18"/>
                <w:szCs w:val="14"/>
              </w:rPr>
              <w:t>BENEFICIARIOS</w:t>
            </w:r>
          </w:p>
        </w:tc>
      </w:tr>
      <w:tr w:rsidR="00453635" w:rsidRPr="00294B26" w:rsidTr="00F310DB">
        <w:trPr>
          <w:trHeight w:val="263"/>
        </w:trPr>
        <w:tc>
          <w:tcPr>
            <w:tcW w:w="3991" w:type="dxa"/>
            <w:gridSpan w:val="17"/>
          </w:tcPr>
          <w:p w:rsidR="00453635" w:rsidRPr="00242924" w:rsidRDefault="00453635" w:rsidP="00453635">
            <w:pPr>
              <w:spacing w:after="0" w:line="240" w:lineRule="auto"/>
              <w:rPr>
                <w:rFonts w:ascii="Arial" w:hAnsi="Arial" w:cs="Arial"/>
                <w:sz w:val="18"/>
                <w:szCs w:val="14"/>
              </w:rPr>
            </w:pPr>
            <w:r>
              <w:rPr>
                <w:rFonts w:ascii="Arial" w:hAnsi="Arial" w:cs="Arial"/>
                <w:sz w:val="18"/>
                <w:szCs w:val="14"/>
              </w:rPr>
              <w:t>SOCIAL</w:t>
            </w:r>
          </w:p>
        </w:tc>
        <w:tc>
          <w:tcPr>
            <w:tcW w:w="3995" w:type="dxa"/>
            <w:gridSpan w:val="23"/>
          </w:tcPr>
          <w:p w:rsidR="00453635" w:rsidRPr="003011E1" w:rsidRDefault="00453635" w:rsidP="00453635">
            <w:pPr>
              <w:spacing w:after="0" w:line="240" w:lineRule="auto"/>
              <w:rPr>
                <w:rFonts w:ascii="Arial" w:hAnsi="Arial" w:cs="Arial"/>
                <w:sz w:val="18"/>
                <w:szCs w:val="14"/>
              </w:rPr>
            </w:pPr>
          </w:p>
        </w:tc>
        <w:tc>
          <w:tcPr>
            <w:tcW w:w="1847" w:type="dxa"/>
            <w:gridSpan w:val="8"/>
          </w:tcPr>
          <w:p w:rsidR="00453635" w:rsidRDefault="00453635" w:rsidP="00453635">
            <w:pPr>
              <w:spacing w:after="0" w:line="240" w:lineRule="auto"/>
              <w:rPr>
                <w:rFonts w:ascii="Arial" w:hAnsi="Arial" w:cs="Arial"/>
                <w:sz w:val="18"/>
                <w:szCs w:val="14"/>
              </w:rPr>
            </w:pPr>
          </w:p>
        </w:tc>
        <w:tc>
          <w:tcPr>
            <w:tcW w:w="3775" w:type="dxa"/>
            <w:gridSpan w:val="8"/>
          </w:tcPr>
          <w:p w:rsidR="00453635" w:rsidRDefault="00453635" w:rsidP="00453635">
            <w:pPr>
              <w:spacing w:after="0" w:line="240" w:lineRule="auto"/>
              <w:rPr>
                <w:rFonts w:ascii="Arial" w:hAnsi="Arial" w:cs="Arial"/>
                <w:sz w:val="18"/>
                <w:szCs w:val="14"/>
              </w:rPr>
            </w:pPr>
          </w:p>
        </w:tc>
      </w:tr>
      <w:tr w:rsidR="00453635" w:rsidRPr="00294B26" w:rsidTr="00F310DB">
        <w:trPr>
          <w:trHeight w:val="1456"/>
        </w:trPr>
        <w:tc>
          <w:tcPr>
            <w:tcW w:w="3991" w:type="dxa"/>
            <w:gridSpan w:val="17"/>
          </w:tcPr>
          <w:p w:rsidR="00453635" w:rsidRPr="009614D2" w:rsidRDefault="00453635" w:rsidP="00453635">
            <w:pPr>
              <w:ind w:right="605"/>
              <w:jc w:val="both"/>
              <w:rPr>
                <w:rFonts w:eastAsia="Times New Roman" w:cstheme="minorHAnsi"/>
                <w:color w:val="000000"/>
                <w:sz w:val="18"/>
                <w:szCs w:val="18"/>
              </w:rPr>
            </w:pPr>
            <w:r w:rsidRPr="009614D2">
              <w:rPr>
                <w:rFonts w:eastAsia="Arial Unicode MS" w:cstheme="minorHAnsi"/>
                <w:color w:val="000000"/>
                <w:sz w:val="18"/>
                <w:szCs w:val="18"/>
              </w:rPr>
              <w:lastRenderedPageBreak/>
              <w:t xml:space="preserve">La gestión formativa de actores locales para la atención a la pobreza en función del desarrollo local en Songo la Maya. </w:t>
            </w:r>
            <w:proofErr w:type="spellStart"/>
            <w:r w:rsidRPr="009614D2">
              <w:rPr>
                <w:rFonts w:eastAsia="Times New Roman" w:cstheme="minorHAnsi"/>
                <w:color w:val="000000"/>
                <w:sz w:val="18"/>
                <w:szCs w:val="18"/>
              </w:rPr>
              <w:t>Dayanis</w:t>
            </w:r>
            <w:proofErr w:type="spellEnd"/>
            <w:r w:rsidRPr="009614D2">
              <w:rPr>
                <w:rFonts w:eastAsia="Times New Roman" w:cstheme="minorHAnsi"/>
                <w:color w:val="000000"/>
                <w:sz w:val="18"/>
                <w:szCs w:val="18"/>
              </w:rPr>
              <w:t xml:space="preserve"> Castillo </w:t>
            </w:r>
            <w:proofErr w:type="spellStart"/>
            <w:r w:rsidRPr="009614D2">
              <w:rPr>
                <w:rFonts w:eastAsia="Times New Roman" w:cstheme="minorHAnsi"/>
                <w:color w:val="000000"/>
                <w:sz w:val="18"/>
                <w:szCs w:val="18"/>
              </w:rPr>
              <w:t>Suñol</w:t>
            </w:r>
            <w:proofErr w:type="spellEnd"/>
          </w:p>
        </w:tc>
        <w:tc>
          <w:tcPr>
            <w:tcW w:w="3995" w:type="dxa"/>
            <w:gridSpan w:val="23"/>
          </w:tcPr>
          <w:p w:rsidR="00453635" w:rsidRPr="00936867" w:rsidRDefault="00453635" w:rsidP="00453635">
            <w:pPr>
              <w:ind w:right="605"/>
              <w:jc w:val="both"/>
              <w:rPr>
                <w:rFonts w:eastAsia="Arial Unicode MS" w:cstheme="minorHAnsi"/>
                <w:color w:val="000000"/>
              </w:rPr>
            </w:pPr>
            <w:r>
              <w:rPr>
                <w:rFonts w:ascii="Arial" w:hAnsi="Arial" w:cs="Arial"/>
                <w:sz w:val="18"/>
                <w:szCs w:val="14"/>
              </w:rPr>
              <w:t xml:space="preserve">.1.1. </w:t>
            </w:r>
          </w:p>
        </w:tc>
        <w:tc>
          <w:tcPr>
            <w:tcW w:w="1847" w:type="dxa"/>
            <w:gridSpan w:val="8"/>
          </w:tcPr>
          <w:p w:rsidR="00453635" w:rsidRDefault="00453635" w:rsidP="00453635">
            <w:pPr>
              <w:spacing w:after="0" w:line="240" w:lineRule="auto"/>
              <w:rPr>
                <w:rFonts w:ascii="Arial" w:hAnsi="Arial" w:cs="Arial"/>
                <w:sz w:val="18"/>
                <w:szCs w:val="14"/>
              </w:rPr>
            </w:pPr>
          </w:p>
        </w:tc>
        <w:tc>
          <w:tcPr>
            <w:tcW w:w="3775" w:type="dxa"/>
            <w:gridSpan w:val="8"/>
          </w:tcPr>
          <w:p w:rsidR="00453635" w:rsidRDefault="00453635" w:rsidP="00453635">
            <w:pPr>
              <w:spacing w:after="0" w:line="240" w:lineRule="auto"/>
              <w:rPr>
                <w:rFonts w:ascii="Arial" w:hAnsi="Arial" w:cs="Arial"/>
                <w:sz w:val="18"/>
                <w:szCs w:val="14"/>
              </w:rPr>
            </w:pPr>
            <w:r>
              <w:rPr>
                <w:rFonts w:ascii="Arial" w:hAnsi="Arial" w:cs="Arial"/>
                <w:sz w:val="18"/>
                <w:szCs w:val="14"/>
              </w:rPr>
              <w:t xml:space="preserve">Capacitación a actores locales </w:t>
            </w:r>
          </w:p>
        </w:tc>
      </w:tr>
      <w:tr w:rsidR="00453635" w:rsidRPr="00294B26" w:rsidTr="00F310DB">
        <w:trPr>
          <w:trHeight w:val="279"/>
        </w:trPr>
        <w:tc>
          <w:tcPr>
            <w:tcW w:w="3991" w:type="dxa"/>
            <w:gridSpan w:val="17"/>
          </w:tcPr>
          <w:p w:rsidR="00453635" w:rsidRPr="009614D2" w:rsidRDefault="00453635" w:rsidP="00453635">
            <w:pPr>
              <w:ind w:right="605"/>
              <w:jc w:val="both"/>
              <w:rPr>
                <w:rFonts w:cstheme="minorHAnsi"/>
                <w:sz w:val="18"/>
                <w:szCs w:val="18"/>
              </w:rPr>
            </w:pPr>
            <w:r w:rsidRPr="009614D2">
              <w:rPr>
                <w:rFonts w:cstheme="minorHAnsi"/>
                <w:sz w:val="18"/>
                <w:szCs w:val="18"/>
              </w:rPr>
              <w:t xml:space="preserve">Estrategia educativa para conducir el reforzamiento del valor responsabilidad ambiental en los decisores del municipio Mella. </w:t>
            </w:r>
            <w:proofErr w:type="spellStart"/>
            <w:r w:rsidRPr="009614D2">
              <w:rPr>
                <w:rFonts w:cstheme="minorHAnsi"/>
                <w:sz w:val="18"/>
                <w:szCs w:val="18"/>
              </w:rPr>
              <w:t>Aniela</w:t>
            </w:r>
            <w:proofErr w:type="spellEnd"/>
            <w:r w:rsidRPr="009614D2">
              <w:rPr>
                <w:rFonts w:cstheme="minorHAnsi"/>
                <w:sz w:val="18"/>
                <w:szCs w:val="18"/>
              </w:rPr>
              <w:t xml:space="preserve"> Valera Ramos.</w:t>
            </w:r>
          </w:p>
        </w:tc>
        <w:tc>
          <w:tcPr>
            <w:tcW w:w="3995" w:type="dxa"/>
            <w:gridSpan w:val="23"/>
          </w:tcPr>
          <w:p w:rsidR="00453635" w:rsidRPr="00936867" w:rsidRDefault="00453635" w:rsidP="00453635">
            <w:pPr>
              <w:ind w:right="605"/>
              <w:jc w:val="both"/>
              <w:rPr>
                <w:rFonts w:cstheme="minorHAnsi"/>
              </w:rPr>
            </w:pPr>
            <w:r>
              <w:rPr>
                <w:rFonts w:cstheme="minorHAnsi"/>
              </w:rPr>
              <w:t>1.1</w:t>
            </w:r>
          </w:p>
        </w:tc>
        <w:tc>
          <w:tcPr>
            <w:tcW w:w="1847" w:type="dxa"/>
            <w:gridSpan w:val="8"/>
          </w:tcPr>
          <w:p w:rsidR="00453635" w:rsidRDefault="00453635" w:rsidP="00453635">
            <w:pPr>
              <w:spacing w:after="0" w:line="240" w:lineRule="auto"/>
              <w:rPr>
                <w:rFonts w:ascii="Arial" w:hAnsi="Arial" w:cs="Arial"/>
                <w:sz w:val="18"/>
                <w:szCs w:val="14"/>
              </w:rPr>
            </w:pPr>
          </w:p>
        </w:tc>
        <w:tc>
          <w:tcPr>
            <w:tcW w:w="3775" w:type="dxa"/>
            <w:gridSpan w:val="8"/>
          </w:tcPr>
          <w:p w:rsidR="00453635" w:rsidRDefault="00453635" w:rsidP="00453635">
            <w:pPr>
              <w:spacing w:after="0" w:line="240" w:lineRule="auto"/>
              <w:rPr>
                <w:rFonts w:ascii="Arial" w:hAnsi="Arial" w:cs="Arial"/>
                <w:sz w:val="18"/>
                <w:szCs w:val="14"/>
              </w:rPr>
            </w:pPr>
            <w:r>
              <w:rPr>
                <w:rFonts w:ascii="Arial" w:hAnsi="Arial" w:cs="Arial"/>
                <w:sz w:val="18"/>
                <w:szCs w:val="14"/>
              </w:rPr>
              <w:t>Decisores en el Municipio Mella</w:t>
            </w:r>
          </w:p>
        </w:tc>
      </w:tr>
      <w:tr w:rsidR="00453635" w:rsidRPr="00294B26" w:rsidTr="00F310DB">
        <w:trPr>
          <w:trHeight w:val="1590"/>
        </w:trPr>
        <w:tc>
          <w:tcPr>
            <w:tcW w:w="3991" w:type="dxa"/>
            <w:gridSpan w:val="17"/>
          </w:tcPr>
          <w:p w:rsidR="00453635" w:rsidRPr="009614D2" w:rsidRDefault="00453635" w:rsidP="00453635">
            <w:pPr>
              <w:ind w:right="605"/>
              <w:jc w:val="both"/>
              <w:rPr>
                <w:rFonts w:cstheme="minorHAnsi"/>
                <w:sz w:val="18"/>
                <w:szCs w:val="18"/>
              </w:rPr>
            </w:pPr>
            <w:r w:rsidRPr="009614D2">
              <w:rPr>
                <w:rFonts w:cstheme="minorHAnsi"/>
                <w:sz w:val="18"/>
                <w:szCs w:val="18"/>
              </w:rPr>
              <w:t xml:space="preserve">Estrategia de gestión educativa para la prevención del uso indebido de Drogas en contextos socioculturales. </w:t>
            </w:r>
            <w:proofErr w:type="spellStart"/>
            <w:r w:rsidRPr="009614D2">
              <w:rPr>
                <w:rFonts w:eastAsia="Times New Roman" w:cstheme="minorHAnsi"/>
                <w:color w:val="000000"/>
                <w:sz w:val="18"/>
                <w:szCs w:val="18"/>
              </w:rPr>
              <w:t>Merquis</w:t>
            </w:r>
            <w:proofErr w:type="spellEnd"/>
            <w:r w:rsidRPr="009614D2">
              <w:rPr>
                <w:rFonts w:eastAsia="Times New Roman" w:cstheme="minorHAnsi"/>
                <w:color w:val="000000"/>
                <w:sz w:val="18"/>
                <w:szCs w:val="18"/>
              </w:rPr>
              <w:t xml:space="preserve"> Moya </w:t>
            </w:r>
            <w:proofErr w:type="spellStart"/>
            <w:r w:rsidRPr="009614D2">
              <w:rPr>
                <w:rFonts w:eastAsia="Times New Roman" w:cstheme="minorHAnsi"/>
                <w:color w:val="000000"/>
                <w:sz w:val="18"/>
                <w:szCs w:val="18"/>
              </w:rPr>
              <w:t>Columbié</w:t>
            </w:r>
            <w:proofErr w:type="spellEnd"/>
          </w:p>
        </w:tc>
        <w:tc>
          <w:tcPr>
            <w:tcW w:w="3995" w:type="dxa"/>
            <w:gridSpan w:val="23"/>
          </w:tcPr>
          <w:p w:rsidR="00453635" w:rsidRPr="00936867" w:rsidRDefault="00453635" w:rsidP="00453635">
            <w:pPr>
              <w:ind w:right="605"/>
              <w:jc w:val="both"/>
              <w:rPr>
                <w:rFonts w:cstheme="minorHAnsi"/>
              </w:rPr>
            </w:pPr>
            <w:r>
              <w:rPr>
                <w:rFonts w:cstheme="minorHAnsi"/>
              </w:rPr>
              <w:t>1.1</w:t>
            </w:r>
          </w:p>
        </w:tc>
        <w:tc>
          <w:tcPr>
            <w:tcW w:w="1847" w:type="dxa"/>
            <w:gridSpan w:val="8"/>
          </w:tcPr>
          <w:p w:rsidR="00453635" w:rsidRDefault="00453635" w:rsidP="00453635">
            <w:pPr>
              <w:spacing w:after="0" w:line="240" w:lineRule="auto"/>
              <w:jc w:val="both"/>
              <w:rPr>
                <w:rFonts w:ascii="Arial" w:hAnsi="Arial" w:cs="Arial"/>
                <w:sz w:val="18"/>
                <w:szCs w:val="14"/>
              </w:rPr>
            </w:pPr>
          </w:p>
        </w:tc>
        <w:tc>
          <w:tcPr>
            <w:tcW w:w="3775" w:type="dxa"/>
            <w:gridSpan w:val="8"/>
          </w:tcPr>
          <w:p w:rsidR="00453635" w:rsidRPr="00275786" w:rsidRDefault="00453635" w:rsidP="00453635">
            <w:pPr>
              <w:spacing w:after="0" w:line="240" w:lineRule="auto"/>
              <w:jc w:val="both"/>
              <w:rPr>
                <w:rFonts w:ascii="Arial" w:hAnsi="Arial" w:cs="Arial"/>
                <w:sz w:val="18"/>
                <w:szCs w:val="14"/>
              </w:rPr>
            </w:pPr>
            <w:r>
              <w:rPr>
                <w:rFonts w:ascii="Arial" w:hAnsi="Arial" w:cs="Arial"/>
                <w:sz w:val="18"/>
                <w:szCs w:val="14"/>
              </w:rPr>
              <w:t>Actores locales y población en general</w:t>
            </w:r>
          </w:p>
        </w:tc>
      </w:tr>
      <w:tr w:rsidR="00453635" w:rsidRPr="00294B26" w:rsidTr="00F310DB">
        <w:trPr>
          <w:trHeight w:val="263"/>
        </w:trPr>
        <w:tc>
          <w:tcPr>
            <w:tcW w:w="3991" w:type="dxa"/>
            <w:gridSpan w:val="17"/>
          </w:tcPr>
          <w:p w:rsidR="00453635" w:rsidRPr="009614D2" w:rsidRDefault="00453635" w:rsidP="00453635">
            <w:pPr>
              <w:jc w:val="both"/>
              <w:rPr>
                <w:rFonts w:cstheme="minorHAnsi"/>
                <w:b/>
                <w:sz w:val="18"/>
                <w:szCs w:val="18"/>
              </w:rPr>
            </w:pPr>
            <w:r w:rsidRPr="009614D2">
              <w:rPr>
                <w:rFonts w:eastAsia="Arial Unicode MS" w:cstheme="minorHAnsi"/>
                <w:color w:val="000000"/>
                <w:sz w:val="18"/>
                <w:szCs w:val="18"/>
              </w:rPr>
              <w:t xml:space="preserve">Gestión formativa local para cuadros del municipio de Contramaestre.  </w:t>
            </w:r>
            <w:r w:rsidRPr="009614D2">
              <w:rPr>
                <w:rFonts w:eastAsia="Times New Roman" w:cstheme="minorHAnsi"/>
                <w:color w:val="000000"/>
                <w:sz w:val="18"/>
                <w:szCs w:val="18"/>
              </w:rPr>
              <w:t>Oscar Ramón González Concepción</w:t>
            </w:r>
          </w:p>
        </w:tc>
        <w:tc>
          <w:tcPr>
            <w:tcW w:w="3995" w:type="dxa"/>
            <w:gridSpan w:val="23"/>
          </w:tcPr>
          <w:p w:rsidR="00453635" w:rsidRPr="00936867" w:rsidRDefault="00453635" w:rsidP="00453635">
            <w:pPr>
              <w:ind w:right="605"/>
              <w:rPr>
                <w:rFonts w:eastAsia="Arial Unicode MS" w:cstheme="minorHAnsi"/>
                <w:color w:val="000000"/>
              </w:rPr>
            </w:pPr>
            <w:r>
              <w:rPr>
                <w:rFonts w:eastAsia="Arial Unicode MS" w:cstheme="minorHAnsi"/>
                <w:color w:val="000000"/>
              </w:rPr>
              <w:t>1.1</w:t>
            </w:r>
          </w:p>
        </w:tc>
        <w:tc>
          <w:tcPr>
            <w:tcW w:w="1847" w:type="dxa"/>
            <w:gridSpan w:val="8"/>
          </w:tcPr>
          <w:p w:rsidR="00453635" w:rsidRDefault="00453635" w:rsidP="00453635">
            <w:pPr>
              <w:spacing w:after="0" w:line="240" w:lineRule="auto"/>
              <w:jc w:val="both"/>
              <w:rPr>
                <w:rFonts w:ascii="Arial" w:hAnsi="Arial" w:cs="Arial"/>
                <w:sz w:val="18"/>
                <w:szCs w:val="14"/>
              </w:rPr>
            </w:pPr>
          </w:p>
        </w:tc>
        <w:tc>
          <w:tcPr>
            <w:tcW w:w="3775" w:type="dxa"/>
            <w:gridSpan w:val="8"/>
          </w:tcPr>
          <w:p w:rsidR="00453635" w:rsidRPr="00275786" w:rsidRDefault="00453635" w:rsidP="00453635">
            <w:pPr>
              <w:spacing w:after="0" w:line="240" w:lineRule="auto"/>
              <w:jc w:val="both"/>
              <w:rPr>
                <w:rFonts w:ascii="Arial" w:hAnsi="Arial" w:cs="Arial"/>
                <w:sz w:val="18"/>
                <w:szCs w:val="14"/>
              </w:rPr>
            </w:pPr>
            <w:r>
              <w:rPr>
                <w:rFonts w:ascii="Arial" w:hAnsi="Arial" w:cs="Arial"/>
                <w:sz w:val="18"/>
                <w:szCs w:val="14"/>
              </w:rPr>
              <w:t>Capacitación cuadros del municipio Contramaestre</w:t>
            </w:r>
          </w:p>
        </w:tc>
      </w:tr>
      <w:tr w:rsidR="00453635" w:rsidRPr="00294B26" w:rsidTr="00F310DB">
        <w:trPr>
          <w:trHeight w:val="1546"/>
        </w:trPr>
        <w:tc>
          <w:tcPr>
            <w:tcW w:w="3991" w:type="dxa"/>
            <w:gridSpan w:val="17"/>
            <w:vAlign w:val="center"/>
          </w:tcPr>
          <w:p w:rsidR="00453635" w:rsidRPr="009614D2" w:rsidRDefault="00453635" w:rsidP="00453635">
            <w:pPr>
              <w:ind w:right="605"/>
              <w:jc w:val="both"/>
              <w:rPr>
                <w:rFonts w:eastAsia="Times New Roman" w:cstheme="minorHAnsi"/>
                <w:color w:val="000000"/>
                <w:sz w:val="18"/>
                <w:szCs w:val="18"/>
              </w:rPr>
            </w:pPr>
            <w:r w:rsidRPr="009614D2">
              <w:rPr>
                <w:rFonts w:eastAsia="Times New Roman" w:cstheme="minorHAnsi"/>
                <w:color w:val="000000"/>
                <w:sz w:val="18"/>
                <w:szCs w:val="18"/>
              </w:rPr>
              <w:t xml:space="preserve">Estrategia comunicativa para la prevención del riesgo de contaminación por el recurso agua en el municipio Mella.   Taimé </w:t>
            </w:r>
            <w:proofErr w:type="spellStart"/>
            <w:r w:rsidRPr="009614D2">
              <w:rPr>
                <w:rFonts w:eastAsia="Times New Roman" w:cstheme="minorHAnsi"/>
                <w:color w:val="000000"/>
                <w:sz w:val="18"/>
                <w:szCs w:val="18"/>
              </w:rPr>
              <w:t>Mayet</w:t>
            </w:r>
            <w:proofErr w:type="spellEnd"/>
            <w:r w:rsidRPr="009614D2">
              <w:rPr>
                <w:rFonts w:eastAsia="Times New Roman" w:cstheme="minorHAnsi"/>
                <w:color w:val="000000"/>
                <w:sz w:val="18"/>
                <w:szCs w:val="18"/>
              </w:rPr>
              <w:t xml:space="preserve"> </w:t>
            </w:r>
            <w:proofErr w:type="spellStart"/>
            <w:r w:rsidRPr="009614D2">
              <w:rPr>
                <w:rFonts w:eastAsia="Times New Roman" w:cstheme="minorHAnsi"/>
                <w:color w:val="000000"/>
                <w:sz w:val="18"/>
                <w:szCs w:val="18"/>
              </w:rPr>
              <w:t>Comeron</w:t>
            </w:r>
            <w:proofErr w:type="spellEnd"/>
            <w:r w:rsidRPr="009614D2">
              <w:rPr>
                <w:rFonts w:eastAsia="Times New Roman" w:cstheme="minorHAnsi"/>
                <w:color w:val="000000"/>
                <w:sz w:val="18"/>
                <w:szCs w:val="18"/>
              </w:rPr>
              <w:t>.</w:t>
            </w:r>
          </w:p>
        </w:tc>
        <w:tc>
          <w:tcPr>
            <w:tcW w:w="3995" w:type="dxa"/>
            <w:gridSpan w:val="23"/>
          </w:tcPr>
          <w:p w:rsidR="00453635" w:rsidRPr="00936867" w:rsidRDefault="00453635" w:rsidP="00453635">
            <w:pPr>
              <w:ind w:right="605"/>
              <w:jc w:val="both"/>
              <w:rPr>
                <w:rFonts w:eastAsia="Times New Roman" w:cstheme="minorHAnsi"/>
                <w:color w:val="000000"/>
              </w:rPr>
            </w:pPr>
            <w:r>
              <w:rPr>
                <w:rFonts w:eastAsia="Times New Roman" w:cstheme="minorHAnsi"/>
                <w:color w:val="000000"/>
              </w:rPr>
              <w:t>1.1</w:t>
            </w:r>
          </w:p>
        </w:tc>
        <w:tc>
          <w:tcPr>
            <w:tcW w:w="1847" w:type="dxa"/>
            <w:gridSpan w:val="8"/>
          </w:tcPr>
          <w:p w:rsidR="00453635" w:rsidRDefault="00453635" w:rsidP="00453635">
            <w:pPr>
              <w:spacing w:after="0" w:line="240" w:lineRule="auto"/>
              <w:jc w:val="both"/>
              <w:rPr>
                <w:rFonts w:ascii="Arial" w:hAnsi="Arial" w:cs="Arial"/>
                <w:sz w:val="18"/>
                <w:szCs w:val="14"/>
              </w:rPr>
            </w:pPr>
          </w:p>
        </w:tc>
        <w:tc>
          <w:tcPr>
            <w:tcW w:w="3775" w:type="dxa"/>
            <w:gridSpan w:val="8"/>
          </w:tcPr>
          <w:p w:rsidR="00453635" w:rsidRPr="00275786" w:rsidRDefault="00453635" w:rsidP="00453635">
            <w:pPr>
              <w:spacing w:after="0" w:line="240" w:lineRule="auto"/>
              <w:jc w:val="both"/>
              <w:rPr>
                <w:rFonts w:ascii="Arial" w:hAnsi="Arial" w:cs="Arial"/>
                <w:sz w:val="18"/>
                <w:szCs w:val="14"/>
              </w:rPr>
            </w:pPr>
            <w:r>
              <w:rPr>
                <w:rFonts w:ascii="Arial" w:hAnsi="Arial" w:cs="Arial"/>
                <w:sz w:val="18"/>
                <w:szCs w:val="14"/>
              </w:rPr>
              <w:t>Sociedad en general</w:t>
            </w:r>
          </w:p>
        </w:tc>
      </w:tr>
      <w:tr w:rsidR="00453635" w:rsidRPr="00294B26" w:rsidTr="00F310DB">
        <w:trPr>
          <w:trHeight w:val="1546"/>
        </w:trPr>
        <w:tc>
          <w:tcPr>
            <w:tcW w:w="3991" w:type="dxa"/>
            <w:gridSpan w:val="17"/>
            <w:vAlign w:val="center"/>
          </w:tcPr>
          <w:p w:rsidR="00453635" w:rsidRPr="009614D2" w:rsidRDefault="00453635" w:rsidP="00453635">
            <w:pPr>
              <w:spacing w:before="120" w:line="240" w:lineRule="auto"/>
              <w:ind w:left="360"/>
              <w:jc w:val="both"/>
              <w:rPr>
                <w:rFonts w:eastAsia="Times New Roman" w:cstheme="minorHAnsi"/>
                <w:color w:val="000000"/>
                <w:sz w:val="18"/>
                <w:szCs w:val="18"/>
              </w:rPr>
            </w:pPr>
            <w:r w:rsidRPr="00DA2D6F">
              <w:rPr>
                <w:rFonts w:cstheme="minorHAnsi"/>
              </w:rPr>
              <w:lastRenderedPageBreak/>
              <w:t xml:space="preserve">Sistema básico de habilidades para la </w:t>
            </w:r>
            <w:proofErr w:type="spellStart"/>
            <w:r w:rsidRPr="00DA2D6F">
              <w:rPr>
                <w:rFonts w:cstheme="minorHAnsi"/>
              </w:rPr>
              <w:t>algoritmización</w:t>
            </w:r>
            <w:proofErr w:type="spellEnd"/>
            <w:r w:rsidRPr="00DA2D6F">
              <w:rPr>
                <w:rFonts w:cstheme="minorHAnsi"/>
              </w:rPr>
              <w:t xml:space="preserve"> computacional. Autor: Lic. Alina Blanco </w:t>
            </w:r>
            <w:proofErr w:type="spellStart"/>
            <w:r w:rsidRPr="00DA2D6F">
              <w:rPr>
                <w:rFonts w:cstheme="minorHAnsi"/>
              </w:rPr>
              <w:t>Hamad</w:t>
            </w:r>
            <w:proofErr w:type="spellEnd"/>
            <w:r w:rsidRPr="00DA2D6F">
              <w:rPr>
                <w:rFonts w:cstheme="minorHAnsi"/>
              </w:rPr>
              <w:t>. Tutores: Dra. Isabel Alo</w:t>
            </w:r>
            <w:r>
              <w:rPr>
                <w:rFonts w:cstheme="minorHAnsi"/>
              </w:rPr>
              <w:t xml:space="preserve">nso B. y  Dr. Antonio Salgado </w:t>
            </w:r>
          </w:p>
        </w:tc>
        <w:tc>
          <w:tcPr>
            <w:tcW w:w="3995" w:type="dxa"/>
            <w:gridSpan w:val="23"/>
          </w:tcPr>
          <w:p w:rsidR="00453635" w:rsidRDefault="00453635" w:rsidP="00453635">
            <w:pPr>
              <w:ind w:right="605"/>
              <w:jc w:val="both"/>
              <w:rPr>
                <w:rFonts w:eastAsia="Times New Roman" w:cstheme="minorHAnsi"/>
                <w:color w:val="000000"/>
              </w:rPr>
            </w:pPr>
            <w:r>
              <w:rPr>
                <w:rFonts w:eastAsia="Times New Roman" w:cstheme="minorHAnsi"/>
                <w:color w:val="000000"/>
              </w:rPr>
              <w:t>1.1</w:t>
            </w:r>
          </w:p>
        </w:tc>
        <w:tc>
          <w:tcPr>
            <w:tcW w:w="1847" w:type="dxa"/>
            <w:gridSpan w:val="8"/>
          </w:tcPr>
          <w:p w:rsidR="00453635" w:rsidRDefault="00453635" w:rsidP="00453635">
            <w:pPr>
              <w:spacing w:after="0" w:line="240" w:lineRule="auto"/>
              <w:jc w:val="both"/>
              <w:rPr>
                <w:rFonts w:ascii="Arial" w:hAnsi="Arial" w:cs="Arial"/>
                <w:sz w:val="18"/>
                <w:szCs w:val="14"/>
              </w:rPr>
            </w:pPr>
          </w:p>
        </w:tc>
        <w:tc>
          <w:tcPr>
            <w:tcW w:w="3775" w:type="dxa"/>
            <w:gridSpan w:val="8"/>
          </w:tcPr>
          <w:p w:rsidR="00453635" w:rsidRDefault="00453635" w:rsidP="00453635">
            <w:pPr>
              <w:spacing w:after="0" w:line="240" w:lineRule="auto"/>
              <w:jc w:val="both"/>
              <w:rPr>
                <w:rFonts w:ascii="Arial" w:hAnsi="Arial" w:cs="Arial"/>
                <w:sz w:val="18"/>
                <w:szCs w:val="14"/>
              </w:rPr>
            </w:pPr>
            <w:r>
              <w:rPr>
                <w:rFonts w:ascii="Arial" w:hAnsi="Arial" w:cs="Arial"/>
                <w:sz w:val="18"/>
                <w:szCs w:val="14"/>
              </w:rPr>
              <w:t>Sociedad en general</w:t>
            </w:r>
          </w:p>
        </w:tc>
      </w:tr>
      <w:tr w:rsidR="00453635" w:rsidRPr="004A1D35" w:rsidTr="00F310DB">
        <w:trPr>
          <w:trHeight w:val="263"/>
        </w:trPr>
        <w:tc>
          <w:tcPr>
            <w:tcW w:w="1847" w:type="dxa"/>
            <w:gridSpan w:val="4"/>
          </w:tcPr>
          <w:p w:rsidR="00453635" w:rsidRDefault="00453635" w:rsidP="00453635">
            <w:pPr>
              <w:pStyle w:val="Prrafodelista"/>
              <w:numPr>
                <w:ilvl w:val="0"/>
                <w:numId w:val="14"/>
              </w:numPr>
              <w:spacing w:after="0" w:line="240" w:lineRule="auto"/>
              <w:rPr>
                <w:rFonts w:ascii="Arial" w:hAnsi="Arial" w:cs="Arial"/>
                <w:b/>
                <w:sz w:val="18"/>
                <w:szCs w:val="14"/>
              </w:rPr>
            </w:pPr>
          </w:p>
        </w:tc>
        <w:tc>
          <w:tcPr>
            <w:tcW w:w="11761" w:type="dxa"/>
            <w:gridSpan w:val="52"/>
          </w:tcPr>
          <w:p w:rsidR="00453635" w:rsidRPr="004A1D35" w:rsidRDefault="00453635" w:rsidP="00453635">
            <w:pPr>
              <w:pStyle w:val="Prrafodelista"/>
              <w:numPr>
                <w:ilvl w:val="0"/>
                <w:numId w:val="14"/>
              </w:numPr>
              <w:spacing w:after="0" w:line="240" w:lineRule="auto"/>
              <w:rPr>
                <w:rFonts w:ascii="Arial" w:hAnsi="Arial" w:cs="Arial"/>
                <w:b/>
                <w:sz w:val="18"/>
                <w:szCs w:val="14"/>
              </w:rPr>
            </w:pPr>
            <w:r>
              <w:rPr>
                <w:rFonts w:ascii="Arial" w:hAnsi="Arial" w:cs="Arial"/>
                <w:b/>
                <w:sz w:val="18"/>
                <w:szCs w:val="14"/>
              </w:rPr>
              <w:t>RELACIONES INTERINSTITUCIONALES</w:t>
            </w:r>
          </w:p>
        </w:tc>
      </w:tr>
      <w:tr w:rsidR="00453635" w:rsidRPr="003011E1" w:rsidTr="00F310DB">
        <w:trPr>
          <w:trHeight w:val="263"/>
        </w:trPr>
        <w:tc>
          <w:tcPr>
            <w:tcW w:w="1847" w:type="dxa"/>
            <w:gridSpan w:val="4"/>
          </w:tcPr>
          <w:p w:rsidR="00453635" w:rsidRPr="00464459" w:rsidRDefault="00453635" w:rsidP="00453635">
            <w:pPr>
              <w:pStyle w:val="Prrafodelista"/>
              <w:tabs>
                <w:tab w:val="left" w:pos="781"/>
              </w:tabs>
              <w:spacing w:after="0" w:line="240" w:lineRule="auto"/>
              <w:ind w:left="360"/>
              <w:rPr>
                <w:rFonts w:ascii="Arial" w:hAnsi="Arial" w:cs="Arial"/>
                <w:b/>
                <w:sz w:val="18"/>
                <w:szCs w:val="14"/>
              </w:rPr>
            </w:pPr>
          </w:p>
        </w:tc>
        <w:tc>
          <w:tcPr>
            <w:tcW w:w="11761" w:type="dxa"/>
            <w:gridSpan w:val="52"/>
          </w:tcPr>
          <w:p w:rsidR="00453635" w:rsidRPr="00464459" w:rsidRDefault="00453635" w:rsidP="00453635">
            <w:pPr>
              <w:pStyle w:val="Prrafodelista"/>
              <w:tabs>
                <w:tab w:val="left" w:pos="781"/>
              </w:tabs>
              <w:spacing w:after="0" w:line="240" w:lineRule="auto"/>
              <w:ind w:left="360"/>
              <w:rPr>
                <w:rFonts w:ascii="Arial" w:hAnsi="Arial" w:cs="Arial"/>
                <w:sz w:val="18"/>
                <w:szCs w:val="14"/>
              </w:rPr>
            </w:pPr>
            <w:r w:rsidRPr="00464459">
              <w:rPr>
                <w:rFonts w:ascii="Arial" w:hAnsi="Arial" w:cs="Arial"/>
                <w:b/>
                <w:sz w:val="18"/>
                <w:szCs w:val="14"/>
              </w:rPr>
              <w:t>11.1</w:t>
            </w:r>
            <w:r w:rsidRPr="00464459">
              <w:rPr>
                <w:rFonts w:ascii="Arial" w:hAnsi="Arial" w:cs="Arial"/>
                <w:sz w:val="18"/>
                <w:szCs w:val="14"/>
              </w:rPr>
              <w:t xml:space="preserve"> ENTIDADES BENEFICIADAS POR ACCIONES CIENTÍFICAS Y/O ACADÉMICAS</w:t>
            </w:r>
          </w:p>
        </w:tc>
      </w:tr>
      <w:tr w:rsidR="00453635" w:rsidRPr="003011E1" w:rsidTr="00F310DB">
        <w:trPr>
          <w:trHeight w:val="263"/>
        </w:trPr>
        <w:tc>
          <w:tcPr>
            <w:tcW w:w="2992" w:type="dxa"/>
            <w:gridSpan w:val="13"/>
          </w:tcPr>
          <w:p w:rsidR="00453635" w:rsidRDefault="00453635" w:rsidP="00453635">
            <w:pPr>
              <w:pStyle w:val="Prrafodelista"/>
              <w:tabs>
                <w:tab w:val="left" w:pos="781"/>
              </w:tabs>
              <w:spacing w:after="0" w:line="240" w:lineRule="auto"/>
              <w:rPr>
                <w:rFonts w:ascii="Arial" w:hAnsi="Arial" w:cs="Arial"/>
                <w:sz w:val="18"/>
                <w:szCs w:val="14"/>
              </w:rPr>
            </w:pPr>
            <w:r>
              <w:rPr>
                <w:rFonts w:ascii="Arial" w:hAnsi="Arial" w:cs="Arial"/>
                <w:sz w:val="18"/>
                <w:szCs w:val="14"/>
              </w:rPr>
              <w:t>ENTIDAD</w:t>
            </w:r>
          </w:p>
        </w:tc>
        <w:tc>
          <w:tcPr>
            <w:tcW w:w="2996" w:type="dxa"/>
            <w:gridSpan w:val="15"/>
          </w:tcPr>
          <w:p w:rsidR="00453635" w:rsidRDefault="00453635" w:rsidP="00453635">
            <w:pPr>
              <w:pStyle w:val="Prrafodelista"/>
              <w:tabs>
                <w:tab w:val="left" w:pos="781"/>
              </w:tabs>
              <w:spacing w:after="0" w:line="240" w:lineRule="auto"/>
              <w:rPr>
                <w:rFonts w:ascii="Arial" w:hAnsi="Arial" w:cs="Arial"/>
                <w:sz w:val="18"/>
                <w:szCs w:val="14"/>
              </w:rPr>
            </w:pPr>
            <w:r>
              <w:rPr>
                <w:rFonts w:ascii="Arial" w:hAnsi="Arial" w:cs="Arial"/>
                <w:sz w:val="18"/>
                <w:szCs w:val="14"/>
              </w:rPr>
              <w:t>ORGANISMO</w:t>
            </w:r>
          </w:p>
        </w:tc>
        <w:tc>
          <w:tcPr>
            <w:tcW w:w="1847" w:type="dxa"/>
            <w:gridSpan w:val="9"/>
          </w:tcPr>
          <w:p w:rsidR="00453635" w:rsidRPr="003011E1" w:rsidRDefault="00453635" w:rsidP="00453635">
            <w:pPr>
              <w:tabs>
                <w:tab w:val="left" w:pos="781"/>
              </w:tabs>
              <w:spacing w:after="0" w:line="240" w:lineRule="auto"/>
              <w:rPr>
                <w:rFonts w:ascii="Arial" w:hAnsi="Arial" w:cs="Arial"/>
                <w:sz w:val="18"/>
                <w:szCs w:val="14"/>
              </w:rPr>
            </w:pPr>
          </w:p>
        </w:tc>
        <w:tc>
          <w:tcPr>
            <w:tcW w:w="5773" w:type="dxa"/>
            <w:gridSpan w:val="19"/>
          </w:tcPr>
          <w:p w:rsidR="00453635" w:rsidRPr="003011E1" w:rsidRDefault="00453635" w:rsidP="00453635">
            <w:pPr>
              <w:tabs>
                <w:tab w:val="left" w:pos="781"/>
              </w:tabs>
              <w:spacing w:after="0" w:line="240" w:lineRule="auto"/>
              <w:rPr>
                <w:rFonts w:ascii="Arial" w:hAnsi="Arial" w:cs="Arial"/>
                <w:sz w:val="18"/>
                <w:szCs w:val="14"/>
              </w:rPr>
            </w:pPr>
            <w:r w:rsidRPr="003011E1">
              <w:rPr>
                <w:rFonts w:ascii="Arial" w:hAnsi="Arial" w:cs="Arial"/>
                <w:sz w:val="18"/>
                <w:szCs w:val="14"/>
              </w:rPr>
              <w:t>TAREAS DE INVESTIGACIÓN CON LAS QUE SE VINCULA (según numeración en 3.4)</w:t>
            </w:r>
          </w:p>
        </w:tc>
      </w:tr>
      <w:tr w:rsidR="00453635" w:rsidRPr="003011E1" w:rsidTr="00F310DB">
        <w:trPr>
          <w:trHeight w:val="263"/>
        </w:trPr>
        <w:tc>
          <w:tcPr>
            <w:tcW w:w="2992" w:type="dxa"/>
            <w:gridSpan w:val="13"/>
          </w:tcPr>
          <w:p w:rsidR="00453635" w:rsidRDefault="00453635" w:rsidP="00453635">
            <w:pPr>
              <w:pStyle w:val="Prrafodelista"/>
              <w:tabs>
                <w:tab w:val="left" w:pos="781"/>
              </w:tabs>
              <w:spacing w:after="0" w:line="240" w:lineRule="auto"/>
              <w:rPr>
                <w:rFonts w:ascii="Arial" w:hAnsi="Arial" w:cs="Arial"/>
                <w:sz w:val="18"/>
                <w:szCs w:val="14"/>
              </w:rPr>
            </w:pPr>
            <w:r>
              <w:rPr>
                <w:rFonts w:ascii="Arial" w:hAnsi="Arial" w:cs="Arial"/>
                <w:sz w:val="18"/>
                <w:szCs w:val="14"/>
              </w:rPr>
              <w:t>Municipios Mella</w:t>
            </w:r>
          </w:p>
        </w:tc>
        <w:tc>
          <w:tcPr>
            <w:tcW w:w="2996" w:type="dxa"/>
            <w:gridSpan w:val="15"/>
          </w:tcPr>
          <w:p w:rsidR="00453635" w:rsidRDefault="00453635" w:rsidP="00453635">
            <w:pPr>
              <w:pStyle w:val="Prrafodelista"/>
              <w:tabs>
                <w:tab w:val="left" w:pos="781"/>
              </w:tabs>
              <w:spacing w:after="0" w:line="240" w:lineRule="auto"/>
              <w:rPr>
                <w:rFonts w:ascii="Arial" w:hAnsi="Arial" w:cs="Arial"/>
                <w:sz w:val="18"/>
                <w:szCs w:val="14"/>
              </w:rPr>
            </w:pPr>
            <w:r>
              <w:rPr>
                <w:rFonts w:ascii="Arial" w:hAnsi="Arial" w:cs="Arial"/>
                <w:sz w:val="18"/>
                <w:szCs w:val="14"/>
              </w:rPr>
              <w:t>Recursos Hidráulicos y Gobierno</w:t>
            </w:r>
          </w:p>
        </w:tc>
        <w:tc>
          <w:tcPr>
            <w:tcW w:w="1847" w:type="dxa"/>
            <w:gridSpan w:val="9"/>
          </w:tcPr>
          <w:p w:rsidR="00453635" w:rsidRDefault="00453635" w:rsidP="00453635">
            <w:pPr>
              <w:tabs>
                <w:tab w:val="left" w:pos="781"/>
              </w:tabs>
              <w:spacing w:after="0" w:line="240" w:lineRule="auto"/>
              <w:rPr>
                <w:rFonts w:ascii="Arial" w:hAnsi="Arial" w:cs="Arial"/>
                <w:sz w:val="18"/>
                <w:szCs w:val="14"/>
              </w:rPr>
            </w:pPr>
          </w:p>
        </w:tc>
        <w:tc>
          <w:tcPr>
            <w:tcW w:w="5773" w:type="dxa"/>
            <w:gridSpan w:val="19"/>
          </w:tcPr>
          <w:p w:rsidR="00453635" w:rsidRPr="003011E1" w:rsidRDefault="00453635" w:rsidP="00453635">
            <w:pPr>
              <w:tabs>
                <w:tab w:val="left" w:pos="781"/>
              </w:tabs>
              <w:spacing w:after="0" w:line="240" w:lineRule="auto"/>
              <w:rPr>
                <w:rFonts w:ascii="Arial" w:hAnsi="Arial" w:cs="Arial"/>
                <w:sz w:val="18"/>
                <w:szCs w:val="14"/>
              </w:rPr>
            </w:pPr>
            <w:r>
              <w:rPr>
                <w:rFonts w:ascii="Arial" w:hAnsi="Arial" w:cs="Arial"/>
                <w:sz w:val="18"/>
                <w:szCs w:val="14"/>
              </w:rPr>
              <w:t>1.1</w:t>
            </w:r>
          </w:p>
        </w:tc>
      </w:tr>
      <w:tr w:rsidR="00453635" w:rsidRPr="003011E1" w:rsidTr="00F310DB">
        <w:trPr>
          <w:trHeight w:val="263"/>
        </w:trPr>
        <w:tc>
          <w:tcPr>
            <w:tcW w:w="2992" w:type="dxa"/>
            <w:gridSpan w:val="13"/>
          </w:tcPr>
          <w:p w:rsidR="00453635" w:rsidRDefault="00453635" w:rsidP="00453635">
            <w:pPr>
              <w:pStyle w:val="Prrafodelista"/>
              <w:tabs>
                <w:tab w:val="left" w:pos="781"/>
              </w:tabs>
              <w:spacing w:after="0" w:line="240" w:lineRule="auto"/>
              <w:rPr>
                <w:rFonts w:ascii="Arial" w:hAnsi="Arial" w:cs="Arial"/>
                <w:sz w:val="18"/>
                <w:szCs w:val="14"/>
              </w:rPr>
            </w:pPr>
            <w:r>
              <w:rPr>
                <w:rFonts w:ascii="Arial" w:hAnsi="Arial" w:cs="Arial"/>
                <w:sz w:val="18"/>
                <w:szCs w:val="14"/>
              </w:rPr>
              <w:t>Songo La Maya</w:t>
            </w:r>
          </w:p>
        </w:tc>
        <w:tc>
          <w:tcPr>
            <w:tcW w:w="2996" w:type="dxa"/>
            <w:gridSpan w:val="15"/>
          </w:tcPr>
          <w:p w:rsidR="00453635" w:rsidRDefault="00453635" w:rsidP="00453635">
            <w:pPr>
              <w:pStyle w:val="Prrafodelista"/>
              <w:tabs>
                <w:tab w:val="left" w:pos="781"/>
              </w:tabs>
              <w:spacing w:after="0" w:line="240" w:lineRule="auto"/>
              <w:rPr>
                <w:rFonts w:ascii="Arial" w:hAnsi="Arial" w:cs="Arial"/>
                <w:sz w:val="18"/>
                <w:szCs w:val="14"/>
              </w:rPr>
            </w:pPr>
            <w:r>
              <w:rPr>
                <w:rFonts w:ascii="Arial" w:hAnsi="Arial" w:cs="Arial"/>
                <w:sz w:val="18"/>
                <w:szCs w:val="14"/>
              </w:rPr>
              <w:t>Cuadros Municipio</w:t>
            </w:r>
          </w:p>
        </w:tc>
        <w:tc>
          <w:tcPr>
            <w:tcW w:w="1847" w:type="dxa"/>
            <w:gridSpan w:val="9"/>
          </w:tcPr>
          <w:p w:rsidR="00453635" w:rsidRDefault="00453635" w:rsidP="00453635">
            <w:pPr>
              <w:tabs>
                <w:tab w:val="left" w:pos="781"/>
              </w:tabs>
              <w:spacing w:after="0" w:line="240" w:lineRule="auto"/>
              <w:rPr>
                <w:rFonts w:ascii="Arial" w:hAnsi="Arial" w:cs="Arial"/>
                <w:sz w:val="18"/>
                <w:szCs w:val="14"/>
              </w:rPr>
            </w:pPr>
          </w:p>
        </w:tc>
        <w:tc>
          <w:tcPr>
            <w:tcW w:w="5773" w:type="dxa"/>
            <w:gridSpan w:val="19"/>
          </w:tcPr>
          <w:p w:rsidR="00453635" w:rsidRPr="003011E1" w:rsidRDefault="00453635" w:rsidP="00453635">
            <w:pPr>
              <w:tabs>
                <w:tab w:val="left" w:pos="781"/>
              </w:tabs>
              <w:spacing w:after="0" w:line="240" w:lineRule="auto"/>
              <w:rPr>
                <w:rFonts w:ascii="Arial" w:hAnsi="Arial" w:cs="Arial"/>
                <w:sz w:val="18"/>
                <w:szCs w:val="14"/>
              </w:rPr>
            </w:pPr>
            <w:r>
              <w:rPr>
                <w:rFonts w:ascii="Arial" w:hAnsi="Arial" w:cs="Arial"/>
                <w:sz w:val="18"/>
                <w:szCs w:val="14"/>
              </w:rPr>
              <w:t>1.1</w:t>
            </w:r>
          </w:p>
        </w:tc>
      </w:tr>
      <w:tr w:rsidR="00453635" w:rsidRPr="003011E1" w:rsidTr="00F310DB">
        <w:trPr>
          <w:trHeight w:val="263"/>
        </w:trPr>
        <w:tc>
          <w:tcPr>
            <w:tcW w:w="2992" w:type="dxa"/>
            <w:gridSpan w:val="13"/>
          </w:tcPr>
          <w:p w:rsidR="00453635" w:rsidRDefault="00453635" w:rsidP="00453635">
            <w:pPr>
              <w:pStyle w:val="Prrafodelista"/>
              <w:tabs>
                <w:tab w:val="left" w:pos="781"/>
              </w:tabs>
              <w:spacing w:after="0" w:line="240" w:lineRule="auto"/>
              <w:rPr>
                <w:rFonts w:ascii="Arial" w:hAnsi="Arial" w:cs="Arial"/>
                <w:sz w:val="18"/>
                <w:szCs w:val="14"/>
              </w:rPr>
            </w:pPr>
            <w:r>
              <w:rPr>
                <w:rFonts w:ascii="Arial" w:hAnsi="Arial" w:cs="Arial"/>
                <w:sz w:val="18"/>
                <w:szCs w:val="14"/>
              </w:rPr>
              <w:t>Contramaestre</w:t>
            </w:r>
          </w:p>
        </w:tc>
        <w:tc>
          <w:tcPr>
            <w:tcW w:w="2996" w:type="dxa"/>
            <w:gridSpan w:val="15"/>
          </w:tcPr>
          <w:p w:rsidR="00453635" w:rsidRDefault="00453635" w:rsidP="00453635">
            <w:pPr>
              <w:pStyle w:val="Prrafodelista"/>
              <w:tabs>
                <w:tab w:val="left" w:pos="781"/>
              </w:tabs>
              <w:spacing w:after="0" w:line="240" w:lineRule="auto"/>
              <w:rPr>
                <w:rFonts w:ascii="Arial" w:hAnsi="Arial" w:cs="Arial"/>
                <w:sz w:val="18"/>
                <w:szCs w:val="14"/>
              </w:rPr>
            </w:pPr>
            <w:r>
              <w:rPr>
                <w:rFonts w:ascii="Arial" w:hAnsi="Arial" w:cs="Arial"/>
                <w:sz w:val="18"/>
                <w:szCs w:val="14"/>
              </w:rPr>
              <w:t>Gobierno</w:t>
            </w:r>
          </w:p>
        </w:tc>
        <w:tc>
          <w:tcPr>
            <w:tcW w:w="1847" w:type="dxa"/>
            <w:gridSpan w:val="9"/>
          </w:tcPr>
          <w:p w:rsidR="00453635" w:rsidRDefault="00453635" w:rsidP="00453635">
            <w:pPr>
              <w:tabs>
                <w:tab w:val="left" w:pos="781"/>
              </w:tabs>
              <w:spacing w:after="0" w:line="240" w:lineRule="auto"/>
              <w:rPr>
                <w:rFonts w:ascii="Arial" w:hAnsi="Arial" w:cs="Arial"/>
                <w:sz w:val="18"/>
                <w:szCs w:val="14"/>
              </w:rPr>
            </w:pPr>
          </w:p>
        </w:tc>
        <w:tc>
          <w:tcPr>
            <w:tcW w:w="5773" w:type="dxa"/>
            <w:gridSpan w:val="19"/>
          </w:tcPr>
          <w:p w:rsidR="00453635" w:rsidRPr="003011E1" w:rsidRDefault="00453635" w:rsidP="00453635">
            <w:pPr>
              <w:tabs>
                <w:tab w:val="left" w:pos="781"/>
              </w:tabs>
              <w:spacing w:after="0" w:line="240" w:lineRule="auto"/>
              <w:rPr>
                <w:rFonts w:ascii="Arial" w:hAnsi="Arial" w:cs="Arial"/>
                <w:sz w:val="18"/>
                <w:szCs w:val="14"/>
              </w:rPr>
            </w:pPr>
            <w:r>
              <w:rPr>
                <w:rFonts w:ascii="Arial" w:hAnsi="Arial" w:cs="Arial"/>
                <w:sz w:val="18"/>
                <w:szCs w:val="14"/>
              </w:rPr>
              <w:t>1,1</w:t>
            </w:r>
          </w:p>
        </w:tc>
      </w:tr>
      <w:tr w:rsidR="00453635" w:rsidRPr="003011E1" w:rsidTr="00F310DB">
        <w:trPr>
          <w:trHeight w:val="263"/>
        </w:trPr>
        <w:tc>
          <w:tcPr>
            <w:tcW w:w="2992" w:type="dxa"/>
            <w:gridSpan w:val="13"/>
          </w:tcPr>
          <w:p w:rsidR="00453635" w:rsidRDefault="00453635" w:rsidP="00453635">
            <w:pPr>
              <w:pStyle w:val="Prrafodelista"/>
              <w:tabs>
                <w:tab w:val="left" w:pos="781"/>
              </w:tabs>
              <w:spacing w:after="0" w:line="240" w:lineRule="auto"/>
              <w:rPr>
                <w:rFonts w:ascii="Arial" w:hAnsi="Arial" w:cs="Arial"/>
                <w:sz w:val="18"/>
                <w:szCs w:val="14"/>
              </w:rPr>
            </w:pPr>
            <w:r>
              <w:rPr>
                <w:rFonts w:ascii="Arial" w:hAnsi="Arial" w:cs="Arial"/>
                <w:sz w:val="18"/>
                <w:szCs w:val="14"/>
              </w:rPr>
              <w:t>Universidad de las Fuerzas Armadas de Venezuela</w:t>
            </w:r>
          </w:p>
        </w:tc>
        <w:tc>
          <w:tcPr>
            <w:tcW w:w="2996" w:type="dxa"/>
            <w:gridSpan w:val="15"/>
          </w:tcPr>
          <w:p w:rsidR="00453635" w:rsidRDefault="00453635" w:rsidP="00453635">
            <w:pPr>
              <w:pStyle w:val="Prrafodelista"/>
              <w:tabs>
                <w:tab w:val="left" w:pos="781"/>
              </w:tabs>
              <w:spacing w:after="0" w:line="240" w:lineRule="auto"/>
              <w:rPr>
                <w:rFonts w:ascii="Arial" w:hAnsi="Arial" w:cs="Arial"/>
                <w:sz w:val="18"/>
                <w:szCs w:val="14"/>
              </w:rPr>
            </w:pPr>
            <w:r>
              <w:rPr>
                <w:rFonts w:ascii="Arial" w:hAnsi="Arial" w:cs="Arial"/>
                <w:sz w:val="18"/>
                <w:szCs w:val="14"/>
              </w:rPr>
              <w:t>Venezuela</w:t>
            </w:r>
          </w:p>
        </w:tc>
        <w:tc>
          <w:tcPr>
            <w:tcW w:w="1847" w:type="dxa"/>
            <w:gridSpan w:val="9"/>
          </w:tcPr>
          <w:p w:rsidR="00453635" w:rsidRPr="00E31347" w:rsidRDefault="00453635" w:rsidP="00453635">
            <w:pPr>
              <w:tabs>
                <w:tab w:val="left" w:pos="781"/>
              </w:tabs>
              <w:spacing w:after="0" w:line="240" w:lineRule="auto"/>
              <w:rPr>
                <w:rFonts w:ascii="Arial" w:hAnsi="Arial" w:cs="Arial"/>
                <w:sz w:val="18"/>
                <w:szCs w:val="14"/>
              </w:rPr>
            </w:pPr>
          </w:p>
        </w:tc>
        <w:tc>
          <w:tcPr>
            <w:tcW w:w="5773" w:type="dxa"/>
            <w:gridSpan w:val="19"/>
          </w:tcPr>
          <w:p w:rsidR="00453635" w:rsidRPr="00E31347" w:rsidRDefault="00453635" w:rsidP="00453635">
            <w:pPr>
              <w:tabs>
                <w:tab w:val="left" w:pos="781"/>
              </w:tabs>
              <w:spacing w:after="0" w:line="240" w:lineRule="auto"/>
              <w:rPr>
                <w:rFonts w:ascii="Arial" w:hAnsi="Arial" w:cs="Arial"/>
                <w:sz w:val="18"/>
                <w:szCs w:val="14"/>
              </w:rPr>
            </w:pPr>
            <w:r w:rsidRPr="00E31347">
              <w:rPr>
                <w:rFonts w:ascii="Arial" w:hAnsi="Arial" w:cs="Arial"/>
                <w:sz w:val="18"/>
                <w:szCs w:val="14"/>
              </w:rPr>
              <w:t>2.4</w:t>
            </w:r>
          </w:p>
          <w:p w:rsidR="00453635" w:rsidRPr="00E31347" w:rsidRDefault="00453635" w:rsidP="00453635">
            <w:pPr>
              <w:tabs>
                <w:tab w:val="left" w:pos="781"/>
              </w:tabs>
              <w:spacing w:after="0" w:line="240" w:lineRule="auto"/>
              <w:rPr>
                <w:rFonts w:ascii="Arial" w:hAnsi="Arial" w:cs="Arial"/>
                <w:sz w:val="18"/>
                <w:szCs w:val="14"/>
              </w:rPr>
            </w:pPr>
            <w:r w:rsidRPr="00E31347">
              <w:rPr>
                <w:rFonts w:ascii="Arial" w:hAnsi="Arial" w:cs="Arial"/>
                <w:sz w:val="18"/>
                <w:szCs w:val="14"/>
              </w:rPr>
              <w:t>1.4</w:t>
            </w:r>
          </w:p>
          <w:p w:rsidR="00453635" w:rsidRPr="003011E1" w:rsidRDefault="00453635" w:rsidP="00453635">
            <w:pPr>
              <w:tabs>
                <w:tab w:val="left" w:pos="781"/>
              </w:tabs>
              <w:spacing w:after="0" w:line="240" w:lineRule="auto"/>
              <w:rPr>
                <w:rFonts w:ascii="Arial" w:hAnsi="Arial" w:cs="Arial"/>
                <w:sz w:val="18"/>
                <w:szCs w:val="14"/>
              </w:rPr>
            </w:pPr>
            <w:r w:rsidRPr="00E31347">
              <w:rPr>
                <w:rFonts w:ascii="Arial" w:hAnsi="Arial" w:cs="Arial"/>
                <w:sz w:val="18"/>
                <w:szCs w:val="14"/>
              </w:rPr>
              <w:t>1.5</w:t>
            </w:r>
          </w:p>
        </w:tc>
      </w:tr>
    </w:tbl>
    <w:p w:rsidR="00CE74EF" w:rsidRDefault="00CE74EF"/>
    <w:p w:rsidR="00CE74EF" w:rsidRDefault="00CE74EF"/>
    <w:p w:rsidR="003A7904" w:rsidRPr="00CB3482" w:rsidRDefault="003A7904" w:rsidP="003A7904">
      <w:pPr>
        <w:tabs>
          <w:tab w:val="left" w:pos="5529"/>
        </w:tabs>
        <w:spacing w:before="120" w:after="0" w:line="240" w:lineRule="auto"/>
        <w:jc w:val="both"/>
        <w:rPr>
          <w:rFonts w:cstheme="minorHAnsi"/>
          <w:b/>
          <w:sz w:val="24"/>
          <w:szCs w:val="24"/>
        </w:rPr>
      </w:pPr>
      <w:proofErr w:type="spellStart"/>
      <w:r w:rsidRPr="00CB3482">
        <w:rPr>
          <w:rFonts w:cstheme="minorHAnsi"/>
          <w:b/>
          <w:sz w:val="24"/>
          <w:szCs w:val="24"/>
        </w:rPr>
        <w:t>Predefensas</w:t>
      </w:r>
      <w:proofErr w:type="spellEnd"/>
      <w:r w:rsidRPr="00CB3482">
        <w:rPr>
          <w:rFonts w:cstheme="minorHAnsi"/>
          <w:b/>
          <w:sz w:val="24"/>
          <w:szCs w:val="24"/>
        </w:rPr>
        <w:t xml:space="preserve"> efectuadas de la Maestría de Gestión de procesos formativos universitarios (para defender en diciembre de 2016)</w:t>
      </w:r>
    </w:p>
    <w:p w:rsidR="003A7904" w:rsidRPr="00C34181" w:rsidRDefault="003A7904" w:rsidP="003A7904">
      <w:pPr>
        <w:tabs>
          <w:tab w:val="left" w:pos="5529"/>
        </w:tabs>
        <w:spacing w:before="120" w:after="0" w:line="240" w:lineRule="auto"/>
        <w:jc w:val="both"/>
        <w:rPr>
          <w:rFonts w:cstheme="minorHAnsi"/>
        </w:rPr>
      </w:pPr>
      <w:r w:rsidRPr="00C34181">
        <w:rPr>
          <w:rFonts w:cstheme="minorHAnsi"/>
        </w:rPr>
        <w:t xml:space="preserve">              </w:t>
      </w:r>
    </w:p>
    <w:p w:rsidR="003A7904" w:rsidRPr="00C34181" w:rsidRDefault="003A7904" w:rsidP="003D296D">
      <w:pPr>
        <w:pStyle w:val="Prrafodelista"/>
        <w:numPr>
          <w:ilvl w:val="0"/>
          <w:numId w:val="17"/>
        </w:numPr>
        <w:tabs>
          <w:tab w:val="left" w:pos="426"/>
        </w:tabs>
        <w:spacing w:before="120" w:after="0" w:line="240" w:lineRule="auto"/>
        <w:jc w:val="both"/>
        <w:rPr>
          <w:rFonts w:cstheme="minorHAnsi"/>
        </w:rPr>
      </w:pPr>
      <w:r w:rsidRPr="00C34181">
        <w:rPr>
          <w:rFonts w:cstheme="minorHAnsi"/>
        </w:rPr>
        <w:t>Estrategia pedagógica para atender a estudiantes de la carrera licenciatura en Contabilidad y Finanza.</w:t>
      </w:r>
    </w:p>
    <w:p w:rsidR="003A7904" w:rsidRPr="00C34181" w:rsidRDefault="003A7904" w:rsidP="00EE2DC4">
      <w:pPr>
        <w:tabs>
          <w:tab w:val="left" w:pos="5529"/>
        </w:tabs>
        <w:spacing w:before="120" w:after="0" w:line="240" w:lineRule="auto"/>
        <w:ind w:left="360"/>
        <w:jc w:val="both"/>
        <w:rPr>
          <w:rFonts w:cstheme="minorHAnsi"/>
        </w:rPr>
      </w:pPr>
      <w:r w:rsidRPr="00C34181">
        <w:rPr>
          <w:rFonts w:cstheme="minorHAnsi"/>
        </w:rPr>
        <w:t xml:space="preserve">Autora: Lic. Alicia </w:t>
      </w:r>
      <w:proofErr w:type="spellStart"/>
      <w:r w:rsidRPr="00C34181">
        <w:rPr>
          <w:rFonts w:cstheme="minorHAnsi"/>
        </w:rPr>
        <w:t>Cutiño</w:t>
      </w:r>
      <w:proofErr w:type="spellEnd"/>
      <w:r w:rsidRPr="00C34181">
        <w:rPr>
          <w:rFonts w:cstheme="minorHAnsi"/>
        </w:rPr>
        <w:t xml:space="preserve"> Jiménez.  Tutora: Dra. Adela Ma. Díaz Cónsul.</w:t>
      </w:r>
    </w:p>
    <w:p w:rsidR="003A7904" w:rsidRPr="00C34181" w:rsidRDefault="003A7904" w:rsidP="003D296D">
      <w:pPr>
        <w:pStyle w:val="Prrafodelista"/>
        <w:numPr>
          <w:ilvl w:val="0"/>
          <w:numId w:val="17"/>
        </w:numPr>
        <w:tabs>
          <w:tab w:val="left" w:pos="993"/>
        </w:tabs>
        <w:spacing w:before="120" w:after="0" w:line="240" w:lineRule="auto"/>
        <w:jc w:val="both"/>
        <w:rPr>
          <w:rFonts w:cstheme="minorHAnsi"/>
        </w:rPr>
      </w:pPr>
      <w:r w:rsidRPr="00C34181">
        <w:rPr>
          <w:rFonts w:cstheme="minorHAnsi"/>
        </w:rPr>
        <w:t>Gestión del aprendizaje de la representación gráfica en el primer año de la carrera Arquitectura.</w:t>
      </w:r>
    </w:p>
    <w:p w:rsidR="003A7904" w:rsidRPr="00C34181" w:rsidRDefault="003A7904" w:rsidP="00EE2DC4">
      <w:pPr>
        <w:tabs>
          <w:tab w:val="left" w:pos="993"/>
        </w:tabs>
        <w:spacing w:before="120" w:after="0" w:line="240" w:lineRule="auto"/>
        <w:ind w:left="360"/>
        <w:jc w:val="both"/>
        <w:rPr>
          <w:rFonts w:cstheme="minorHAnsi"/>
        </w:rPr>
      </w:pPr>
      <w:r w:rsidRPr="00C34181">
        <w:rPr>
          <w:rFonts w:cstheme="minorHAnsi"/>
        </w:rPr>
        <w:lastRenderedPageBreak/>
        <w:t xml:space="preserve">Autor: Lic. José A. Dorado Rodríguez. Tutores: Dra. Silvia Cruz Baranda </w:t>
      </w:r>
      <w:proofErr w:type="gramStart"/>
      <w:r w:rsidRPr="00C34181">
        <w:rPr>
          <w:rFonts w:cstheme="minorHAnsi"/>
        </w:rPr>
        <w:t>y  Dr</w:t>
      </w:r>
      <w:proofErr w:type="gramEnd"/>
      <w:r w:rsidRPr="00C34181">
        <w:rPr>
          <w:rFonts w:cstheme="minorHAnsi"/>
        </w:rPr>
        <w:t xml:space="preserve">.  Rafael A. Rodríguez. </w:t>
      </w:r>
    </w:p>
    <w:p w:rsidR="003A7904" w:rsidRPr="00C34181" w:rsidRDefault="003A7904" w:rsidP="003D296D">
      <w:pPr>
        <w:pStyle w:val="Prrafodelista"/>
        <w:numPr>
          <w:ilvl w:val="0"/>
          <w:numId w:val="17"/>
        </w:numPr>
        <w:tabs>
          <w:tab w:val="left" w:pos="993"/>
        </w:tabs>
        <w:spacing w:before="120" w:after="0" w:line="240" w:lineRule="auto"/>
        <w:jc w:val="both"/>
        <w:rPr>
          <w:rFonts w:cstheme="minorHAnsi"/>
        </w:rPr>
      </w:pPr>
      <w:r w:rsidRPr="00C34181">
        <w:rPr>
          <w:rFonts w:cstheme="minorHAnsi"/>
        </w:rPr>
        <w:t xml:space="preserve">Estrategia de gestión del proceso de posgrado en el perfil de administración y economía en salud. </w:t>
      </w:r>
    </w:p>
    <w:p w:rsidR="003A7904" w:rsidRPr="00C34181" w:rsidRDefault="003A7904" w:rsidP="00EE2DC4">
      <w:pPr>
        <w:tabs>
          <w:tab w:val="left" w:pos="5529"/>
        </w:tabs>
        <w:spacing w:before="120" w:after="0" w:line="240" w:lineRule="auto"/>
        <w:ind w:left="360"/>
        <w:jc w:val="both"/>
        <w:rPr>
          <w:rFonts w:cstheme="minorHAnsi"/>
        </w:rPr>
      </w:pPr>
      <w:r w:rsidRPr="00C34181">
        <w:rPr>
          <w:rFonts w:cstheme="minorHAnsi"/>
        </w:rPr>
        <w:t>Autora: Lic. Vivian Walter Sánchez.</w:t>
      </w:r>
      <w:r w:rsidR="00EE2DC4" w:rsidRPr="00C34181">
        <w:rPr>
          <w:rFonts w:cstheme="minorHAnsi"/>
        </w:rPr>
        <w:t xml:space="preserve"> </w:t>
      </w:r>
      <w:r w:rsidRPr="00C34181">
        <w:rPr>
          <w:rFonts w:cstheme="minorHAnsi"/>
        </w:rPr>
        <w:t xml:space="preserve">Tutores: Dr. José M. Izquierdo Lao </w:t>
      </w:r>
      <w:proofErr w:type="gramStart"/>
      <w:r w:rsidRPr="00C34181">
        <w:rPr>
          <w:rFonts w:cstheme="minorHAnsi"/>
        </w:rPr>
        <w:t>y  Dra</w:t>
      </w:r>
      <w:proofErr w:type="gramEnd"/>
      <w:r w:rsidRPr="00C34181">
        <w:rPr>
          <w:rFonts w:cstheme="minorHAnsi"/>
        </w:rPr>
        <w:t>. María Elena Pardo Gómez.</w:t>
      </w:r>
    </w:p>
    <w:p w:rsidR="003A7904" w:rsidRPr="00C34181" w:rsidRDefault="003A7904" w:rsidP="003A7904">
      <w:pPr>
        <w:rPr>
          <w:rFonts w:cstheme="minorHAnsi"/>
        </w:rPr>
      </w:pPr>
    </w:p>
    <w:p w:rsidR="00C4601C" w:rsidRDefault="00C4601C">
      <w:pPr>
        <w:rPr>
          <w:rFonts w:ascii="Arial Narrow" w:hAnsi="Arial Narrow"/>
        </w:rPr>
      </w:pPr>
      <w:r>
        <w:rPr>
          <w:rFonts w:ascii="Arial Narrow" w:hAnsi="Arial Narrow"/>
        </w:rPr>
        <w:br w:type="page"/>
      </w:r>
    </w:p>
    <w:p w:rsidR="00C4601C" w:rsidRDefault="00C4601C" w:rsidP="00DD0DC8">
      <w:pPr>
        <w:spacing w:line="240" w:lineRule="auto"/>
        <w:rPr>
          <w:rFonts w:ascii="Arial Narrow" w:hAnsi="Arial Narrow"/>
        </w:rPr>
        <w:sectPr w:rsidR="00C4601C" w:rsidSect="00CB5BA0">
          <w:pgSz w:w="15840" w:h="12240" w:orient="landscape" w:code="1"/>
          <w:pgMar w:top="1701" w:right="1418" w:bottom="3402" w:left="1418" w:header="709" w:footer="709" w:gutter="0"/>
          <w:cols w:space="708"/>
          <w:docGrid w:linePitch="360"/>
        </w:sectPr>
      </w:pPr>
    </w:p>
    <w:p w:rsidR="00C4601C" w:rsidRPr="00613B88" w:rsidRDefault="00C4601C" w:rsidP="00C4601C">
      <w:pPr>
        <w:jc w:val="center"/>
        <w:rPr>
          <w:rFonts w:ascii="Arial" w:hAnsi="Arial" w:cs="Arial"/>
          <w:b/>
        </w:rPr>
      </w:pPr>
      <w:r w:rsidRPr="00613B88">
        <w:rPr>
          <w:rFonts w:ascii="Arial" w:hAnsi="Arial" w:cs="Arial"/>
          <w:b/>
        </w:rPr>
        <w:lastRenderedPageBreak/>
        <w:t xml:space="preserve">CENTRO DE ESTUDIOS “MANUEL F. </w:t>
      </w:r>
      <w:r>
        <w:rPr>
          <w:rFonts w:ascii="Arial" w:hAnsi="Arial" w:cs="Arial"/>
          <w:b/>
        </w:rPr>
        <w:t>GRAN</w:t>
      </w:r>
    </w:p>
    <w:p w:rsidR="00C4601C" w:rsidRDefault="00C4601C" w:rsidP="00C4601C">
      <w:pPr>
        <w:jc w:val="center"/>
        <w:rPr>
          <w:rFonts w:ascii="Arial" w:hAnsi="Arial" w:cs="Arial"/>
          <w:b/>
        </w:rPr>
      </w:pPr>
      <w:r w:rsidRPr="00D31925">
        <w:rPr>
          <w:rFonts w:ascii="Arial" w:hAnsi="Arial" w:cs="Arial"/>
          <w:b/>
        </w:rPr>
        <w:t xml:space="preserve">      </w:t>
      </w:r>
      <w:r w:rsidRPr="0014725A">
        <w:rPr>
          <w:rFonts w:ascii="Arial" w:hAnsi="Arial" w:cs="Arial"/>
          <w:b/>
        </w:rPr>
        <w:t>PUBLICACIONES PERTENECIENTE A LA L</w:t>
      </w:r>
      <w:r>
        <w:rPr>
          <w:rFonts w:ascii="Arial" w:hAnsi="Arial" w:cs="Arial"/>
          <w:b/>
        </w:rPr>
        <w:t>ÍNEA</w:t>
      </w:r>
      <w:r w:rsidR="0011762C">
        <w:rPr>
          <w:rFonts w:ascii="Arial" w:hAnsi="Arial" w:cs="Arial"/>
          <w:b/>
        </w:rPr>
        <w:t xml:space="preserve"> PES</w:t>
      </w:r>
    </w:p>
    <w:p w:rsidR="0011762C" w:rsidRPr="0028340F" w:rsidRDefault="0011762C" w:rsidP="0011762C">
      <w:pPr>
        <w:jc w:val="both"/>
        <w:rPr>
          <w:rFonts w:cstheme="minorHAnsi"/>
          <w:b/>
        </w:rPr>
      </w:pPr>
      <w:r w:rsidRPr="0028340F">
        <w:rPr>
          <w:rFonts w:cstheme="minorHAnsi"/>
          <w:b/>
        </w:rPr>
        <w:t>ARTÍCULOS PUBLICADOS EN REVISTAS INDEXADAS EN BASES DE DATOS</w:t>
      </w:r>
    </w:p>
    <w:p w:rsidR="0011762C" w:rsidRPr="0028340F" w:rsidRDefault="0011762C" w:rsidP="0011762C">
      <w:pPr>
        <w:jc w:val="both"/>
        <w:rPr>
          <w:rFonts w:cstheme="minorHAnsi"/>
          <w:b/>
        </w:rPr>
      </w:pPr>
      <w:r w:rsidRPr="0028340F">
        <w:rPr>
          <w:rFonts w:cstheme="minorHAnsi"/>
          <w:b/>
        </w:rPr>
        <w:t>Grupo 1</w:t>
      </w:r>
    </w:p>
    <w:tbl>
      <w:tblPr>
        <w:tblW w:w="11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35"/>
        <w:gridCol w:w="2340"/>
        <w:gridCol w:w="1800"/>
        <w:gridCol w:w="1620"/>
        <w:gridCol w:w="1440"/>
        <w:gridCol w:w="3234"/>
      </w:tblGrid>
      <w:tr w:rsidR="0011762C" w:rsidRPr="0028340F" w:rsidTr="00A04877">
        <w:trPr>
          <w:trHeight w:val="748"/>
        </w:trPr>
        <w:tc>
          <w:tcPr>
            <w:tcW w:w="835" w:type="dxa"/>
          </w:tcPr>
          <w:p w:rsidR="0011762C" w:rsidRPr="0028340F" w:rsidRDefault="0011762C" w:rsidP="00953BE5">
            <w:pPr>
              <w:pStyle w:val="Textoindependiente"/>
              <w:rPr>
                <w:rFonts w:asciiTheme="minorHAnsi" w:hAnsiTheme="minorHAnsi" w:cstheme="minorHAnsi"/>
                <w:b/>
                <w:sz w:val="22"/>
                <w:szCs w:val="22"/>
              </w:rPr>
            </w:pPr>
            <w:r w:rsidRPr="0028340F">
              <w:rPr>
                <w:rFonts w:asciiTheme="minorHAnsi" w:hAnsiTheme="minorHAnsi" w:cstheme="minorHAnsi"/>
                <w:b/>
                <w:sz w:val="22"/>
                <w:szCs w:val="22"/>
              </w:rPr>
              <w:t>1</w:t>
            </w:r>
          </w:p>
          <w:p w:rsidR="0011762C" w:rsidRPr="0028340F" w:rsidRDefault="0011762C" w:rsidP="00953BE5">
            <w:pPr>
              <w:pStyle w:val="Textoindependiente"/>
              <w:rPr>
                <w:rFonts w:asciiTheme="minorHAnsi" w:hAnsiTheme="minorHAnsi" w:cstheme="minorHAnsi"/>
                <w:b/>
                <w:sz w:val="22"/>
                <w:szCs w:val="22"/>
              </w:rPr>
            </w:pPr>
          </w:p>
          <w:p w:rsidR="0011762C" w:rsidRPr="0028340F" w:rsidRDefault="0011762C" w:rsidP="00953BE5">
            <w:pPr>
              <w:pStyle w:val="Textoindependiente"/>
              <w:rPr>
                <w:rFonts w:asciiTheme="minorHAnsi" w:hAnsiTheme="minorHAnsi" w:cstheme="minorHAnsi"/>
                <w:b/>
                <w:sz w:val="22"/>
                <w:szCs w:val="22"/>
              </w:rPr>
            </w:pPr>
          </w:p>
          <w:p w:rsidR="0011762C" w:rsidRPr="0028340F" w:rsidRDefault="0011762C" w:rsidP="00953BE5">
            <w:pPr>
              <w:pStyle w:val="Textoindependiente"/>
              <w:rPr>
                <w:rFonts w:asciiTheme="minorHAnsi" w:hAnsiTheme="minorHAnsi" w:cstheme="minorHAnsi"/>
                <w:b/>
                <w:sz w:val="22"/>
                <w:szCs w:val="22"/>
              </w:rPr>
            </w:pPr>
          </w:p>
          <w:p w:rsidR="0011762C" w:rsidRPr="0028340F" w:rsidRDefault="0011762C" w:rsidP="00953BE5">
            <w:pPr>
              <w:pStyle w:val="Textoindependiente"/>
              <w:rPr>
                <w:rFonts w:asciiTheme="minorHAnsi" w:hAnsiTheme="minorHAnsi" w:cstheme="minorHAnsi"/>
                <w:b/>
                <w:sz w:val="22"/>
                <w:szCs w:val="22"/>
              </w:rPr>
            </w:pPr>
          </w:p>
          <w:p w:rsidR="0011762C" w:rsidRPr="0028340F" w:rsidRDefault="0011762C" w:rsidP="00953BE5">
            <w:pPr>
              <w:pStyle w:val="Textoindependiente"/>
              <w:rPr>
                <w:rFonts w:asciiTheme="minorHAnsi" w:hAnsiTheme="minorHAnsi" w:cstheme="minorHAnsi"/>
                <w:b/>
                <w:sz w:val="22"/>
                <w:szCs w:val="22"/>
              </w:rPr>
            </w:pPr>
          </w:p>
          <w:p w:rsidR="0011762C" w:rsidRPr="0028340F" w:rsidRDefault="0011762C" w:rsidP="00953BE5">
            <w:pPr>
              <w:pStyle w:val="Textoindependiente"/>
              <w:rPr>
                <w:rFonts w:asciiTheme="minorHAnsi" w:hAnsiTheme="minorHAnsi" w:cstheme="minorHAnsi"/>
                <w:b/>
                <w:sz w:val="22"/>
                <w:szCs w:val="22"/>
              </w:rPr>
            </w:pPr>
          </w:p>
          <w:p w:rsidR="0011762C" w:rsidRPr="0028340F" w:rsidRDefault="0011762C" w:rsidP="00953BE5">
            <w:pPr>
              <w:pStyle w:val="Textoindependiente"/>
              <w:rPr>
                <w:rFonts w:asciiTheme="minorHAnsi" w:hAnsiTheme="minorHAnsi" w:cstheme="minorHAnsi"/>
                <w:b/>
                <w:sz w:val="22"/>
                <w:szCs w:val="22"/>
              </w:rPr>
            </w:pPr>
            <w:r w:rsidRPr="0028340F">
              <w:rPr>
                <w:rFonts w:asciiTheme="minorHAnsi" w:hAnsiTheme="minorHAnsi" w:cstheme="minorHAnsi"/>
                <w:b/>
                <w:sz w:val="22"/>
                <w:szCs w:val="22"/>
              </w:rPr>
              <w:t>2</w:t>
            </w:r>
          </w:p>
        </w:tc>
        <w:tc>
          <w:tcPr>
            <w:tcW w:w="2340" w:type="dxa"/>
          </w:tcPr>
          <w:p w:rsidR="0011762C" w:rsidRPr="0028340F" w:rsidRDefault="0011762C" w:rsidP="00953BE5">
            <w:pPr>
              <w:pStyle w:val="Textoindependiente"/>
              <w:jc w:val="both"/>
              <w:rPr>
                <w:rFonts w:asciiTheme="minorHAnsi" w:hAnsiTheme="minorHAnsi" w:cstheme="minorHAnsi"/>
                <w:sz w:val="22"/>
                <w:szCs w:val="22"/>
              </w:rPr>
            </w:pPr>
            <w:r w:rsidRPr="0028340F">
              <w:rPr>
                <w:rFonts w:asciiTheme="minorHAnsi" w:hAnsiTheme="minorHAnsi" w:cstheme="minorHAnsi"/>
                <w:sz w:val="22"/>
                <w:szCs w:val="22"/>
              </w:rPr>
              <w:t>El proceso de formación científica e investigativa en estudiantes de la</w:t>
            </w:r>
            <w:r w:rsidRPr="0028340F">
              <w:rPr>
                <w:rFonts w:asciiTheme="minorHAnsi" w:hAnsiTheme="minorHAnsi" w:cstheme="minorHAnsi"/>
                <w:sz w:val="22"/>
                <w:szCs w:val="22"/>
              </w:rPr>
              <w:br/>
              <w:t>carrera de odontología: una mirada desde el contexto venezolano</w:t>
            </w:r>
          </w:p>
          <w:p w:rsidR="0011762C" w:rsidRPr="0028340F" w:rsidRDefault="0011762C" w:rsidP="00953BE5">
            <w:pPr>
              <w:pStyle w:val="Textoindependiente"/>
              <w:jc w:val="both"/>
              <w:rPr>
                <w:rFonts w:asciiTheme="minorHAnsi" w:hAnsiTheme="minorHAnsi" w:cstheme="minorHAnsi"/>
                <w:sz w:val="22"/>
                <w:szCs w:val="22"/>
              </w:rPr>
            </w:pPr>
          </w:p>
          <w:p w:rsidR="0011762C" w:rsidRPr="0028340F" w:rsidRDefault="0011762C" w:rsidP="00953BE5">
            <w:pPr>
              <w:pStyle w:val="Textoindependiente"/>
              <w:jc w:val="both"/>
              <w:rPr>
                <w:rFonts w:asciiTheme="minorHAnsi" w:hAnsiTheme="minorHAnsi" w:cstheme="minorHAnsi"/>
                <w:sz w:val="22"/>
                <w:szCs w:val="22"/>
              </w:rPr>
            </w:pPr>
          </w:p>
          <w:p w:rsidR="0011762C" w:rsidRPr="0028340F" w:rsidRDefault="0011762C" w:rsidP="00953BE5">
            <w:pPr>
              <w:pStyle w:val="Textoindependiente"/>
              <w:jc w:val="both"/>
              <w:rPr>
                <w:rFonts w:asciiTheme="minorHAnsi" w:hAnsiTheme="minorHAnsi" w:cstheme="minorHAnsi"/>
                <w:bCs/>
                <w:sz w:val="22"/>
                <w:szCs w:val="22"/>
              </w:rPr>
            </w:pPr>
            <w:r w:rsidRPr="0028340F">
              <w:rPr>
                <w:rFonts w:asciiTheme="minorHAnsi" w:hAnsiTheme="minorHAnsi" w:cstheme="minorHAnsi"/>
                <w:bCs/>
                <w:sz w:val="22"/>
                <w:szCs w:val="22"/>
              </w:rPr>
              <w:t>“Gestión didáctica para la enseñanza de lenguas extranjeras: retos y proyecciones en la Educación Superior”</w:t>
            </w:r>
          </w:p>
        </w:tc>
        <w:tc>
          <w:tcPr>
            <w:tcW w:w="1800" w:type="dxa"/>
          </w:tcPr>
          <w:p w:rsidR="0011762C" w:rsidRPr="0028340F" w:rsidRDefault="0011762C" w:rsidP="00953BE5">
            <w:pPr>
              <w:pStyle w:val="Textoindependiente"/>
              <w:jc w:val="center"/>
              <w:rPr>
                <w:rFonts w:asciiTheme="minorHAnsi" w:hAnsiTheme="minorHAnsi" w:cstheme="minorHAnsi"/>
                <w:sz w:val="22"/>
                <w:szCs w:val="22"/>
              </w:rPr>
            </w:pPr>
            <w:r w:rsidRPr="0028340F">
              <w:rPr>
                <w:rFonts w:asciiTheme="minorHAnsi" w:hAnsiTheme="minorHAnsi" w:cstheme="minorHAnsi"/>
                <w:sz w:val="22"/>
                <w:szCs w:val="22"/>
              </w:rPr>
              <w:t>MEDISAN</w:t>
            </w:r>
          </w:p>
          <w:p w:rsidR="0011762C" w:rsidRPr="0028340F" w:rsidRDefault="0011762C" w:rsidP="00953BE5">
            <w:pPr>
              <w:pStyle w:val="Textoindependiente"/>
              <w:jc w:val="center"/>
              <w:rPr>
                <w:rFonts w:asciiTheme="minorHAnsi" w:hAnsiTheme="minorHAnsi" w:cstheme="minorHAnsi"/>
                <w:sz w:val="22"/>
                <w:szCs w:val="22"/>
              </w:rPr>
            </w:pPr>
            <w:r w:rsidRPr="0028340F">
              <w:rPr>
                <w:rFonts w:asciiTheme="minorHAnsi" w:hAnsiTheme="minorHAnsi" w:cstheme="minorHAnsi"/>
                <w:sz w:val="22"/>
                <w:szCs w:val="22"/>
              </w:rPr>
              <w:t>Cuba</w:t>
            </w:r>
          </w:p>
          <w:p w:rsidR="0011762C" w:rsidRPr="0028340F" w:rsidRDefault="0011762C" w:rsidP="00953BE5">
            <w:pPr>
              <w:pStyle w:val="Textoindependiente"/>
              <w:jc w:val="center"/>
              <w:rPr>
                <w:rFonts w:asciiTheme="minorHAnsi" w:hAnsiTheme="minorHAnsi" w:cstheme="minorHAnsi"/>
                <w:sz w:val="22"/>
                <w:szCs w:val="22"/>
              </w:rPr>
            </w:pPr>
          </w:p>
          <w:p w:rsidR="0011762C" w:rsidRPr="0028340F" w:rsidRDefault="0011762C" w:rsidP="00953BE5">
            <w:pPr>
              <w:pStyle w:val="Textoindependiente"/>
              <w:jc w:val="center"/>
              <w:rPr>
                <w:rFonts w:asciiTheme="minorHAnsi" w:hAnsiTheme="minorHAnsi" w:cstheme="minorHAnsi"/>
                <w:sz w:val="22"/>
                <w:szCs w:val="22"/>
              </w:rPr>
            </w:pPr>
          </w:p>
          <w:p w:rsidR="0011762C" w:rsidRPr="0028340F" w:rsidRDefault="0011762C" w:rsidP="00953BE5">
            <w:pPr>
              <w:pStyle w:val="Textoindependiente"/>
              <w:jc w:val="center"/>
              <w:rPr>
                <w:rFonts w:asciiTheme="minorHAnsi" w:hAnsiTheme="minorHAnsi" w:cstheme="minorHAnsi"/>
                <w:sz w:val="22"/>
                <w:szCs w:val="22"/>
              </w:rPr>
            </w:pPr>
          </w:p>
          <w:p w:rsidR="0011762C" w:rsidRPr="0028340F" w:rsidRDefault="0011762C" w:rsidP="00953BE5">
            <w:pPr>
              <w:pStyle w:val="Textoindependiente"/>
              <w:jc w:val="center"/>
              <w:rPr>
                <w:rFonts w:asciiTheme="minorHAnsi" w:hAnsiTheme="minorHAnsi" w:cstheme="minorHAnsi"/>
                <w:sz w:val="22"/>
                <w:szCs w:val="22"/>
              </w:rPr>
            </w:pPr>
          </w:p>
          <w:p w:rsidR="0011762C" w:rsidRPr="0028340F" w:rsidRDefault="0011762C" w:rsidP="00953BE5">
            <w:pPr>
              <w:pStyle w:val="Textoindependiente"/>
              <w:jc w:val="center"/>
              <w:rPr>
                <w:rFonts w:asciiTheme="minorHAnsi" w:hAnsiTheme="minorHAnsi" w:cstheme="minorHAnsi"/>
                <w:sz w:val="22"/>
                <w:szCs w:val="22"/>
              </w:rPr>
            </w:pPr>
            <w:r w:rsidRPr="0028340F">
              <w:rPr>
                <w:rFonts w:asciiTheme="minorHAnsi" w:hAnsiTheme="minorHAnsi" w:cstheme="minorHAnsi"/>
                <w:sz w:val="22"/>
                <w:szCs w:val="22"/>
              </w:rPr>
              <w:t>MEDISAN</w:t>
            </w:r>
          </w:p>
          <w:p w:rsidR="0011762C" w:rsidRPr="0028340F" w:rsidRDefault="0011762C" w:rsidP="00953BE5">
            <w:pPr>
              <w:pStyle w:val="Textoindependiente"/>
              <w:jc w:val="center"/>
              <w:rPr>
                <w:rFonts w:asciiTheme="minorHAnsi" w:hAnsiTheme="minorHAnsi" w:cstheme="minorHAnsi"/>
                <w:sz w:val="22"/>
                <w:szCs w:val="22"/>
              </w:rPr>
            </w:pPr>
            <w:r w:rsidRPr="0028340F">
              <w:rPr>
                <w:rFonts w:asciiTheme="minorHAnsi" w:hAnsiTheme="minorHAnsi" w:cstheme="minorHAnsi"/>
                <w:sz w:val="22"/>
                <w:szCs w:val="22"/>
              </w:rPr>
              <w:t>Cuba</w:t>
            </w:r>
          </w:p>
          <w:p w:rsidR="0011762C" w:rsidRPr="0028340F" w:rsidRDefault="0011762C" w:rsidP="00953BE5">
            <w:pPr>
              <w:pStyle w:val="Textoindependiente"/>
              <w:jc w:val="center"/>
              <w:rPr>
                <w:rFonts w:asciiTheme="minorHAnsi" w:hAnsiTheme="minorHAnsi" w:cstheme="minorHAnsi"/>
                <w:sz w:val="22"/>
                <w:szCs w:val="22"/>
              </w:rPr>
            </w:pPr>
          </w:p>
        </w:tc>
        <w:tc>
          <w:tcPr>
            <w:tcW w:w="1620" w:type="dxa"/>
          </w:tcPr>
          <w:p w:rsidR="0011762C" w:rsidRPr="0028340F" w:rsidRDefault="0011762C" w:rsidP="00953BE5">
            <w:pPr>
              <w:pStyle w:val="Textoindependiente"/>
              <w:jc w:val="center"/>
              <w:rPr>
                <w:rFonts w:asciiTheme="minorHAnsi" w:hAnsiTheme="minorHAnsi" w:cstheme="minorHAnsi"/>
                <w:b/>
                <w:bCs/>
                <w:sz w:val="22"/>
                <w:szCs w:val="22"/>
              </w:rPr>
            </w:pPr>
            <w:r w:rsidRPr="0028340F">
              <w:rPr>
                <w:rFonts w:asciiTheme="minorHAnsi" w:hAnsiTheme="minorHAnsi" w:cstheme="minorHAnsi"/>
                <w:sz w:val="22"/>
                <w:szCs w:val="22"/>
              </w:rPr>
              <w:t>http://www.medisan.sld.cu/index.php/</w:t>
            </w:r>
            <w:r w:rsidRPr="0028340F">
              <w:rPr>
                <w:rFonts w:asciiTheme="minorHAnsi" w:hAnsiTheme="minorHAnsi" w:cstheme="minorHAnsi"/>
                <w:b/>
                <w:bCs/>
                <w:sz w:val="22"/>
                <w:szCs w:val="22"/>
              </w:rPr>
              <w:t>Vol. 20, Núm. 6 (2016)</w:t>
            </w:r>
          </w:p>
          <w:p w:rsidR="0011762C" w:rsidRPr="0028340F" w:rsidRDefault="0011762C" w:rsidP="00953BE5">
            <w:pPr>
              <w:pStyle w:val="Textoindependiente"/>
              <w:jc w:val="center"/>
              <w:rPr>
                <w:rFonts w:asciiTheme="minorHAnsi" w:hAnsiTheme="minorHAnsi" w:cstheme="minorHAnsi"/>
                <w:b/>
                <w:bCs/>
                <w:sz w:val="22"/>
                <w:szCs w:val="22"/>
              </w:rPr>
            </w:pPr>
          </w:p>
          <w:p w:rsidR="0011762C" w:rsidRPr="0028340F" w:rsidRDefault="0011762C" w:rsidP="00953BE5">
            <w:pPr>
              <w:pStyle w:val="Textoindependiente"/>
              <w:jc w:val="center"/>
              <w:rPr>
                <w:rFonts w:asciiTheme="minorHAnsi" w:hAnsiTheme="minorHAnsi" w:cstheme="minorHAnsi"/>
                <w:b/>
                <w:bCs/>
                <w:sz w:val="22"/>
                <w:szCs w:val="22"/>
              </w:rPr>
            </w:pPr>
          </w:p>
          <w:p w:rsidR="0011762C" w:rsidRPr="0028340F" w:rsidRDefault="0011762C" w:rsidP="00953BE5">
            <w:pPr>
              <w:pStyle w:val="Textoindependiente"/>
              <w:jc w:val="center"/>
              <w:rPr>
                <w:rFonts w:asciiTheme="minorHAnsi" w:hAnsiTheme="minorHAnsi" w:cstheme="minorHAnsi"/>
                <w:sz w:val="22"/>
                <w:szCs w:val="22"/>
              </w:rPr>
            </w:pPr>
          </w:p>
          <w:p w:rsidR="0011762C" w:rsidRPr="0028340F" w:rsidRDefault="0011762C" w:rsidP="00953BE5">
            <w:pPr>
              <w:pStyle w:val="Textoindependiente"/>
              <w:jc w:val="center"/>
              <w:rPr>
                <w:rFonts w:asciiTheme="minorHAnsi" w:hAnsiTheme="minorHAnsi" w:cstheme="minorHAnsi"/>
                <w:sz w:val="22"/>
                <w:szCs w:val="22"/>
              </w:rPr>
            </w:pPr>
            <w:r w:rsidRPr="0028340F">
              <w:rPr>
                <w:rFonts w:asciiTheme="minorHAnsi" w:hAnsiTheme="minorHAnsi" w:cstheme="minorHAnsi"/>
                <w:sz w:val="22"/>
                <w:szCs w:val="22"/>
              </w:rPr>
              <w:t>Vol. 20, Número 6 (2016). Págs. 899-907.</w:t>
            </w:r>
          </w:p>
        </w:tc>
        <w:tc>
          <w:tcPr>
            <w:tcW w:w="1440" w:type="dxa"/>
          </w:tcPr>
          <w:p w:rsidR="0011762C" w:rsidRPr="0028340F" w:rsidRDefault="0011762C" w:rsidP="00953BE5">
            <w:pPr>
              <w:pStyle w:val="Textoindependiente"/>
              <w:jc w:val="center"/>
              <w:rPr>
                <w:rFonts w:asciiTheme="minorHAnsi" w:hAnsiTheme="minorHAnsi" w:cstheme="minorHAnsi"/>
                <w:sz w:val="22"/>
                <w:szCs w:val="22"/>
              </w:rPr>
            </w:pPr>
            <w:r w:rsidRPr="0028340F">
              <w:rPr>
                <w:rFonts w:asciiTheme="minorHAnsi" w:hAnsiTheme="minorHAnsi" w:cstheme="minorHAnsi"/>
                <w:sz w:val="22"/>
                <w:szCs w:val="22"/>
              </w:rPr>
              <w:t>Scielo</w:t>
            </w:r>
          </w:p>
          <w:p w:rsidR="0011762C" w:rsidRPr="0028340F" w:rsidRDefault="0011762C" w:rsidP="00953BE5">
            <w:pPr>
              <w:pStyle w:val="Textoindependiente"/>
              <w:jc w:val="center"/>
              <w:rPr>
                <w:rFonts w:asciiTheme="minorHAnsi" w:hAnsiTheme="minorHAnsi" w:cstheme="minorHAnsi"/>
                <w:sz w:val="22"/>
                <w:szCs w:val="22"/>
              </w:rPr>
            </w:pPr>
          </w:p>
          <w:p w:rsidR="0011762C" w:rsidRPr="0028340F" w:rsidRDefault="0011762C" w:rsidP="00953BE5">
            <w:pPr>
              <w:pStyle w:val="Textoindependiente"/>
              <w:jc w:val="center"/>
              <w:rPr>
                <w:rFonts w:asciiTheme="minorHAnsi" w:hAnsiTheme="minorHAnsi" w:cstheme="minorHAnsi"/>
                <w:sz w:val="22"/>
                <w:szCs w:val="22"/>
              </w:rPr>
            </w:pPr>
          </w:p>
          <w:p w:rsidR="0011762C" w:rsidRPr="0028340F" w:rsidRDefault="0011762C" w:rsidP="00953BE5">
            <w:pPr>
              <w:pStyle w:val="Textoindependiente"/>
              <w:jc w:val="center"/>
              <w:rPr>
                <w:rFonts w:asciiTheme="minorHAnsi" w:hAnsiTheme="minorHAnsi" w:cstheme="minorHAnsi"/>
                <w:sz w:val="22"/>
                <w:szCs w:val="22"/>
              </w:rPr>
            </w:pPr>
          </w:p>
          <w:p w:rsidR="0011762C" w:rsidRPr="0028340F" w:rsidRDefault="0011762C" w:rsidP="00953BE5">
            <w:pPr>
              <w:pStyle w:val="Textoindependiente"/>
              <w:jc w:val="center"/>
              <w:rPr>
                <w:rFonts w:asciiTheme="minorHAnsi" w:hAnsiTheme="minorHAnsi" w:cstheme="minorHAnsi"/>
                <w:sz w:val="22"/>
                <w:szCs w:val="22"/>
              </w:rPr>
            </w:pPr>
          </w:p>
          <w:p w:rsidR="0011762C" w:rsidRPr="0028340F" w:rsidRDefault="0011762C" w:rsidP="00953BE5">
            <w:pPr>
              <w:pStyle w:val="Textoindependiente"/>
              <w:jc w:val="center"/>
              <w:rPr>
                <w:rFonts w:asciiTheme="minorHAnsi" w:hAnsiTheme="minorHAnsi" w:cstheme="minorHAnsi"/>
                <w:sz w:val="22"/>
                <w:szCs w:val="22"/>
              </w:rPr>
            </w:pPr>
          </w:p>
          <w:p w:rsidR="0011762C" w:rsidRPr="0028340F" w:rsidRDefault="0011762C" w:rsidP="00953BE5">
            <w:pPr>
              <w:pStyle w:val="Textoindependiente"/>
              <w:jc w:val="center"/>
              <w:rPr>
                <w:rFonts w:asciiTheme="minorHAnsi" w:hAnsiTheme="minorHAnsi" w:cstheme="minorHAnsi"/>
                <w:sz w:val="22"/>
                <w:szCs w:val="22"/>
              </w:rPr>
            </w:pPr>
            <w:r w:rsidRPr="0028340F">
              <w:rPr>
                <w:rFonts w:asciiTheme="minorHAnsi" w:hAnsiTheme="minorHAnsi" w:cstheme="minorHAnsi"/>
                <w:sz w:val="22"/>
                <w:szCs w:val="22"/>
              </w:rPr>
              <w:t>Scielo</w:t>
            </w:r>
          </w:p>
        </w:tc>
        <w:tc>
          <w:tcPr>
            <w:tcW w:w="3234" w:type="dxa"/>
          </w:tcPr>
          <w:p w:rsidR="0011762C" w:rsidRDefault="0011762C" w:rsidP="00953BE5">
            <w:pPr>
              <w:pStyle w:val="Textoindependiente"/>
              <w:jc w:val="center"/>
              <w:rPr>
                <w:rFonts w:asciiTheme="minorHAnsi" w:hAnsiTheme="minorHAnsi" w:cstheme="minorHAnsi"/>
                <w:sz w:val="22"/>
                <w:szCs w:val="22"/>
              </w:rPr>
            </w:pPr>
            <w:r w:rsidRPr="0028340F">
              <w:rPr>
                <w:rFonts w:asciiTheme="minorHAnsi" w:hAnsiTheme="minorHAnsi" w:cstheme="minorHAnsi"/>
                <w:sz w:val="22"/>
                <w:szCs w:val="22"/>
              </w:rPr>
              <w:t xml:space="preserve">María Auxiliadora Espinoza </w:t>
            </w:r>
            <w:proofErr w:type="spellStart"/>
            <w:r w:rsidRPr="0028340F">
              <w:rPr>
                <w:rFonts w:asciiTheme="minorHAnsi" w:hAnsiTheme="minorHAnsi" w:cstheme="minorHAnsi"/>
                <w:sz w:val="22"/>
                <w:szCs w:val="22"/>
              </w:rPr>
              <w:t>Troconi</w:t>
            </w:r>
            <w:proofErr w:type="spellEnd"/>
            <w:r w:rsidRPr="0028340F">
              <w:rPr>
                <w:rFonts w:asciiTheme="minorHAnsi" w:hAnsiTheme="minorHAnsi" w:cstheme="minorHAnsi"/>
                <w:sz w:val="22"/>
                <w:szCs w:val="22"/>
              </w:rPr>
              <w:t>, Angel Luis Cintra Lugones, Lizette de la Concepción Pérez Martínez, Rosario León Robaina</w:t>
            </w:r>
          </w:p>
          <w:p w:rsidR="00A04877" w:rsidRDefault="00A04877" w:rsidP="00953BE5">
            <w:pPr>
              <w:pStyle w:val="Textoindependiente"/>
              <w:jc w:val="center"/>
              <w:rPr>
                <w:rFonts w:asciiTheme="minorHAnsi" w:hAnsiTheme="minorHAnsi" w:cstheme="minorHAnsi"/>
                <w:sz w:val="22"/>
                <w:szCs w:val="22"/>
              </w:rPr>
            </w:pPr>
          </w:p>
          <w:p w:rsidR="00A04877" w:rsidRPr="0028340F" w:rsidRDefault="00A04877" w:rsidP="00953BE5">
            <w:pPr>
              <w:pStyle w:val="Textoindependiente"/>
              <w:jc w:val="center"/>
              <w:rPr>
                <w:rFonts w:asciiTheme="minorHAnsi" w:hAnsiTheme="minorHAnsi" w:cstheme="minorHAnsi"/>
                <w:sz w:val="22"/>
                <w:szCs w:val="22"/>
              </w:rPr>
            </w:pPr>
          </w:p>
          <w:p w:rsidR="0011762C" w:rsidRPr="0028340F" w:rsidRDefault="0011762C" w:rsidP="00953BE5">
            <w:pPr>
              <w:pStyle w:val="Textoindependiente"/>
              <w:jc w:val="center"/>
              <w:rPr>
                <w:rFonts w:asciiTheme="minorHAnsi" w:hAnsiTheme="minorHAnsi" w:cstheme="minorHAnsi"/>
                <w:sz w:val="22"/>
                <w:szCs w:val="22"/>
              </w:rPr>
            </w:pPr>
            <w:r w:rsidRPr="0028340F">
              <w:rPr>
                <w:rFonts w:asciiTheme="minorHAnsi" w:hAnsiTheme="minorHAnsi" w:cstheme="minorHAnsi"/>
                <w:sz w:val="22"/>
                <w:szCs w:val="22"/>
              </w:rPr>
              <w:t xml:space="preserve">Pura Rey Rivas,  Yaritza Tardo Fernández, Rubén </w:t>
            </w:r>
            <w:proofErr w:type="spellStart"/>
            <w:r w:rsidRPr="0028340F">
              <w:rPr>
                <w:rFonts w:asciiTheme="minorHAnsi" w:hAnsiTheme="minorHAnsi" w:cstheme="minorHAnsi"/>
                <w:sz w:val="22"/>
                <w:szCs w:val="22"/>
              </w:rPr>
              <w:t>Maymir</w:t>
            </w:r>
            <w:proofErr w:type="spellEnd"/>
            <w:r w:rsidRPr="0028340F">
              <w:rPr>
                <w:rFonts w:asciiTheme="minorHAnsi" w:hAnsiTheme="minorHAnsi" w:cstheme="minorHAnsi"/>
                <w:sz w:val="22"/>
                <w:szCs w:val="22"/>
              </w:rPr>
              <w:t xml:space="preserve"> Pacheco y </w:t>
            </w:r>
            <w:proofErr w:type="spellStart"/>
            <w:r w:rsidRPr="0028340F">
              <w:rPr>
                <w:rFonts w:asciiTheme="minorHAnsi" w:hAnsiTheme="minorHAnsi" w:cstheme="minorHAnsi"/>
                <w:sz w:val="22"/>
                <w:szCs w:val="22"/>
              </w:rPr>
              <w:t>Yolaisy</w:t>
            </w:r>
            <w:proofErr w:type="spellEnd"/>
            <w:r w:rsidRPr="0028340F">
              <w:rPr>
                <w:rFonts w:asciiTheme="minorHAnsi" w:hAnsiTheme="minorHAnsi" w:cstheme="minorHAnsi"/>
                <w:sz w:val="22"/>
                <w:szCs w:val="22"/>
              </w:rPr>
              <w:t xml:space="preserve"> Méndez </w:t>
            </w:r>
            <w:proofErr w:type="spellStart"/>
            <w:r w:rsidRPr="0028340F">
              <w:rPr>
                <w:rFonts w:asciiTheme="minorHAnsi" w:hAnsiTheme="minorHAnsi" w:cstheme="minorHAnsi"/>
                <w:sz w:val="22"/>
                <w:szCs w:val="22"/>
              </w:rPr>
              <w:t>Castelnau</w:t>
            </w:r>
            <w:proofErr w:type="spellEnd"/>
          </w:p>
        </w:tc>
      </w:tr>
      <w:tr w:rsidR="0011762C" w:rsidRPr="0028340F" w:rsidTr="00A04877">
        <w:trPr>
          <w:trHeight w:val="748"/>
        </w:trPr>
        <w:tc>
          <w:tcPr>
            <w:tcW w:w="835" w:type="dxa"/>
          </w:tcPr>
          <w:p w:rsidR="0011762C" w:rsidRPr="0028340F" w:rsidRDefault="0011762C" w:rsidP="00953BE5">
            <w:pPr>
              <w:pStyle w:val="Textoindependiente"/>
              <w:rPr>
                <w:rFonts w:asciiTheme="minorHAnsi" w:hAnsiTheme="minorHAnsi" w:cstheme="minorHAnsi"/>
                <w:b/>
                <w:sz w:val="22"/>
                <w:szCs w:val="22"/>
              </w:rPr>
            </w:pPr>
            <w:r w:rsidRPr="0028340F">
              <w:rPr>
                <w:rFonts w:asciiTheme="minorHAnsi" w:hAnsiTheme="minorHAnsi" w:cstheme="minorHAnsi"/>
                <w:b/>
                <w:sz w:val="22"/>
                <w:szCs w:val="22"/>
              </w:rPr>
              <w:t>3</w:t>
            </w:r>
          </w:p>
        </w:tc>
        <w:tc>
          <w:tcPr>
            <w:tcW w:w="2340" w:type="dxa"/>
            <w:tcBorders>
              <w:top w:val="single" w:sz="4" w:space="0" w:color="auto"/>
              <w:left w:val="single" w:sz="4" w:space="0" w:color="auto"/>
              <w:bottom w:val="single" w:sz="4" w:space="0" w:color="auto"/>
              <w:right w:val="single" w:sz="4" w:space="0" w:color="auto"/>
            </w:tcBorders>
          </w:tcPr>
          <w:p w:rsidR="0011762C" w:rsidRPr="0028340F" w:rsidRDefault="0011762C" w:rsidP="00953BE5">
            <w:pPr>
              <w:pStyle w:val="Textoindependiente"/>
              <w:spacing w:after="0" w:line="276" w:lineRule="auto"/>
              <w:rPr>
                <w:rFonts w:asciiTheme="minorHAnsi" w:hAnsiTheme="minorHAnsi" w:cstheme="minorHAnsi"/>
                <w:sz w:val="22"/>
                <w:szCs w:val="22"/>
              </w:rPr>
            </w:pPr>
            <w:r w:rsidRPr="0028340F">
              <w:rPr>
                <w:rFonts w:asciiTheme="minorHAnsi" w:hAnsiTheme="minorHAnsi" w:cstheme="minorHAnsi"/>
                <w:sz w:val="22"/>
                <w:szCs w:val="22"/>
              </w:rPr>
              <w:t xml:space="preserve">La internacionalización universitaria, un imperativo de la </w:t>
            </w:r>
            <w:r w:rsidRPr="0028340F">
              <w:rPr>
                <w:rFonts w:asciiTheme="minorHAnsi" w:hAnsiTheme="minorHAnsi" w:cstheme="minorHAnsi"/>
                <w:sz w:val="22"/>
                <w:szCs w:val="22"/>
              </w:rPr>
              <w:lastRenderedPageBreak/>
              <w:t>educación superior en el contexto latinoamericano actual</w:t>
            </w:r>
          </w:p>
        </w:tc>
        <w:tc>
          <w:tcPr>
            <w:tcW w:w="1800" w:type="dxa"/>
            <w:tcBorders>
              <w:top w:val="single" w:sz="4" w:space="0" w:color="auto"/>
              <w:left w:val="single" w:sz="4" w:space="0" w:color="auto"/>
              <w:bottom w:val="single" w:sz="4" w:space="0" w:color="auto"/>
              <w:right w:val="single" w:sz="4" w:space="0" w:color="auto"/>
            </w:tcBorders>
          </w:tcPr>
          <w:p w:rsidR="0011762C" w:rsidRPr="0028340F" w:rsidRDefault="0011762C" w:rsidP="00953BE5">
            <w:pPr>
              <w:pStyle w:val="Textoindependiente"/>
              <w:spacing w:line="276" w:lineRule="auto"/>
              <w:jc w:val="center"/>
              <w:rPr>
                <w:rFonts w:asciiTheme="minorHAnsi" w:hAnsiTheme="minorHAnsi" w:cstheme="minorHAnsi"/>
                <w:sz w:val="22"/>
                <w:szCs w:val="22"/>
              </w:rPr>
            </w:pPr>
            <w:r w:rsidRPr="0028340F">
              <w:rPr>
                <w:rFonts w:asciiTheme="minorHAnsi" w:hAnsiTheme="minorHAnsi" w:cstheme="minorHAnsi"/>
                <w:sz w:val="22"/>
                <w:szCs w:val="22"/>
              </w:rPr>
              <w:lastRenderedPageBreak/>
              <w:t>Revista Encuentros</w:t>
            </w:r>
          </w:p>
          <w:p w:rsidR="0011762C" w:rsidRPr="0028340F" w:rsidRDefault="0011762C" w:rsidP="00953BE5">
            <w:pPr>
              <w:pStyle w:val="Textoindependiente"/>
              <w:spacing w:line="276" w:lineRule="auto"/>
              <w:rPr>
                <w:rFonts w:asciiTheme="minorHAnsi" w:hAnsiTheme="minorHAnsi" w:cstheme="minorHAnsi"/>
                <w:sz w:val="22"/>
                <w:szCs w:val="22"/>
              </w:rPr>
            </w:pPr>
          </w:p>
        </w:tc>
        <w:tc>
          <w:tcPr>
            <w:tcW w:w="1620" w:type="dxa"/>
            <w:tcBorders>
              <w:top w:val="single" w:sz="4" w:space="0" w:color="auto"/>
              <w:left w:val="single" w:sz="4" w:space="0" w:color="auto"/>
              <w:bottom w:val="single" w:sz="4" w:space="0" w:color="auto"/>
              <w:right w:val="single" w:sz="4" w:space="0" w:color="auto"/>
            </w:tcBorders>
          </w:tcPr>
          <w:p w:rsidR="0011762C" w:rsidRPr="0028340F" w:rsidRDefault="0011762C" w:rsidP="00953BE5">
            <w:pPr>
              <w:pStyle w:val="Textoindependiente"/>
              <w:spacing w:line="276" w:lineRule="auto"/>
              <w:jc w:val="center"/>
              <w:rPr>
                <w:rFonts w:asciiTheme="minorHAnsi" w:hAnsiTheme="minorHAnsi" w:cstheme="minorHAnsi"/>
                <w:sz w:val="22"/>
                <w:szCs w:val="22"/>
              </w:rPr>
            </w:pPr>
            <w:r w:rsidRPr="0028340F">
              <w:rPr>
                <w:rFonts w:asciiTheme="minorHAnsi" w:hAnsiTheme="minorHAnsi" w:cstheme="minorHAnsi"/>
                <w:sz w:val="22"/>
                <w:szCs w:val="22"/>
              </w:rPr>
              <w:lastRenderedPageBreak/>
              <w:t>http://ojs.uac.edu.co</w:t>
            </w:r>
          </w:p>
          <w:p w:rsidR="0011762C" w:rsidRPr="0028340F" w:rsidRDefault="0011762C" w:rsidP="00953BE5">
            <w:pPr>
              <w:pStyle w:val="Textoindependiente"/>
              <w:spacing w:line="276" w:lineRule="auto"/>
              <w:jc w:val="center"/>
              <w:rPr>
                <w:rFonts w:asciiTheme="minorHAnsi" w:hAnsiTheme="minorHAnsi" w:cstheme="minorHAnsi"/>
                <w:sz w:val="22"/>
                <w:szCs w:val="22"/>
              </w:rPr>
            </w:pPr>
            <w:r w:rsidRPr="0028340F">
              <w:rPr>
                <w:rFonts w:asciiTheme="minorHAnsi" w:hAnsiTheme="minorHAnsi" w:cstheme="minorHAnsi"/>
                <w:sz w:val="22"/>
                <w:szCs w:val="22"/>
              </w:rPr>
              <w:t>http://repositori</w:t>
            </w:r>
            <w:r w:rsidRPr="0028340F">
              <w:rPr>
                <w:rFonts w:asciiTheme="minorHAnsi" w:hAnsiTheme="minorHAnsi" w:cstheme="minorHAnsi"/>
                <w:sz w:val="22"/>
                <w:szCs w:val="22"/>
              </w:rPr>
              <w:lastRenderedPageBreak/>
              <w:t>o.uac.edu.co/ Vol. 14, núm. 2 (2016)</w:t>
            </w:r>
          </w:p>
          <w:p w:rsidR="0011762C" w:rsidRPr="0028340F" w:rsidRDefault="0011762C" w:rsidP="00953BE5">
            <w:pPr>
              <w:pStyle w:val="Textoindependiente"/>
              <w:spacing w:line="276" w:lineRule="auto"/>
              <w:jc w:val="center"/>
              <w:rPr>
                <w:rFonts w:asciiTheme="minorHAnsi" w:hAnsiTheme="minorHAnsi" w:cstheme="minorHAnsi"/>
                <w:sz w:val="22"/>
                <w:szCs w:val="22"/>
              </w:rPr>
            </w:pPr>
            <w:r w:rsidRPr="0028340F">
              <w:rPr>
                <w:rFonts w:asciiTheme="minorHAnsi" w:hAnsiTheme="minorHAnsi" w:cstheme="minorHAnsi"/>
                <w:sz w:val="22"/>
                <w:szCs w:val="22"/>
              </w:rPr>
              <w:t>Julio – Diciembre</w:t>
            </w:r>
          </w:p>
          <w:p w:rsidR="0011762C" w:rsidRPr="0028340F" w:rsidRDefault="0011762C" w:rsidP="00953BE5">
            <w:pPr>
              <w:pStyle w:val="Textoindependiente"/>
              <w:spacing w:line="276" w:lineRule="auto"/>
              <w:jc w:val="center"/>
              <w:rPr>
                <w:rFonts w:asciiTheme="minorHAnsi" w:hAnsiTheme="minorHAnsi" w:cstheme="minorHAnsi"/>
                <w:sz w:val="22"/>
                <w:szCs w:val="22"/>
              </w:rPr>
            </w:pPr>
            <w:r w:rsidRPr="0028340F">
              <w:rPr>
                <w:rFonts w:asciiTheme="minorHAnsi" w:hAnsiTheme="minorHAnsi" w:cstheme="minorHAnsi"/>
                <w:sz w:val="22"/>
                <w:szCs w:val="22"/>
              </w:rPr>
              <w:t>ISSN 1692-5858</w:t>
            </w:r>
          </w:p>
          <w:p w:rsidR="0011762C" w:rsidRPr="0028340F" w:rsidRDefault="0011762C" w:rsidP="00953BE5">
            <w:pPr>
              <w:pStyle w:val="Textoindependiente"/>
              <w:spacing w:line="276" w:lineRule="auto"/>
              <w:jc w:val="center"/>
              <w:rPr>
                <w:rFonts w:asciiTheme="minorHAnsi" w:hAnsiTheme="minorHAnsi" w:cstheme="minorHAnsi"/>
                <w:sz w:val="22"/>
                <w:szCs w:val="22"/>
              </w:rPr>
            </w:pPr>
            <w:r w:rsidRPr="0028340F">
              <w:rPr>
                <w:rFonts w:asciiTheme="minorHAnsi" w:hAnsiTheme="minorHAnsi" w:cstheme="minorHAnsi"/>
                <w:sz w:val="22"/>
                <w:szCs w:val="22"/>
              </w:rPr>
              <w:t>ISSN 2216-135X</w:t>
            </w:r>
          </w:p>
        </w:tc>
        <w:tc>
          <w:tcPr>
            <w:tcW w:w="1440" w:type="dxa"/>
            <w:tcBorders>
              <w:top w:val="single" w:sz="4" w:space="0" w:color="auto"/>
              <w:left w:val="single" w:sz="4" w:space="0" w:color="auto"/>
              <w:bottom w:val="single" w:sz="4" w:space="0" w:color="auto"/>
              <w:right w:val="single" w:sz="4" w:space="0" w:color="auto"/>
            </w:tcBorders>
          </w:tcPr>
          <w:p w:rsidR="0011762C" w:rsidRPr="0028340F" w:rsidRDefault="00EE707E" w:rsidP="00953BE5">
            <w:pPr>
              <w:pStyle w:val="Textoindependiente"/>
              <w:spacing w:line="276" w:lineRule="auto"/>
              <w:jc w:val="center"/>
              <w:rPr>
                <w:rFonts w:asciiTheme="minorHAnsi" w:hAnsiTheme="minorHAnsi" w:cstheme="minorHAnsi"/>
                <w:sz w:val="22"/>
                <w:szCs w:val="22"/>
              </w:rPr>
            </w:pPr>
            <w:hyperlink r:id="rId7" w:anchor=".VpUJPPl974Z" w:history="1">
              <w:r w:rsidR="0011762C" w:rsidRPr="0028340F">
                <w:rPr>
                  <w:rStyle w:val="Hipervnculo"/>
                  <w:rFonts w:asciiTheme="minorHAnsi" w:hAnsiTheme="minorHAnsi" w:cstheme="minorHAnsi"/>
                  <w:color w:val="000000"/>
                  <w:sz w:val="22"/>
                  <w:szCs w:val="22"/>
                </w:rPr>
                <w:t>DOAJ</w:t>
              </w:r>
            </w:hyperlink>
            <w:r w:rsidR="0011762C" w:rsidRPr="0028340F">
              <w:rPr>
                <w:rFonts w:asciiTheme="minorHAnsi" w:hAnsiTheme="minorHAnsi" w:cstheme="minorHAnsi"/>
                <w:color w:val="000000"/>
                <w:sz w:val="22"/>
                <w:szCs w:val="22"/>
              </w:rPr>
              <w:t xml:space="preserve">, </w:t>
            </w:r>
            <w:hyperlink r:id="rId8" w:history="1">
              <w:proofErr w:type="spellStart"/>
              <w:r w:rsidR="0011762C" w:rsidRPr="0028340F">
                <w:rPr>
                  <w:rStyle w:val="Hipervnculo"/>
                  <w:rFonts w:asciiTheme="minorHAnsi" w:hAnsiTheme="minorHAnsi" w:cstheme="minorHAnsi"/>
                  <w:color w:val="000000"/>
                  <w:sz w:val="22"/>
                  <w:szCs w:val="22"/>
                </w:rPr>
                <w:t>SciELO</w:t>
              </w:r>
              <w:proofErr w:type="spellEnd"/>
              <w:r w:rsidR="0011762C" w:rsidRPr="0028340F">
                <w:rPr>
                  <w:rStyle w:val="Hipervnculo"/>
                  <w:rFonts w:asciiTheme="minorHAnsi" w:hAnsiTheme="minorHAnsi" w:cstheme="minorHAnsi"/>
                  <w:color w:val="000000"/>
                  <w:sz w:val="22"/>
                  <w:szCs w:val="22"/>
                </w:rPr>
                <w:t xml:space="preserve"> Colombia</w:t>
              </w:r>
            </w:hyperlink>
            <w:r w:rsidR="0011762C" w:rsidRPr="0028340F">
              <w:rPr>
                <w:rFonts w:asciiTheme="minorHAnsi" w:hAnsiTheme="minorHAnsi" w:cstheme="minorHAnsi"/>
                <w:color w:val="000000"/>
                <w:sz w:val="22"/>
                <w:szCs w:val="22"/>
              </w:rPr>
              <w:t xml:space="preserve">, </w:t>
            </w:r>
            <w:hyperlink r:id="rId9" w:history="1">
              <w:r w:rsidR="0011762C" w:rsidRPr="0028340F">
                <w:rPr>
                  <w:rStyle w:val="Hipervnculo"/>
                  <w:rFonts w:asciiTheme="minorHAnsi" w:hAnsiTheme="minorHAnsi" w:cstheme="minorHAnsi"/>
                  <w:color w:val="000000"/>
                  <w:sz w:val="22"/>
                  <w:szCs w:val="22"/>
                </w:rPr>
                <w:t>EBSCO</w:t>
              </w:r>
            </w:hyperlink>
            <w:r w:rsidR="0011762C" w:rsidRPr="0028340F">
              <w:rPr>
                <w:rFonts w:asciiTheme="minorHAnsi" w:hAnsiTheme="minorHAnsi" w:cstheme="minorHAnsi"/>
                <w:color w:val="000000"/>
                <w:sz w:val="22"/>
                <w:szCs w:val="22"/>
              </w:rPr>
              <w:t xml:space="preserve">, </w:t>
            </w:r>
            <w:hyperlink r:id="rId10" w:history="1">
              <w:proofErr w:type="spellStart"/>
              <w:r w:rsidR="0011762C" w:rsidRPr="0028340F">
                <w:rPr>
                  <w:rStyle w:val="Hipervnculo"/>
                  <w:rFonts w:asciiTheme="minorHAnsi" w:hAnsiTheme="minorHAnsi" w:cstheme="minorHAnsi"/>
                  <w:color w:val="000000"/>
                  <w:sz w:val="22"/>
                  <w:szCs w:val="22"/>
                </w:rPr>
                <w:t>ProQuest</w:t>
              </w:r>
              <w:proofErr w:type="spellEnd"/>
            </w:hyperlink>
            <w:r w:rsidR="0011762C" w:rsidRPr="0028340F">
              <w:rPr>
                <w:rFonts w:asciiTheme="minorHAnsi" w:hAnsiTheme="minorHAnsi" w:cstheme="minorHAnsi"/>
                <w:color w:val="000000"/>
                <w:sz w:val="22"/>
                <w:szCs w:val="22"/>
              </w:rPr>
              <w:t xml:space="preserve">, </w:t>
            </w:r>
            <w:hyperlink r:id="rId11" w:history="1">
              <w:proofErr w:type="spellStart"/>
              <w:r w:rsidR="0011762C" w:rsidRPr="0028340F">
                <w:rPr>
                  <w:rStyle w:val="Hipervnculo"/>
                  <w:rFonts w:asciiTheme="minorHAnsi" w:hAnsiTheme="minorHAnsi" w:cstheme="minorHAnsi"/>
                  <w:color w:val="000000"/>
                  <w:sz w:val="22"/>
                  <w:szCs w:val="22"/>
                </w:rPr>
                <w:t>Dialnet</w:t>
              </w:r>
              <w:proofErr w:type="spellEnd"/>
            </w:hyperlink>
            <w:r w:rsidR="0011762C" w:rsidRPr="0028340F">
              <w:rPr>
                <w:rFonts w:asciiTheme="minorHAnsi" w:hAnsiTheme="minorHAnsi" w:cstheme="minorHAnsi"/>
                <w:color w:val="000000"/>
                <w:sz w:val="22"/>
                <w:szCs w:val="22"/>
              </w:rPr>
              <w:t xml:space="preserve">, </w:t>
            </w:r>
            <w:hyperlink r:id="rId12" w:history="1">
              <w:proofErr w:type="spellStart"/>
              <w:r w:rsidR="0011762C" w:rsidRPr="0028340F">
                <w:rPr>
                  <w:rStyle w:val="Hipervnculo"/>
                  <w:rFonts w:asciiTheme="minorHAnsi" w:hAnsiTheme="minorHAnsi" w:cstheme="minorHAnsi"/>
                  <w:color w:val="000000"/>
                  <w:sz w:val="22"/>
                  <w:szCs w:val="22"/>
                </w:rPr>
                <w:t>Publindex</w:t>
              </w:r>
              <w:proofErr w:type="spellEnd"/>
            </w:hyperlink>
            <w:r w:rsidR="0011762C" w:rsidRPr="0028340F">
              <w:rPr>
                <w:rFonts w:asciiTheme="minorHAnsi" w:hAnsiTheme="minorHAnsi" w:cstheme="minorHAnsi"/>
                <w:color w:val="000000"/>
                <w:sz w:val="22"/>
                <w:szCs w:val="22"/>
              </w:rPr>
              <w:t xml:space="preserve">, </w:t>
            </w:r>
            <w:hyperlink r:id="rId13" w:history="1">
              <w:proofErr w:type="spellStart"/>
              <w:r w:rsidR="0011762C" w:rsidRPr="0028340F">
                <w:rPr>
                  <w:rStyle w:val="Hipervnculo"/>
                  <w:rFonts w:asciiTheme="minorHAnsi" w:hAnsiTheme="minorHAnsi" w:cstheme="minorHAnsi"/>
                  <w:color w:val="000000"/>
                  <w:sz w:val="22"/>
                  <w:szCs w:val="22"/>
                </w:rPr>
                <w:t>Latindex</w:t>
              </w:r>
              <w:proofErr w:type="spellEnd"/>
            </w:hyperlink>
            <w:r w:rsidR="0011762C" w:rsidRPr="0028340F">
              <w:rPr>
                <w:rFonts w:asciiTheme="minorHAnsi" w:hAnsiTheme="minorHAnsi" w:cstheme="minorHAnsi"/>
                <w:color w:val="000000"/>
                <w:sz w:val="22"/>
                <w:szCs w:val="22"/>
              </w:rPr>
              <w:t xml:space="preserve">, </w:t>
            </w:r>
            <w:hyperlink r:id="rId14" w:history="1">
              <w:r w:rsidR="0011762C" w:rsidRPr="0028340F">
                <w:rPr>
                  <w:rStyle w:val="Hipervnculo"/>
                  <w:rFonts w:asciiTheme="minorHAnsi" w:hAnsiTheme="minorHAnsi" w:cstheme="minorHAnsi"/>
                  <w:color w:val="000000"/>
                  <w:sz w:val="22"/>
                  <w:szCs w:val="22"/>
                </w:rPr>
                <w:t>MIAR</w:t>
              </w:r>
            </w:hyperlink>
          </w:p>
        </w:tc>
        <w:tc>
          <w:tcPr>
            <w:tcW w:w="3234" w:type="dxa"/>
            <w:tcBorders>
              <w:top w:val="single" w:sz="4" w:space="0" w:color="auto"/>
              <w:left w:val="single" w:sz="4" w:space="0" w:color="auto"/>
              <w:bottom w:val="single" w:sz="4" w:space="0" w:color="auto"/>
              <w:right w:val="single" w:sz="4" w:space="0" w:color="auto"/>
            </w:tcBorders>
          </w:tcPr>
          <w:p w:rsidR="0011762C" w:rsidRPr="0028340F" w:rsidRDefault="0011762C" w:rsidP="00953BE5">
            <w:pPr>
              <w:pStyle w:val="Textoindependiente"/>
              <w:rPr>
                <w:rFonts w:asciiTheme="minorHAnsi" w:hAnsiTheme="minorHAnsi" w:cstheme="minorHAnsi"/>
                <w:sz w:val="22"/>
                <w:szCs w:val="22"/>
              </w:rPr>
            </w:pPr>
            <w:r w:rsidRPr="0028340F">
              <w:rPr>
                <w:rFonts w:asciiTheme="minorHAnsi" w:hAnsiTheme="minorHAnsi" w:cstheme="minorHAnsi"/>
                <w:sz w:val="22"/>
                <w:szCs w:val="22"/>
              </w:rPr>
              <w:lastRenderedPageBreak/>
              <w:t>Rosario León Robaina</w:t>
            </w:r>
          </w:p>
          <w:p w:rsidR="0011762C" w:rsidRPr="0028340F" w:rsidRDefault="0011762C" w:rsidP="00953BE5">
            <w:pPr>
              <w:pStyle w:val="Textoindependiente"/>
              <w:spacing w:after="0" w:line="276" w:lineRule="auto"/>
              <w:jc w:val="center"/>
              <w:rPr>
                <w:rFonts w:asciiTheme="minorHAnsi" w:eastAsia="Calibri" w:hAnsiTheme="minorHAnsi" w:cstheme="minorHAnsi"/>
                <w:sz w:val="22"/>
                <w:szCs w:val="22"/>
                <w:lang w:val="es-EC" w:eastAsia="es-EC"/>
              </w:rPr>
            </w:pPr>
            <w:r w:rsidRPr="0028340F">
              <w:rPr>
                <w:rFonts w:asciiTheme="minorHAnsi" w:hAnsiTheme="minorHAnsi" w:cstheme="minorHAnsi"/>
                <w:sz w:val="22"/>
                <w:szCs w:val="22"/>
              </w:rPr>
              <w:t>Luz Inmaculada Madera Soriano</w:t>
            </w:r>
          </w:p>
        </w:tc>
      </w:tr>
      <w:tr w:rsidR="00207910" w:rsidRPr="0028340F" w:rsidTr="00A04877">
        <w:trPr>
          <w:trHeight w:val="748"/>
        </w:trPr>
        <w:tc>
          <w:tcPr>
            <w:tcW w:w="835" w:type="dxa"/>
          </w:tcPr>
          <w:p w:rsidR="00207910" w:rsidRPr="0028340F" w:rsidRDefault="00207910" w:rsidP="00953BE5">
            <w:pPr>
              <w:pStyle w:val="Textoindependiente"/>
              <w:rPr>
                <w:rFonts w:asciiTheme="minorHAnsi" w:hAnsiTheme="minorHAnsi" w:cstheme="minorHAnsi"/>
                <w:b/>
                <w:sz w:val="22"/>
                <w:szCs w:val="22"/>
              </w:rPr>
            </w:pPr>
            <w:r>
              <w:rPr>
                <w:rFonts w:asciiTheme="minorHAnsi" w:hAnsiTheme="minorHAnsi" w:cstheme="minorHAnsi"/>
                <w:b/>
                <w:sz w:val="22"/>
                <w:szCs w:val="22"/>
              </w:rPr>
              <w:lastRenderedPageBreak/>
              <w:t>4</w:t>
            </w:r>
          </w:p>
        </w:tc>
        <w:tc>
          <w:tcPr>
            <w:tcW w:w="2340" w:type="dxa"/>
            <w:tcBorders>
              <w:top w:val="single" w:sz="4" w:space="0" w:color="auto"/>
              <w:left w:val="single" w:sz="4" w:space="0" w:color="auto"/>
              <w:bottom w:val="single" w:sz="4" w:space="0" w:color="auto"/>
              <w:right w:val="single" w:sz="4" w:space="0" w:color="auto"/>
            </w:tcBorders>
          </w:tcPr>
          <w:p w:rsidR="00207910" w:rsidRPr="001D3C3B" w:rsidRDefault="00207910" w:rsidP="00953BE5">
            <w:pPr>
              <w:pStyle w:val="Textoindependiente"/>
              <w:spacing w:after="0" w:line="276" w:lineRule="auto"/>
              <w:rPr>
                <w:rFonts w:asciiTheme="minorHAnsi" w:hAnsiTheme="minorHAnsi" w:cstheme="minorHAnsi"/>
                <w:sz w:val="22"/>
                <w:szCs w:val="22"/>
              </w:rPr>
            </w:pPr>
            <w:r w:rsidRPr="001D3C3B">
              <w:rPr>
                <w:rFonts w:asciiTheme="minorHAnsi" w:hAnsiTheme="minorHAnsi" w:cstheme="minorHAnsi"/>
                <w:color w:val="000000"/>
                <w:sz w:val="22"/>
                <w:szCs w:val="22"/>
              </w:rPr>
              <w:t>Consideraciones generales acerca de la formación humanista universitaria en ciencias de la salud: un planteamiento teórico</w:t>
            </w:r>
          </w:p>
        </w:tc>
        <w:tc>
          <w:tcPr>
            <w:tcW w:w="1800" w:type="dxa"/>
            <w:tcBorders>
              <w:top w:val="single" w:sz="4" w:space="0" w:color="auto"/>
              <w:left w:val="single" w:sz="4" w:space="0" w:color="auto"/>
              <w:bottom w:val="single" w:sz="4" w:space="0" w:color="auto"/>
              <w:right w:val="single" w:sz="4" w:space="0" w:color="auto"/>
            </w:tcBorders>
          </w:tcPr>
          <w:p w:rsidR="00207910" w:rsidRPr="001D3C3B" w:rsidRDefault="001D3C3B" w:rsidP="00953BE5">
            <w:pPr>
              <w:pStyle w:val="Textoindependiente"/>
              <w:spacing w:line="276" w:lineRule="auto"/>
              <w:jc w:val="center"/>
              <w:rPr>
                <w:rFonts w:asciiTheme="minorHAnsi" w:hAnsiTheme="minorHAnsi" w:cstheme="minorHAnsi"/>
                <w:sz w:val="22"/>
                <w:szCs w:val="22"/>
              </w:rPr>
            </w:pPr>
            <w:r w:rsidRPr="001D3C3B">
              <w:rPr>
                <w:rFonts w:asciiTheme="minorHAnsi" w:hAnsiTheme="minorHAnsi" w:cstheme="minorHAnsi"/>
                <w:color w:val="000000"/>
                <w:sz w:val="22"/>
                <w:szCs w:val="22"/>
              </w:rPr>
              <w:t>MEDISAN</w:t>
            </w:r>
          </w:p>
        </w:tc>
        <w:tc>
          <w:tcPr>
            <w:tcW w:w="1620" w:type="dxa"/>
            <w:tcBorders>
              <w:top w:val="single" w:sz="4" w:space="0" w:color="auto"/>
              <w:left w:val="single" w:sz="4" w:space="0" w:color="auto"/>
              <w:bottom w:val="single" w:sz="4" w:space="0" w:color="auto"/>
              <w:right w:val="single" w:sz="4" w:space="0" w:color="auto"/>
            </w:tcBorders>
          </w:tcPr>
          <w:p w:rsidR="00207910" w:rsidRPr="001D3C3B" w:rsidRDefault="001D3C3B" w:rsidP="001D3C3B">
            <w:pPr>
              <w:pStyle w:val="Textoindependiente"/>
              <w:spacing w:line="276" w:lineRule="auto"/>
              <w:jc w:val="center"/>
              <w:rPr>
                <w:rFonts w:asciiTheme="minorHAnsi" w:hAnsiTheme="minorHAnsi" w:cstheme="minorHAnsi"/>
                <w:sz w:val="22"/>
                <w:szCs w:val="22"/>
              </w:rPr>
            </w:pPr>
            <w:r w:rsidRPr="001D3C3B">
              <w:rPr>
                <w:rFonts w:asciiTheme="minorHAnsi" w:hAnsiTheme="minorHAnsi" w:cstheme="minorHAnsi"/>
                <w:color w:val="000000"/>
                <w:sz w:val="22"/>
                <w:szCs w:val="22"/>
              </w:rPr>
              <w:t xml:space="preserve">Vol. 20, Núm. 3 (2016): </w:t>
            </w:r>
          </w:p>
        </w:tc>
        <w:tc>
          <w:tcPr>
            <w:tcW w:w="1440" w:type="dxa"/>
            <w:tcBorders>
              <w:top w:val="single" w:sz="4" w:space="0" w:color="auto"/>
              <w:left w:val="single" w:sz="4" w:space="0" w:color="auto"/>
              <w:bottom w:val="single" w:sz="4" w:space="0" w:color="auto"/>
              <w:right w:val="single" w:sz="4" w:space="0" w:color="auto"/>
            </w:tcBorders>
          </w:tcPr>
          <w:p w:rsidR="00207910" w:rsidRPr="001D3C3B" w:rsidRDefault="001D3C3B" w:rsidP="00953BE5">
            <w:pPr>
              <w:pStyle w:val="Textoindependiente"/>
              <w:spacing w:line="276" w:lineRule="auto"/>
              <w:jc w:val="center"/>
              <w:rPr>
                <w:rFonts w:asciiTheme="minorHAnsi" w:hAnsiTheme="minorHAnsi" w:cstheme="minorHAnsi"/>
                <w:sz w:val="22"/>
                <w:szCs w:val="22"/>
              </w:rPr>
            </w:pPr>
            <w:r w:rsidRPr="001D3C3B">
              <w:rPr>
                <w:rFonts w:asciiTheme="minorHAnsi" w:hAnsiTheme="minorHAnsi" w:cstheme="minorHAnsi"/>
                <w:sz w:val="22"/>
                <w:szCs w:val="22"/>
              </w:rPr>
              <w:t>Scielo</w:t>
            </w:r>
          </w:p>
        </w:tc>
        <w:tc>
          <w:tcPr>
            <w:tcW w:w="3234" w:type="dxa"/>
            <w:tcBorders>
              <w:top w:val="single" w:sz="4" w:space="0" w:color="auto"/>
              <w:left w:val="single" w:sz="4" w:space="0" w:color="auto"/>
              <w:bottom w:val="single" w:sz="4" w:space="0" w:color="auto"/>
              <w:right w:val="single" w:sz="4" w:space="0" w:color="auto"/>
            </w:tcBorders>
          </w:tcPr>
          <w:p w:rsidR="00207910" w:rsidRPr="001D3C3B" w:rsidRDefault="001D3C3B" w:rsidP="00953BE5">
            <w:pPr>
              <w:pStyle w:val="Textoindependiente"/>
              <w:rPr>
                <w:rFonts w:asciiTheme="minorHAnsi" w:hAnsiTheme="minorHAnsi" w:cstheme="minorHAnsi"/>
                <w:sz w:val="22"/>
                <w:szCs w:val="22"/>
              </w:rPr>
            </w:pPr>
            <w:r w:rsidRPr="001D3C3B">
              <w:rPr>
                <w:rFonts w:asciiTheme="minorHAnsi" w:hAnsiTheme="minorHAnsi" w:cstheme="minorHAnsi"/>
                <w:color w:val="000000"/>
                <w:sz w:val="22"/>
                <w:szCs w:val="22"/>
              </w:rPr>
              <w:t>Jorge Montoya Rivera y otros</w:t>
            </w:r>
          </w:p>
        </w:tc>
      </w:tr>
    </w:tbl>
    <w:p w:rsidR="0011762C" w:rsidRPr="0014725A" w:rsidRDefault="0011762C" w:rsidP="00C4601C">
      <w:pPr>
        <w:jc w:val="center"/>
        <w:rPr>
          <w:rFonts w:ascii="Arial" w:hAnsi="Arial" w:cs="Arial"/>
          <w:b/>
        </w:rPr>
      </w:pPr>
    </w:p>
    <w:p w:rsidR="00DD0DC8" w:rsidRPr="00C34181" w:rsidRDefault="00DD0DC8" w:rsidP="00DD0DC8">
      <w:pPr>
        <w:spacing w:line="240" w:lineRule="auto"/>
        <w:rPr>
          <w:rFonts w:ascii="Arial Narrow" w:hAnsi="Arial Narrow"/>
        </w:rPr>
      </w:pPr>
    </w:p>
    <w:p w:rsidR="0011762C" w:rsidRPr="0028340F" w:rsidRDefault="0011762C" w:rsidP="0011762C">
      <w:pPr>
        <w:jc w:val="both"/>
        <w:rPr>
          <w:rFonts w:cstheme="minorHAnsi"/>
          <w:b/>
        </w:rPr>
      </w:pPr>
      <w:r w:rsidRPr="0028340F">
        <w:rPr>
          <w:rFonts w:cstheme="minorHAnsi"/>
          <w:b/>
        </w:rPr>
        <w:t xml:space="preserve">Grupo 2 </w:t>
      </w:r>
    </w:p>
    <w:tbl>
      <w:tblPr>
        <w:tblW w:w="11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35"/>
        <w:gridCol w:w="2340"/>
        <w:gridCol w:w="1800"/>
        <w:gridCol w:w="1620"/>
        <w:gridCol w:w="1440"/>
        <w:gridCol w:w="3234"/>
      </w:tblGrid>
      <w:tr w:rsidR="0011762C" w:rsidRPr="0028340F" w:rsidTr="00A04877">
        <w:trPr>
          <w:trHeight w:val="703"/>
        </w:trPr>
        <w:tc>
          <w:tcPr>
            <w:tcW w:w="835" w:type="dxa"/>
          </w:tcPr>
          <w:p w:rsidR="0011762C" w:rsidRPr="0028340F" w:rsidRDefault="0011762C" w:rsidP="00953BE5">
            <w:pPr>
              <w:pStyle w:val="Textoindependiente"/>
              <w:rPr>
                <w:rFonts w:asciiTheme="minorHAnsi" w:hAnsiTheme="minorHAnsi" w:cstheme="minorHAnsi"/>
                <w:b/>
                <w:sz w:val="22"/>
                <w:szCs w:val="22"/>
              </w:rPr>
            </w:pPr>
            <w:r w:rsidRPr="0028340F">
              <w:rPr>
                <w:rFonts w:asciiTheme="minorHAnsi" w:hAnsiTheme="minorHAnsi" w:cstheme="minorHAnsi"/>
                <w:b/>
                <w:sz w:val="22"/>
                <w:szCs w:val="22"/>
              </w:rPr>
              <w:t>No</w:t>
            </w:r>
          </w:p>
          <w:p w:rsidR="0011762C" w:rsidRPr="0028340F" w:rsidRDefault="0011762C" w:rsidP="00953BE5">
            <w:pPr>
              <w:pStyle w:val="Textoindependiente"/>
              <w:rPr>
                <w:rFonts w:asciiTheme="minorHAnsi" w:hAnsiTheme="minorHAnsi" w:cstheme="minorHAnsi"/>
                <w:sz w:val="22"/>
                <w:szCs w:val="22"/>
              </w:rPr>
            </w:pPr>
            <w:r w:rsidRPr="0028340F">
              <w:rPr>
                <w:rFonts w:asciiTheme="minorHAnsi" w:hAnsiTheme="minorHAnsi" w:cstheme="minorHAnsi"/>
                <w:sz w:val="22"/>
                <w:szCs w:val="22"/>
              </w:rPr>
              <w:t>1</w:t>
            </w:r>
          </w:p>
          <w:p w:rsidR="0011762C" w:rsidRPr="0028340F" w:rsidRDefault="0011762C" w:rsidP="00953BE5">
            <w:pPr>
              <w:pStyle w:val="Textoindependiente"/>
              <w:rPr>
                <w:rFonts w:asciiTheme="minorHAnsi" w:hAnsiTheme="minorHAnsi" w:cstheme="minorHAnsi"/>
                <w:sz w:val="22"/>
                <w:szCs w:val="22"/>
              </w:rPr>
            </w:pPr>
          </w:p>
          <w:p w:rsidR="0011762C" w:rsidRPr="0028340F" w:rsidRDefault="0011762C" w:rsidP="00953BE5">
            <w:pPr>
              <w:pStyle w:val="Textoindependiente"/>
              <w:rPr>
                <w:rFonts w:asciiTheme="minorHAnsi" w:hAnsiTheme="minorHAnsi" w:cstheme="minorHAnsi"/>
                <w:sz w:val="22"/>
                <w:szCs w:val="22"/>
              </w:rPr>
            </w:pPr>
          </w:p>
          <w:p w:rsidR="0011762C" w:rsidRPr="0028340F" w:rsidRDefault="0011762C" w:rsidP="00953BE5">
            <w:pPr>
              <w:pStyle w:val="Textoindependiente"/>
              <w:rPr>
                <w:rFonts w:asciiTheme="minorHAnsi" w:hAnsiTheme="minorHAnsi" w:cstheme="minorHAnsi"/>
                <w:sz w:val="22"/>
                <w:szCs w:val="22"/>
              </w:rPr>
            </w:pPr>
          </w:p>
          <w:p w:rsidR="0011762C" w:rsidRPr="0028340F" w:rsidRDefault="0011762C" w:rsidP="00953BE5">
            <w:pPr>
              <w:pStyle w:val="Textoindependiente"/>
              <w:rPr>
                <w:rFonts w:asciiTheme="minorHAnsi" w:hAnsiTheme="minorHAnsi" w:cstheme="minorHAnsi"/>
                <w:sz w:val="22"/>
                <w:szCs w:val="22"/>
              </w:rPr>
            </w:pPr>
          </w:p>
          <w:p w:rsidR="0011762C" w:rsidRPr="0028340F" w:rsidRDefault="0011762C" w:rsidP="00953BE5">
            <w:pPr>
              <w:pStyle w:val="Textoindependiente"/>
              <w:rPr>
                <w:rFonts w:asciiTheme="minorHAnsi" w:hAnsiTheme="minorHAnsi" w:cstheme="minorHAnsi"/>
                <w:sz w:val="22"/>
                <w:szCs w:val="22"/>
              </w:rPr>
            </w:pPr>
          </w:p>
        </w:tc>
        <w:tc>
          <w:tcPr>
            <w:tcW w:w="2340" w:type="dxa"/>
          </w:tcPr>
          <w:p w:rsidR="0011762C" w:rsidRPr="0028340F" w:rsidRDefault="0011762C" w:rsidP="00953BE5">
            <w:pPr>
              <w:pStyle w:val="Textoindependiente"/>
              <w:rPr>
                <w:rFonts w:asciiTheme="minorHAnsi" w:hAnsiTheme="minorHAnsi" w:cstheme="minorHAnsi"/>
                <w:sz w:val="22"/>
                <w:szCs w:val="22"/>
              </w:rPr>
            </w:pPr>
            <w:r w:rsidRPr="0028340F">
              <w:rPr>
                <w:rFonts w:asciiTheme="minorHAnsi" w:hAnsiTheme="minorHAnsi" w:cstheme="minorHAnsi"/>
                <w:sz w:val="22"/>
                <w:szCs w:val="22"/>
              </w:rPr>
              <w:lastRenderedPageBreak/>
              <w:t xml:space="preserve">            Título del artículo.</w:t>
            </w:r>
          </w:p>
          <w:p w:rsidR="0011762C" w:rsidRPr="0028340F" w:rsidRDefault="0011762C" w:rsidP="0011762C">
            <w:pPr>
              <w:pStyle w:val="Textoindependiente"/>
              <w:jc w:val="both"/>
              <w:rPr>
                <w:rFonts w:asciiTheme="minorHAnsi" w:hAnsiTheme="minorHAnsi" w:cstheme="minorHAnsi"/>
                <w:bCs/>
                <w:sz w:val="22"/>
                <w:szCs w:val="22"/>
              </w:rPr>
            </w:pPr>
            <w:r w:rsidRPr="0028340F">
              <w:rPr>
                <w:rFonts w:asciiTheme="minorHAnsi" w:hAnsiTheme="minorHAnsi" w:cstheme="minorHAnsi"/>
                <w:bCs/>
                <w:sz w:val="22"/>
                <w:szCs w:val="22"/>
              </w:rPr>
              <w:t xml:space="preserve">Propuesta didáctica </w:t>
            </w:r>
            <w:r w:rsidRPr="0028340F">
              <w:rPr>
                <w:rFonts w:asciiTheme="minorHAnsi" w:hAnsiTheme="minorHAnsi" w:cstheme="minorHAnsi"/>
                <w:bCs/>
                <w:sz w:val="22"/>
                <w:szCs w:val="22"/>
              </w:rPr>
              <w:lastRenderedPageBreak/>
              <w:t>para la formación de la competencia litigación penal desde el ejercicio jurídico integrador IV, en los estudiantes de cuarto año de la carrera de derecho, en la Universidad de Oriente, Cuba.</w:t>
            </w:r>
          </w:p>
        </w:tc>
        <w:tc>
          <w:tcPr>
            <w:tcW w:w="1800" w:type="dxa"/>
          </w:tcPr>
          <w:p w:rsidR="0011762C" w:rsidRPr="0028340F" w:rsidRDefault="0011762C" w:rsidP="00953BE5">
            <w:pPr>
              <w:pStyle w:val="Textoindependiente"/>
              <w:jc w:val="center"/>
              <w:rPr>
                <w:rFonts w:asciiTheme="minorHAnsi" w:hAnsiTheme="minorHAnsi" w:cstheme="minorHAnsi"/>
                <w:b/>
                <w:sz w:val="22"/>
                <w:szCs w:val="22"/>
              </w:rPr>
            </w:pPr>
            <w:r w:rsidRPr="0028340F">
              <w:rPr>
                <w:rFonts w:asciiTheme="minorHAnsi" w:hAnsiTheme="minorHAnsi" w:cstheme="minorHAnsi"/>
                <w:b/>
                <w:sz w:val="22"/>
                <w:szCs w:val="22"/>
              </w:rPr>
              <w:lastRenderedPageBreak/>
              <w:t>Nombre de la revista y país editor</w:t>
            </w:r>
          </w:p>
          <w:p w:rsidR="0011762C" w:rsidRPr="0028340F" w:rsidRDefault="0011762C" w:rsidP="00953BE5">
            <w:pPr>
              <w:pStyle w:val="Textoindependiente"/>
              <w:jc w:val="center"/>
              <w:rPr>
                <w:rFonts w:asciiTheme="minorHAnsi" w:hAnsiTheme="minorHAnsi" w:cstheme="minorHAnsi"/>
                <w:b/>
                <w:sz w:val="22"/>
                <w:szCs w:val="22"/>
              </w:rPr>
            </w:pPr>
            <w:r w:rsidRPr="0028340F">
              <w:rPr>
                <w:rFonts w:asciiTheme="minorHAnsi" w:hAnsiTheme="minorHAnsi" w:cstheme="minorHAnsi"/>
                <w:sz w:val="22"/>
                <w:szCs w:val="22"/>
              </w:rPr>
              <w:lastRenderedPageBreak/>
              <w:t>Argonautas. Revista Digital de Educación y Ciencias Sociales de la FCH – UNSLD.</w:t>
            </w:r>
          </w:p>
          <w:p w:rsidR="0011762C" w:rsidRPr="0028340F" w:rsidRDefault="0011762C" w:rsidP="0011762C">
            <w:pPr>
              <w:rPr>
                <w:rFonts w:cstheme="minorHAnsi"/>
                <w:b/>
              </w:rPr>
            </w:pPr>
            <w:r w:rsidRPr="0028340F">
              <w:rPr>
                <w:rFonts w:cstheme="minorHAnsi"/>
              </w:rPr>
              <w:t xml:space="preserve">       Argentina.</w:t>
            </w:r>
          </w:p>
        </w:tc>
        <w:tc>
          <w:tcPr>
            <w:tcW w:w="1620" w:type="dxa"/>
          </w:tcPr>
          <w:p w:rsidR="0011762C" w:rsidRPr="0028340F" w:rsidRDefault="0011762C" w:rsidP="0011762C">
            <w:pPr>
              <w:pStyle w:val="Textoindependiente"/>
              <w:jc w:val="center"/>
              <w:rPr>
                <w:rFonts w:asciiTheme="minorHAnsi" w:hAnsiTheme="minorHAnsi" w:cstheme="minorHAnsi"/>
                <w:b/>
                <w:sz w:val="22"/>
                <w:szCs w:val="22"/>
              </w:rPr>
            </w:pPr>
            <w:r w:rsidRPr="0028340F">
              <w:rPr>
                <w:rFonts w:asciiTheme="minorHAnsi" w:hAnsiTheme="minorHAnsi" w:cstheme="minorHAnsi"/>
                <w:b/>
                <w:sz w:val="22"/>
                <w:szCs w:val="22"/>
              </w:rPr>
              <w:lastRenderedPageBreak/>
              <w:t>Volumen y número de la revista</w:t>
            </w:r>
            <w:r w:rsidRPr="0028340F">
              <w:rPr>
                <w:rFonts w:asciiTheme="minorHAnsi" w:hAnsiTheme="minorHAnsi" w:cstheme="minorHAnsi"/>
                <w:sz w:val="22"/>
                <w:szCs w:val="22"/>
              </w:rPr>
              <w:t xml:space="preserve"> Año 6, Abril 6, 20116. </w:t>
            </w:r>
            <w:r w:rsidRPr="0028340F">
              <w:rPr>
                <w:rFonts w:asciiTheme="minorHAnsi" w:hAnsiTheme="minorHAnsi" w:cstheme="minorHAnsi"/>
                <w:sz w:val="22"/>
                <w:szCs w:val="22"/>
              </w:rPr>
              <w:lastRenderedPageBreak/>
              <w:t>ISSN 1853-9092, junio 2016</w:t>
            </w:r>
          </w:p>
        </w:tc>
        <w:tc>
          <w:tcPr>
            <w:tcW w:w="1440" w:type="dxa"/>
          </w:tcPr>
          <w:p w:rsidR="0011762C" w:rsidRPr="0028340F" w:rsidRDefault="0011762C" w:rsidP="00953BE5">
            <w:pPr>
              <w:pStyle w:val="Textoindependiente"/>
              <w:jc w:val="center"/>
              <w:rPr>
                <w:rFonts w:asciiTheme="minorHAnsi" w:hAnsiTheme="minorHAnsi" w:cstheme="minorHAnsi"/>
                <w:b/>
                <w:sz w:val="22"/>
                <w:szCs w:val="22"/>
              </w:rPr>
            </w:pPr>
            <w:r w:rsidRPr="0028340F">
              <w:rPr>
                <w:rFonts w:asciiTheme="minorHAnsi" w:hAnsiTheme="minorHAnsi" w:cstheme="minorHAnsi"/>
                <w:b/>
                <w:sz w:val="22"/>
                <w:szCs w:val="22"/>
              </w:rPr>
              <w:lastRenderedPageBreak/>
              <w:t xml:space="preserve">Nombre de la Base de datos que la </w:t>
            </w:r>
            <w:r w:rsidRPr="0028340F">
              <w:rPr>
                <w:rFonts w:asciiTheme="minorHAnsi" w:hAnsiTheme="minorHAnsi" w:cstheme="minorHAnsi"/>
                <w:b/>
                <w:sz w:val="22"/>
                <w:szCs w:val="22"/>
              </w:rPr>
              <w:lastRenderedPageBreak/>
              <w:t>referencia</w:t>
            </w:r>
          </w:p>
          <w:p w:rsidR="0011762C" w:rsidRPr="0028340F" w:rsidRDefault="0011762C" w:rsidP="00953BE5">
            <w:pPr>
              <w:pStyle w:val="Textoindependiente"/>
              <w:jc w:val="center"/>
              <w:rPr>
                <w:rFonts w:asciiTheme="minorHAnsi" w:hAnsiTheme="minorHAnsi" w:cstheme="minorHAnsi"/>
                <w:b/>
                <w:sz w:val="22"/>
                <w:szCs w:val="22"/>
              </w:rPr>
            </w:pPr>
            <w:r w:rsidRPr="0028340F">
              <w:rPr>
                <w:rFonts w:asciiTheme="minorHAnsi" w:hAnsiTheme="minorHAnsi" w:cstheme="minorHAnsi"/>
                <w:b/>
                <w:sz w:val="22"/>
                <w:szCs w:val="22"/>
              </w:rPr>
              <w:t>CLACSO</w:t>
            </w:r>
          </w:p>
          <w:p w:rsidR="0011762C" w:rsidRPr="0028340F" w:rsidRDefault="0011762C" w:rsidP="00953BE5">
            <w:pPr>
              <w:pStyle w:val="Textoindependiente"/>
              <w:jc w:val="center"/>
              <w:rPr>
                <w:rFonts w:asciiTheme="minorHAnsi" w:hAnsiTheme="minorHAnsi" w:cstheme="minorHAnsi"/>
                <w:b/>
                <w:sz w:val="22"/>
                <w:szCs w:val="22"/>
              </w:rPr>
            </w:pPr>
          </w:p>
          <w:p w:rsidR="0011762C" w:rsidRPr="0028340F" w:rsidRDefault="0011762C" w:rsidP="00953BE5">
            <w:pPr>
              <w:pStyle w:val="Textoindependiente"/>
              <w:jc w:val="center"/>
              <w:rPr>
                <w:rFonts w:asciiTheme="minorHAnsi" w:hAnsiTheme="minorHAnsi" w:cstheme="minorHAnsi"/>
                <w:b/>
                <w:sz w:val="22"/>
                <w:szCs w:val="22"/>
                <w:lang w:val="en-US"/>
              </w:rPr>
            </w:pPr>
          </w:p>
        </w:tc>
        <w:tc>
          <w:tcPr>
            <w:tcW w:w="3234" w:type="dxa"/>
          </w:tcPr>
          <w:p w:rsidR="0011762C" w:rsidRPr="0028340F" w:rsidRDefault="0011762C" w:rsidP="00953BE5">
            <w:pPr>
              <w:pStyle w:val="Textoindependiente"/>
              <w:jc w:val="center"/>
              <w:rPr>
                <w:rFonts w:asciiTheme="minorHAnsi" w:hAnsiTheme="minorHAnsi" w:cstheme="minorHAnsi"/>
                <w:b/>
                <w:sz w:val="22"/>
                <w:szCs w:val="22"/>
              </w:rPr>
            </w:pPr>
            <w:r w:rsidRPr="0028340F">
              <w:rPr>
                <w:rFonts w:asciiTheme="minorHAnsi" w:hAnsiTheme="minorHAnsi" w:cstheme="minorHAnsi"/>
                <w:b/>
                <w:sz w:val="22"/>
                <w:szCs w:val="22"/>
              </w:rPr>
              <w:lastRenderedPageBreak/>
              <w:t>Autores</w:t>
            </w:r>
          </w:p>
          <w:p w:rsidR="0011762C" w:rsidRPr="0028340F" w:rsidRDefault="0011762C" w:rsidP="0011762C">
            <w:pPr>
              <w:rPr>
                <w:rFonts w:cstheme="minorHAnsi"/>
                <w:b/>
              </w:rPr>
            </w:pPr>
            <w:r w:rsidRPr="0028340F">
              <w:rPr>
                <w:rFonts w:cstheme="minorHAnsi"/>
              </w:rPr>
              <w:t xml:space="preserve">Ramón </w:t>
            </w:r>
            <w:proofErr w:type="spellStart"/>
            <w:r w:rsidRPr="0028340F">
              <w:rPr>
                <w:rFonts w:cstheme="minorHAnsi"/>
              </w:rPr>
              <w:t>Yordanis</w:t>
            </w:r>
            <w:proofErr w:type="spellEnd"/>
            <w:r w:rsidRPr="0028340F">
              <w:rPr>
                <w:rFonts w:cstheme="minorHAnsi"/>
              </w:rPr>
              <w:t xml:space="preserve"> Alarcón Borges;</w:t>
            </w:r>
            <w:r w:rsidRPr="0028340F">
              <w:rPr>
                <w:rFonts w:cstheme="minorHAnsi"/>
              </w:rPr>
              <w:br/>
              <w:t xml:space="preserve">Lizette de la Concepción Pérez </w:t>
            </w:r>
            <w:r w:rsidRPr="0028340F">
              <w:rPr>
                <w:rFonts w:cstheme="minorHAnsi"/>
              </w:rPr>
              <w:lastRenderedPageBreak/>
              <w:t>Martínez</w:t>
            </w:r>
          </w:p>
        </w:tc>
      </w:tr>
      <w:tr w:rsidR="0011762C" w:rsidRPr="0028340F" w:rsidTr="00A04877">
        <w:trPr>
          <w:trHeight w:val="1702"/>
        </w:trPr>
        <w:tc>
          <w:tcPr>
            <w:tcW w:w="835" w:type="dxa"/>
          </w:tcPr>
          <w:p w:rsidR="0011762C" w:rsidRPr="0028340F" w:rsidRDefault="0011762C" w:rsidP="00953BE5">
            <w:pPr>
              <w:pStyle w:val="Textoindependiente"/>
              <w:rPr>
                <w:rFonts w:asciiTheme="minorHAnsi" w:hAnsiTheme="minorHAnsi" w:cstheme="minorHAnsi"/>
                <w:sz w:val="22"/>
                <w:szCs w:val="22"/>
              </w:rPr>
            </w:pPr>
            <w:r w:rsidRPr="0028340F">
              <w:rPr>
                <w:rFonts w:asciiTheme="minorHAnsi" w:hAnsiTheme="minorHAnsi" w:cstheme="minorHAnsi"/>
                <w:sz w:val="22"/>
                <w:szCs w:val="22"/>
              </w:rPr>
              <w:lastRenderedPageBreak/>
              <w:t>2</w:t>
            </w:r>
          </w:p>
          <w:p w:rsidR="0011762C" w:rsidRPr="0028340F" w:rsidRDefault="0011762C" w:rsidP="00953BE5">
            <w:pPr>
              <w:pStyle w:val="Textoindependiente"/>
              <w:rPr>
                <w:rFonts w:asciiTheme="minorHAnsi" w:hAnsiTheme="minorHAnsi" w:cstheme="minorHAnsi"/>
                <w:b/>
                <w:sz w:val="22"/>
                <w:szCs w:val="22"/>
              </w:rPr>
            </w:pPr>
          </w:p>
        </w:tc>
        <w:tc>
          <w:tcPr>
            <w:tcW w:w="2340" w:type="dxa"/>
          </w:tcPr>
          <w:p w:rsidR="0011762C" w:rsidRPr="0028340F" w:rsidRDefault="0011762C" w:rsidP="00953BE5">
            <w:pPr>
              <w:pStyle w:val="Textoindependiente"/>
              <w:rPr>
                <w:rFonts w:asciiTheme="minorHAnsi" w:hAnsiTheme="minorHAnsi" w:cstheme="minorHAnsi"/>
                <w:bCs/>
                <w:sz w:val="22"/>
                <w:szCs w:val="22"/>
              </w:rPr>
            </w:pPr>
            <w:r w:rsidRPr="0028340F">
              <w:rPr>
                <w:rFonts w:asciiTheme="minorHAnsi" w:hAnsiTheme="minorHAnsi" w:cstheme="minorHAnsi"/>
                <w:sz w:val="22"/>
                <w:szCs w:val="22"/>
              </w:rPr>
              <w:t>“Un enfoque teórico-pedagógico de la cultura para la labor educativa</w:t>
            </w:r>
          </w:p>
          <w:p w:rsidR="0011762C" w:rsidRPr="0028340F" w:rsidRDefault="0011762C" w:rsidP="00953BE5">
            <w:pPr>
              <w:pStyle w:val="Textoindependiente"/>
              <w:rPr>
                <w:rFonts w:asciiTheme="minorHAnsi" w:hAnsiTheme="minorHAnsi" w:cstheme="minorHAnsi"/>
                <w:sz w:val="22"/>
                <w:szCs w:val="22"/>
              </w:rPr>
            </w:pPr>
          </w:p>
          <w:p w:rsidR="0011762C" w:rsidRPr="0028340F" w:rsidRDefault="0011762C" w:rsidP="00953BE5">
            <w:pPr>
              <w:jc w:val="both"/>
              <w:rPr>
                <w:rFonts w:cstheme="minorHAnsi"/>
              </w:rPr>
            </w:pPr>
          </w:p>
        </w:tc>
        <w:tc>
          <w:tcPr>
            <w:tcW w:w="1800" w:type="dxa"/>
          </w:tcPr>
          <w:p w:rsidR="0011762C" w:rsidRPr="0028340F" w:rsidRDefault="0011762C" w:rsidP="00953BE5">
            <w:pPr>
              <w:pStyle w:val="Textoindependiente"/>
              <w:jc w:val="center"/>
              <w:rPr>
                <w:rFonts w:asciiTheme="minorHAnsi" w:hAnsiTheme="minorHAnsi" w:cstheme="minorHAnsi"/>
                <w:b/>
                <w:sz w:val="22"/>
                <w:szCs w:val="22"/>
              </w:rPr>
            </w:pPr>
            <w:r w:rsidRPr="0028340F">
              <w:rPr>
                <w:rFonts w:asciiTheme="minorHAnsi" w:hAnsiTheme="minorHAnsi" w:cstheme="minorHAnsi"/>
                <w:sz w:val="22"/>
                <w:szCs w:val="22"/>
              </w:rPr>
              <w:t xml:space="preserve">Revista </w:t>
            </w:r>
            <w:proofErr w:type="spellStart"/>
            <w:r w:rsidRPr="0028340F">
              <w:rPr>
                <w:rFonts w:asciiTheme="minorHAnsi" w:hAnsiTheme="minorHAnsi" w:cstheme="minorHAnsi"/>
                <w:sz w:val="22"/>
                <w:szCs w:val="22"/>
              </w:rPr>
              <w:t>Didascalia</w:t>
            </w:r>
            <w:proofErr w:type="spellEnd"/>
            <w:r w:rsidRPr="0028340F">
              <w:rPr>
                <w:rFonts w:asciiTheme="minorHAnsi" w:hAnsiTheme="minorHAnsi" w:cstheme="minorHAnsi"/>
                <w:sz w:val="22"/>
                <w:szCs w:val="22"/>
              </w:rPr>
              <w:t>, Cuba</w:t>
            </w:r>
          </w:p>
          <w:p w:rsidR="0011762C" w:rsidRPr="0028340F" w:rsidRDefault="0011762C" w:rsidP="00953BE5">
            <w:pPr>
              <w:pStyle w:val="Textoindependiente"/>
              <w:jc w:val="center"/>
              <w:rPr>
                <w:rFonts w:asciiTheme="minorHAnsi" w:hAnsiTheme="minorHAnsi" w:cstheme="minorHAnsi"/>
                <w:b/>
                <w:sz w:val="22"/>
                <w:szCs w:val="22"/>
              </w:rPr>
            </w:pPr>
          </w:p>
        </w:tc>
        <w:tc>
          <w:tcPr>
            <w:tcW w:w="1620" w:type="dxa"/>
          </w:tcPr>
          <w:p w:rsidR="0011762C" w:rsidRPr="0028340F" w:rsidRDefault="0011762C" w:rsidP="00953BE5">
            <w:pPr>
              <w:pStyle w:val="Textoindependiente"/>
              <w:jc w:val="center"/>
              <w:rPr>
                <w:rFonts w:asciiTheme="minorHAnsi" w:hAnsiTheme="minorHAnsi" w:cstheme="minorHAnsi"/>
                <w:b/>
                <w:sz w:val="22"/>
                <w:szCs w:val="22"/>
              </w:rPr>
            </w:pPr>
            <w:r w:rsidRPr="0028340F">
              <w:rPr>
                <w:rFonts w:asciiTheme="minorHAnsi" w:hAnsiTheme="minorHAnsi" w:cstheme="minorHAnsi"/>
                <w:sz w:val="22"/>
                <w:szCs w:val="22"/>
              </w:rPr>
              <w:t>Vol. VII, No.3, julio-sep. /2016</w:t>
            </w:r>
          </w:p>
        </w:tc>
        <w:tc>
          <w:tcPr>
            <w:tcW w:w="1440" w:type="dxa"/>
          </w:tcPr>
          <w:p w:rsidR="0011762C" w:rsidRPr="0028340F" w:rsidRDefault="0011762C" w:rsidP="00953BE5">
            <w:pPr>
              <w:pStyle w:val="Textoindependiente"/>
              <w:jc w:val="center"/>
              <w:rPr>
                <w:rFonts w:asciiTheme="minorHAnsi" w:hAnsiTheme="minorHAnsi" w:cstheme="minorHAnsi"/>
                <w:b/>
                <w:sz w:val="22"/>
                <w:szCs w:val="22"/>
                <w:lang w:val="en-US"/>
              </w:rPr>
            </w:pPr>
            <w:r w:rsidRPr="0028340F">
              <w:rPr>
                <w:rFonts w:asciiTheme="minorHAnsi" w:hAnsiTheme="minorHAnsi" w:cstheme="minorHAnsi"/>
                <w:b/>
                <w:sz w:val="22"/>
                <w:szCs w:val="22"/>
                <w:lang w:val="en-US"/>
              </w:rPr>
              <w:t>ISSN</w:t>
            </w:r>
            <w:r w:rsidRPr="0028340F">
              <w:rPr>
                <w:rFonts w:asciiTheme="minorHAnsi" w:hAnsiTheme="minorHAnsi" w:cstheme="minorHAnsi"/>
                <w:sz w:val="22"/>
                <w:szCs w:val="22"/>
                <w:lang w:val="en-US"/>
              </w:rPr>
              <w:t xml:space="preserve"> 2224-2643 </w:t>
            </w:r>
            <w:hyperlink r:id="rId15" w:history="1">
              <w:r w:rsidRPr="0028340F">
                <w:rPr>
                  <w:rStyle w:val="Hipervnculo"/>
                  <w:rFonts w:asciiTheme="minorHAnsi" w:eastAsiaTheme="majorEastAsia" w:hAnsiTheme="minorHAnsi" w:cstheme="minorHAnsi"/>
                  <w:sz w:val="22"/>
                  <w:szCs w:val="22"/>
                  <w:lang w:val="en-US"/>
                </w:rPr>
                <w:t>http://ojs.uo.edu.cu/index.php/Didascaliaç</w:t>
              </w:r>
            </w:hyperlink>
          </w:p>
        </w:tc>
        <w:tc>
          <w:tcPr>
            <w:tcW w:w="3234" w:type="dxa"/>
          </w:tcPr>
          <w:p w:rsidR="0011762C" w:rsidRPr="0028340F" w:rsidRDefault="0011762C" w:rsidP="00953BE5">
            <w:pPr>
              <w:rPr>
                <w:rFonts w:cstheme="minorHAnsi"/>
                <w:b/>
              </w:rPr>
            </w:pPr>
            <w:r w:rsidRPr="0028340F">
              <w:rPr>
                <w:rFonts w:cstheme="minorHAnsi"/>
                <w:b/>
              </w:rPr>
              <w:t xml:space="preserve">Angel Luis Cintra Lugones </w:t>
            </w:r>
          </w:p>
          <w:p w:rsidR="0011762C" w:rsidRPr="0028340F" w:rsidRDefault="0011762C" w:rsidP="0011762C">
            <w:pPr>
              <w:rPr>
                <w:rFonts w:cstheme="minorHAnsi"/>
                <w:b/>
              </w:rPr>
            </w:pPr>
            <w:r w:rsidRPr="0028340F">
              <w:rPr>
                <w:rFonts w:cstheme="minorHAnsi"/>
                <w:b/>
              </w:rPr>
              <w:t>Julia Esther Céspedes Acuña</w:t>
            </w:r>
          </w:p>
        </w:tc>
      </w:tr>
      <w:tr w:rsidR="0011762C" w:rsidRPr="0028340F" w:rsidTr="00A04877">
        <w:trPr>
          <w:trHeight w:val="992"/>
        </w:trPr>
        <w:tc>
          <w:tcPr>
            <w:tcW w:w="835" w:type="dxa"/>
          </w:tcPr>
          <w:p w:rsidR="0011762C" w:rsidRPr="0028340F" w:rsidRDefault="0011762C" w:rsidP="00953BE5">
            <w:pPr>
              <w:pStyle w:val="Textoindependiente"/>
              <w:rPr>
                <w:rFonts w:asciiTheme="minorHAnsi" w:hAnsiTheme="minorHAnsi" w:cstheme="minorHAnsi"/>
                <w:b/>
                <w:sz w:val="22"/>
                <w:szCs w:val="22"/>
              </w:rPr>
            </w:pPr>
            <w:r w:rsidRPr="0028340F">
              <w:rPr>
                <w:rFonts w:asciiTheme="minorHAnsi" w:hAnsiTheme="minorHAnsi" w:cstheme="minorHAnsi"/>
                <w:b/>
                <w:sz w:val="22"/>
                <w:szCs w:val="22"/>
              </w:rPr>
              <w:t>3</w:t>
            </w:r>
          </w:p>
        </w:tc>
        <w:tc>
          <w:tcPr>
            <w:tcW w:w="2340" w:type="dxa"/>
          </w:tcPr>
          <w:p w:rsidR="0011762C" w:rsidRPr="0028340F" w:rsidRDefault="0011762C" w:rsidP="00953BE5">
            <w:pPr>
              <w:pStyle w:val="Textoindependiente"/>
              <w:jc w:val="both"/>
              <w:rPr>
                <w:rFonts w:asciiTheme="minorHAnsi" w:hAnsiTheme="minorHAnsi" w:cstheme="minorHAnsi"/>
                <w:sz w:val="22"/>
                <w:szCs w:val="22"/>
              </w:rPr>
            </w:pPr>
            <w:r w:rsidRPr="0028340F">
              <w:rPr>
                <w:rFonts w:asciiTheme="minorHAnsi" w:hAnsiTheme="minorHAnsi" w:cstheme="minorHAnsi"/>
                <w:bCs/>
                <w:sz w:val="22"/>
                <w:szCs w:val="22"/>
              </w:rPr>
              <w:t xml:space="preserve">Un acercamiento de </w:t>
            </w:r>
            <w:proofErr w:type="spellStart"/>
            <w:r w:rsidRPr="0028340F">
              <w:rPr>
                <w:rFonts w:asciiTheme="minorHAnsi" w:hAnsiTheme="minorHAnsi" w:cstheme="minorHAnsi"/>
                <w:bCs/>
                <w:sz w:val="22"/>
                <w:szCs w:val="22"/>
              </w:rPr>
              <w:t>lege</w:t>
            </w:r>
            <w:proofErr w:type="spellEnd"/>
            <w:r w:rsidRPr="0028340F">
              <w:rPr>
                <w:rFonts w:asciiTheme="minorHAnsi" w:hAnsiTheme="minorHAnsi" w:cstheme="minorHAnsi"/>
                <w:bCs/>
                <w:sz w:val="22"/>
                <w:szCs w:val="22"/>
              </w:rPr>
              <w:t xml:space="preserve"> </w:t>
            </w:r>
            <w:proofErr w:type="spellStart"/>
            <w:r w:rsidRPr="0028340F">
              <w:rPr>
                <w:rFonts w:asciiTheme="minorHAnsi" w:hAnsiTheme="minorHAnsi" w:cstheme="minorHAnsi"/>
                <w:bCs/>
                <w:sz w:val="22"/>
                <w:szCs w:val="22"/>
              </w:rPr>
              <w:t>ferenda</w:t>
            </w:r>
            <w:proofErr w:type="spellEnd"/>
            <w:r w:rsidRPr="0028340F">
              <w:rPr>
                <w:rFonts w:asciiTheme="minorHAnsi" w:hAnsiTheme="minorHAnsi" w:cstheme="minorHAnsi"/>
                <w:bCs/>
                <w:sz w:val="22"/>
                <w:szCs w:val="22"/>
              </w:rPr>
              <w:t xml:space="preserve"> al diseño curricular de la litigación penal como competencia profesional, en la carrera de Derecho en la Universidad de Oriente, Cuba</w:t>
            </w:r>
          </w:p>
        </w:tc>
        <w:tc>
          <w:tcPr>
            <w:tcW w:w="1800" w:type="dxa"/>
          </w:tcPr>
          <w:p w:rsidR="0011762C" w:rsidRPr="0028340F" w:rsidRDefault="0011762C" w:rsidP="00953BE5">
            <w:pPr>
              <w:pStyle w:val="Textoindependiente"/>
              <w:jc w:val="center"/>
              <w:rPr>
                <w:rFonts w:asciiTheme="minorHAnsi" w:hAnsiTheme="minorHAnsi" w:cstheme="minorHAnsi"/>
                <w:sz w:val="22"/>
                <w:szCs w:val="22"/>
              </w:rPr>
            </w:pPr>
            <w:r w:rsidRPr="0028340F">
              <w:rPr>
                <w:rFonts w:asciiTheme="minorHAnsi" w:hAnsiTheme="minorHAnsi" w:cstheme="minorHAnsi"/>
                <w:sz w:val="22"/>
                <w:szCs w:val="22"/>
              </w:rPr>
              <w:t xml:space="preserve">La revista Pensamiento Penal es una publicación online periódica de la </w:t>
            </w:r>
            <w:hyperlink r:id="rId16" w:history="1">
              <w:r w:rsidRPr="0028340F">
                <w:rPr>
                  <w:rFonts w:asciiTheme="minorHAnsi" w:hAnsiTheme="minorHAnsi" w:cstheme="minorHAnsi"/>
                  <w:color w:val="0000FF"/>
                  <w:sz w:val="22"/>
                  <w:szCs w:val="22"/>
                  <w:u w:val="single"/>
                </w:rPr>
                <w:t>Asociación Pensamiento Penal</w:t>
              </w:r>
            </w:hyperlink>
            <w:r w:rsidRPr="0028340F">
              <w:rPr>
                <w:rFonts w:asciiTheme="minorHAnsi" w:hAnsiTheme="minorHAnsi" w:cstheme="minorHAnsi"/>
                <w:sz w:val="22"/>
                <w:szCs w:val="22"/>
              </w:rPr>
              <w:t xml:space="preserve">, </w:t>
            </w:r>
          </w:p>
          <w:p w:rsidR="0011762C" w:rsidRPr="0028340F" w:rsidRDefault="0011762C" w:rsidP="00953BE5">
            <w:pPr>
              <w:pStyle w:val="Textoindependiente"/>
              <w:jc w:val="center"/>
              <w:rPr>
                <w:rFonts w:asciiTheme="minorHAnsi" w:hAnsiTheme="minorHAnsi" w:cstheme="minorHAnsi"/>
                <w:b/>
                <w:sz w:val="22"/>
                <w:szCs w:val="22"/>
              </w:rPr>
            </w:pPr>
            <w:r w:rsidRPr="0028340F">
              <w:rPr>
                <w:rFonts w:asciiTheme="minorHAnsi" w:hAnsiTheme="minorHAnsi" w:cstheme="minorHAnsi"/>
                <w:sz w:val="22"/>
                <w:szCs w:val="22"/>
              </w:rPr>
              <w:t>Argentina</w:t>
            </w:r>
          </w:p>
        </w:tc>
        <w:tc>
          <w:tcPr>
            <w:tcW w:w="1620" w:type="dxa"/>
          </w:tcPr>
          <w:p w:rsidR="0011762C" w:rsidRPr="0028340F" w:rsidRDefault="0011762C" w:rsidP="00953BE5">
            <w:pPr>
              <w:pStyle w:val="Textoindependiente"/>
              <w:jc w:val="center"/>
              <w:rPr>
                <w:rFonts w:asciiTheme="minorHAnsi" w:hAnsiTheme="minorHAnsi" w:cstheme="minorHAnsi"/>
                <w:b/>
                <w:sz w:val="22"/>
                <w:szCs w:val="22"/>
                <w:lang w:val="en-US"/>
              </w:rPr>
            </w:pPr>
            <w:r w:rsidRPr="0028340F">
              <w:rPr>
                <w:rFonts w:asciiTheme="minorHAnsi" w:hAnsiTheme="minorHAnsi" w:cstheme="minorHAnsi"/>
                <w:sz w:val="22"/>
                <w:szCs w:val="22"/>
              </w:rPr>
              <w:t xml:space="preserve">Jun 07 2016. </w:t>
            </w:r>
            <w:hyperlink r:id="rId17" w:history="1">
              <w:r w:rsidRPr="0028340F">
                <w:rPr>
                  <w:rStyle w:val="Hipervnculo"/>
                  <w:rFonts w:asciiTheme="minorHAnsi" w:eastAsiaTheme="majorEastAsia" w:hAnsiTheme="minorHAnsi" w:cstheme="minorHAnsi"/>
                  <w:sz w:val="22"/>
                  <w:szCs w:val="22"/>
                  <w:lang w:val="en-US"/>
                </w:rPr>
                <w:t>http://www.pensamientopenal.org.ar/</w:t>
              </w:r>
            </w:hyperlink>
            <w:r w:rsidRPr="0028340F">
              <w:rPr>
                <w:rFonts w:asciiTheme="minorHAnsi" w:hAnsiTheme="minorHAnsi" w:cstheme="minorHAnsi"/>
                <w:sz w:val="22"/>
                <w:szCs w:val="22"/>
                <w:lang w:val="en-US"/>
              </w:rPr>
              <w:t xml:space="preserve"> ISSN: 1853- 4554</w:t>
            </w:r>
          </w:p>
        </w:tc>
        <w:tc>
          <w:tcPr>
            <w:tcW w:w="1440" w:type="dxa"/>
          </w:tcPr>
          <w:p w:rsidR="0011762C" w:rsidRPr="0028340F" w:rsidRDefault="0011762C" w:rsidP="00953BE5">
            <w:pPr>
              <w:pStyle w:val="Textoindependiente"/>
              <w:jc w:val="center"/>
              <w:rPr>
                <w:rFonts w:asciiTheme="minorHAnsi" w:hAnsiTheme="minorHAnsi" w:cstheme="minorHAnsi"/>
                <w:b/>
                <w:sz w:val="22"/>
                <w:szCs w:val="22"/>
              </w:rPr>
            </w:pPr>
            <w:r w:rsidRPr="0028340F">
              <w:rPr>
                <w:rFonts w:asciiTheme="minorHAnsi" w:hAnsiTheme="minorHAnsi" w:cstheme="minorHAnsi"/>
                <w:sz w:val="22"/>
                <w:szCs w:val="22"/>
              </w:rPr>
              <w:t>Inscripta en la DPPJ de Bs. As. - Matrícula 39510</w:t>
            </w:r>
          </w:p>
        </w:tc>
        <w:tc>
          <w:tcPr>
            <w:tcW w:w="3234" w:type="dxa"/>
          </w:tcPr>
          <w:p w:rsidR="0011762C" w:rsidRPr="0028340F" w:rsidRDefault="00EE707E" w:rsidP="00953BE5">
            <w:pPr>
              <w:pStyle w:val="Textoindependiente"/>
              <w:jc w:val="center"/>
              <w:rPr>
                <w:rFonts w:asciiTheme="minorHAnsi" w:hAnsiTheme="minorHAnsi" w:cstheme="minorHAnsi"/>
                <w:b/>
                <w:sz w:val="22"/>
                <w:szCs w:val="22"/>
              </w:rPr>
            </w:pPr>
            <w:hyperlink r:id="rId18" w:history="1">
              <w:proofErr w:type="spellStart"/>
              <w:r w:rsidR="0011762C" w:rsidRPr="0028340F">
                <w:rPr>
                  <w:rFonts w:asciiTheme="minorHAnsi" w:hAnsiTheme="minorHAnsi" w:cstheme="minorHAnsi"/>
                  <w:sz w:val="22"/>
                  <w:szCs w:val="22"/>
                </w:rPr>
                <w:t>Ediltrudis</w:t>
              </w:r>
              <w:proofErr w:type="spellEnd"/>
              <w:r w:rsidR="0011762C" w:rsidRPr="0028340F">
                <w:rPr>
                  <w:rFonts w:asciiTheme="minorHAnsi" w:hAnsiTheme="minorHAnsi" w:cstheme="minorHAnsi"/>
                  <w:sz w:val="22"/>
                  <w:szCs w:val="22"/>
                </w:rPr>
                <w:t xml:space="preserve"> Panadero de la Cruz, </w:t>
              </w:r>
            </w:hyperlink>
            <w:hyperlink r:id="rId19" w:history="1">
              <w:proofErr w:type="spellStart"/>
              <w:r w:rsidR="0011762C" w:rsidRPr="0028340F">
                <w:rPr>
                  <w:rFonts w:asciiTheme="minorHAnsi" w:hAnsiTheme="minorHAnsi" w:cstheme="minorHAnsi"/>
                  <w:sz w:val="22"/>
                  <w:szCs w:val="22"/>
                </w:rPr>
                <w:t>Grettchen</w:t>
              </w:r>
              <w:proofErr w:type="spellEnd"/>
              <w:r w:rsidR="0011762C" w:rsidRPr="0028340F">
                <w:rPr>
                  <w:rFonts w:asciiTheme="minorHAnsi" w:hAnsiTheme="minorHAnsi" w:cstheme="minorHAnsi"/>
                  <w:sz w:val="22"/>
                  <w:szCs w:val="22"/>
                </w:rPr>
                <w:t xml:space="preserve"> Rivera Rodón, </w:t>
              </w:r>
            </w:hyperlink>
            <w:hyperlink r:id="rId20" w:history="1">
              <w:r w:rsidR="0011762C" w:rsidRPr="0028340F">
                <w:rPr>
                  <w:rFonts w:asciiTheme="minorHAnsi" w:hAnsiTheme="minorHAnsi" w:cstheme="minorHAnsi"/>
                  <w:sz w:val="22"/>
                  <w:szCs w:val="22"/>
                </w:rPr>
                <w:t xml:space="preserve">Lizette de la Concepción Pérez Martínez, </w:t>
              </w:r>
            </w:hyperlink>
            <w:hyperlink r:id="rId21" w:history="1">
              <w:r w:rsidR="0011762C" w:rsidRPr="0028340F">
                <w:rPr>
                  <w:rFonts w:asciiTheme="minorHAnsi" w:hAnsiTheme="minorHAnsi" w:cstheme="minorHAnsi"/>
                  <w:sz w:val="22"/>
                  <w:szCs w:val="22"/>
                </w:rPr>
                <w:t xml:space="preserve">Ramón </w:t>
              </w:r>
              <w:proofErr w:type="spellStart"/>
              <w:r w:rsidR="0011762C" w:rsidRPr="0028340F">
                <w:rPr>
                  <w:rFonts w:asciiTheme="minorHAnsi" w:hAnsiTheme="minorHAnsi" w:cstheme="minorHAnsi"/>
                  <w:sz w:val="22"/>
                  <w:szCs w:val="22"/>
                </w:rPr>
                <w:t>Yordanis</w:t>
              </w:r>
              <w:proofErr w:type="spellEnd"/>
              <w:r w:rsidR="0011762C" w:rsidRPr="0028340F">
                <w:rPr>
                  <w:rFonts w:asciiTheme="minorHAnsi" w:hAnsiTheme="minorHAnsi" w:cstheme="minorHAnsi"/>
                  <w:sz w:val="22"/>
                  <w:szCs w:val="22"/>
                </w:rPr>
                <w:t xml:space="preserve"> Alarcón Borges </w:t>
              </w:r>
            </w:hyperlink>
          </w:p>
        </w:tc>
      </w:tr>
      <w:tr w:rsidR="0011762C" w:rsidRPr="0028340F" w:rsidTr="00A04877">
        <w:trPr>
          <w:trHeight w:val="3680"/>
        </w:trPr>
        <w:tc>
          <w:tcPr>
            <w:tcW w:w="835" w:type="dxa"/>
          </w:tcPr>
          <w:p w:rsidR="0011762C" w:rsidRPr="0028340F" w:rsidRDefault="0011762C" w:rsidP="00953BE5">
            <w:pPr>
              <w:pStyle w:val="Textoindependiente"/>
              <w:rPr>
                <w:rFonts w:asciiTheme="minorHAnsi" w:hAnsiTheme="minorHAnsi" w:cstheme="minorHAnsi"/>
                <w:b/>
                <w:sz w:val="22"/>
                <w:szCs w:val="22"/>
              </w:rPr>
            </w:pPr>
            <w:r w:rsidRPr="0028340F">
              <w:rPr>
                <w:rFonts w:asciiTheme="minorHAnsi" w:hAnsiTheme="minorHAnsi" w:cstheme="minorHAnsi"/>
                <w:b/>
                <w:sz w:val="22"/>
                <w:szCs w:val="22"/>
              </w:rPr>
              <w:lastRenderedPageBreak/>
              <w:t>4</w:t>
            </w:r>
          </w:p>
          <w:p w:rsidR="0011762C" w:rsidRPr="0028340F" w:rsidRDefault="0011762C" w:rsidP="00953BE5">
            <w:pPr>
              <w:pStyle w:val="Textoindependiente"/>
              <w:rPr>
                <w:rFonts w:asciiTheme="minorHAnsi" w:hAnsiTheme="minorHAnsi" w:cstheme="minorHAnsi"/>
                <w:b/>
                <w:sz w:val="22"/>
                <w:szCs w:val="22"/>
              </w:rPr>
            </w:pPr>
          </w:p>
          <w:p w:rsidR="0011762C" w:rsidRPr="0028340F" w:rsidRDefault="0011762C" w:rsidP="00953BE5">
            <w:pPr>
              <w:pStyle w:val="Textoindependiente"/>
              <w:rPr>
                <w:rFonts w:asciiTheme="minorHAnsi" w:hAnsiTheme="minorHAnsi" w:cstheme="minorHAnsi"/>
                <w:b/>
                <w:sz w:val="22"/>
                <w:szCs w:val="22"/>
              </w:rPr>
            </w:pPr>
          </w:p>
          <w:p w:rsidR="0011762C" w:rsidRPr="0028340F" w:rsidRDefault="0011762C" w:rsidP="00953BE5">
            <w:pPr>
              <w:pStyle w:val="Textoindependiente"/>
              <w:rPr>
                <w:rFonts w:asciiTheme="minorHAnsi" w:hAnsiTheme="minorHAnsi" w:cstheme="minorHAnsi"/>
                <w:b/>
                <w:sz w:val="22"/>
                <w:szCs w:val="22"/>
              </w:rPr>
            </w:pPr>
          </w:p>
          <w:p w:rsidR="0011762C" w:rsidRPr="0028340F" w:rsidRDefault="0011762C" w:rsidP="00953BE5">
            <w:pPr>
              <w:pStyle w:val="Textoindependiente"/>
              <w:rPr>
                <w:rFonts w:asciiTheme="minorHAnsi" w:hAnsiTheme="minorHAnsi" w:cstheme="minorHAnsi"/>
                <w:b/>
                <w:sz w:val="22"/>
                <w:szCs w:val="22"/>
              </w:rPr>
            </w:pPr>
          </w:p>
          <w:p w:rsidR="0011762C" w:rsidRPr="0028340F" w:rsidRDefault="0011762C" w:rsidP="00953BE5">
            <w:pPr>
              <w:pStyle w:val="Textoindependiente"/>
              <w:rPr>
                <w:rFonts w:asciiTheme="minorHAnsi" w:hAnsiTheme="minorHAnsi" w:cstheme="minorHAnsi"/>
                <w:b/>
                <w:sz w:val="22"/>
                <w:szCs w:val="22"/>
              </w:rPr>
            </w:pPr>
          </w:p>
          <w:p w:rsidR="0011762C" w:rsidRPr="0028340F" w:rsidRDefault="0011762C" w:rsidP="00953BE5">
            <w:pPr>
              <w:pStyle w:val="Textoindependiente"/>
              <w:rPr>
                <w:rFonts w:asciiTheme="minorHAnsi" w:hAnsiTheme="minorHAnsi" w:cstheme="minorHAnsi"/>
                <w:b/>
                <w:sz w:val="22"/>
                <w:szCs w:val="22"/>
              </w:rPr>
            </w:pPr>
          </w:p>
          <w:p w:rsidR="0011762C" w:rsidRPr="0028340F" w:rsidRDefault="0011762C" w:rsidP="00953BE5">
            <w:pPr>
              <w:pStyle w:val="Textoindependiente"/>
              <w:rPr>
                <w:rFonts w:asciiTheme="minorHAnsi" w:hAnsiTheme="minorHAnsi" w:cstheme="minorHAnsi"/>
                <w:b/>
                <w:sz w:val="22"/>
                <w:szCs w:val="22"/>
              </w:rPr>
            </w:pPr>
          </w:p>
          <w:p w:rsidR="0011762C" w:rsidRPr="0028340F" w:rsidRDefault="0011762C" w:rsidP="00953BE5">
            <w:pPr>
              <w:pStyle w:val="Textoindependiente"/>
              <w:rPr>
                <w:rFonts w:asciiTheme="minorHAnsi" w:hAnsiTheme="minorHAnsi" w:cstheme="minorHAnsi"/>
                <w:b/>
                <w:sz w:val="22"/>
                <w:szCs w:val="22"/>
              </w:rPr>
            </w:pPr>
          </w:p>
          <w:p w:rsidR="0011762C" w:rsidRPr="0028340F" w:rsidRDefault="0011762C" w:rsidP="00953BE5">
            <w:pPr>
              <w:pStyle w:val="Textoindependiente"/>
              <w:rPr>
                <w:rFonts w:asciiTheme="minorHAnsi" w:hAnsiTheme="minorHAnsi" w:cstheme="minorHAnsi"/>
                <w:b/>
                <w:sz w:val="22"/>
                <w:szCs w:val="22"/>
              </w:rPr>
            </w:pPr>
          </w:p>
          <w:p w:rsidR="0011762C" w:rsidRPr="0028340F" w:rsidRDefault="0011762C" w:rsidP="00953BE5">
            <w:pPr>
              <w:pStyle w:val="Textoindependiente"/>
              <w:rPr>
                <w:rFonts w:asciiTheme="minorHAnsi" w:hAnsiTheme="minorHAnsi" w:cstheme="minorHAnsi"/>
                <w:b/>
                <w:sz w:val="22"/>
                <w:szCs w:val="22"/>
              </w:rPr>
            </w:pPr>
          </w:p>
          <w:p w:rsidR="0011762C" w:rsidRPr="0028340F" w:rsidRDefault="0011762C" w:rsidP="00953BE5">
            <w:pPr>
              <w:pStyle w:val="Textoindependiente"/>
              <w:rPr>
                <w:rFonts w:asciiTheme="minorHAnsi" w:hAnsiTheme="minorHAnsi" w:cstheme="minorHAnsi"/>
                <w:b/>
                <w:sz w:val="22"/>
                <w:szCs w:val="22"/>
              </w:rPr>
            </w:pPr>
          </w:p>
        </w:tc>
        <w:tc>
          <w:tcPr>
            <w:tcW w:w="2340" w:type="dxa"/>
          </w:tcPr>
          <w:p w:rsidR="0011762C" w:rsidRPr="0028340F" w:rsidRDefault="0011762C" w:rsidP="00953BE5">
            <w:pPr>
              <w:pStyle w:val="Textoindependiente"/>
              <w:jc w:val="both"/>
              <w:rPr>
                <w:rFonts w:asciiTheme="minorHAnsi" w:hAnsiTheme="minorHAnsi" w:cstheme="minorHAnsi"/>
                <w:bCs/>
                <w:sz w:val="22"/>
                <w:szCs w:val="22"/>
              </w:rPr>
            </w:pPr>
            <w:r w:rsidRPr="0028340F">
              <w:rPr>
                <w:rFonts w:asciiTheme="minorHAnsi" w:hAnsiTheme="minorHAnsi" w:cstheme="minorHAnsi"/>
                <w:bCs/>
                <w:color w:val="000000"/>
                <w:sz w:val="22"/>
                <w:szCs w:val="22"/>
              </w:rPr>
              <w:t>La evaluación de los la evaluación de los egresados de las universidades   ecuatorianas y su significación en la pertinencia profesional egresados de las universidades   ecuatorianas y su significación en la pertinencia profesional.</w:t>
            </w:r>
          </w:p>
        </w:tc>
        <w:tc>
          <w:tcPr>
            <w:tcW w:w="1800" w:type="dxa"/>
          </w:tcPr>
          <w:p w:rsidR="0011762C" w:rsidRPr="0028340F" w:rsidRDefault="0011762C" w:rsidP="00953BE5">
            <w:pPr>
              <w:pStyle w:val="Textoindependiente"/>
              <w:jc w:val="center"/>
              <w:rPr>
                <w:rFonts w:asciiTheme="minorHAnsi" w:hAnsiTheme="minorHAnsi" w:cstheme="minorHAnsi"/>
                <w:sz w:val="22"/>
                <w:szCs w:val="22"/>
              </w:rPr>
            </w:pPr>
            <w:r w:rsidRPr="0028340F">
              <w:rPr>
                <w:rFonts w:asciiTheme="minorHAnsi" w:hAnsiTheme="minorHAnsi" w:cstheme="minorHAnsi"/>
                <w:color w:val="000000"/>
                <w:sz w:val="22"/>
                <w:szCs w:val="22"/>
              </w:rPr>
              <w:t>Revista Órbita Pedagógica</w:t>
            </w:r>
          </w:p>
        </w:tc>
        <w:tc>
          <w:tcPr>
            <w:tcW w:w="1620" w:type="dxa"/>
          </w:tcPr>
          <w:p w:rsidR="0011762C" w:rsidRPr="0028340F" w:rsidRDefault="0011762C" w:rsidP="00953BE5">
            <w:pPr>
              <w:pStyle w:val="Textoindependiente"/>
              <w:jc w:val="center"/>
              <w:rPr>
                <w:rFonts w:asciiTheme="minorHAnsi" w:hAnsiTheme="minorHAnsi" w:cstheme="minorHAnsi"/>
                <w:sz w:val="22"/>
                <w:szCs w:val="22"/>
              </w:rPr>
            </w:pPr>
            <w:proofErr w:type="spellStart"/>
            <w:r w:rsidRPr="0028340F">
              <w:rPr>
                <w:rFonts w:asciiTheme="minorHAnsi" w:hAnsiTheme="minorHAnsi" w:cstheme="minorHAnsi"/>
                <w:color w:val="000000"/>
                <w:sz w:val="22"/>
                <w:szCs w:val="22"/>
              </w:rPr>
              <w:t>Publicação</w:t>
            </w:r>
            <w:proofErr w:type="spellEnd"/>
            <w:r w:rsidRPr="0028340F">
              <w:rPr>
                <w:rFonts w:asciiTheme="minorHAnsi" w:hAnsiTheme="minorHAnsi" w:cstheme="minorHAnsi"/>
                <w:color w:val="000000"/>
                <w:sz w:val="22"/>
                <w:szCs w:val="22"/>
              </w:rPr>
              <w:t xml:space="preserve"> </w:t>
            </w:r>
            <w:proofErr w:type="spellStart"/>
            <w:r w:rsidRPr="0028340F">
              <w:rPr>
                <w:rFonts w:asciiTheme="minorHAnsi" w:hAnsiTheme="minorHAnsi" w:cstheme="minorHAnsi"/>
                <w:color w:val="000000"/>
                <w:sz w:val="22"/>
                <w:szCs w:val="22"/>
              </w:rPr>
              <w:t>quadrimestral</w:t>
            </w:r>
            <w:proofErr w:type="spellEnd"/>
            <w:r w:rsidRPr="0028340F">
              <w:rPr>
                <w:rFonts w:asciiTheme="minorHAnsi" w:hAnsiTheme="minorHAnsi" w:cstheme="minorHAnsi"/>
                <w:color w:val="000000"/>
                <w:sz w:val="22"/>
                <w:szCs w:val="22"/>
              </w:rPr>
              <w:t xml:space="preserve">. Vol. 3, </w:t>
            </w:r>
            <w:proofErr w:type="spellStart"/>
            <w:r w:rsidRPr="0028340F">
              <w:rPr>
                <w:rFonts w:asciiTheme="minorHAnsi" w:hAnsiTheme="minorHAnsi" w:cstheme="minorHAnsi"/>
                <w:color w:val="000000"/>
                <w:sz w:val="22"/>
                <w:szCs w:val="22"/>
              </w:rPr>
              <w:t>Ano</w:t>
            </w:r>
            <w:proofErr w:type="spellEnd"/>
            <w:r w:rsidRPr="0028340F">
              <w:rPr>
                <w:rFonts w:asciiTheme="minorHAnsi" w:hAnsiTheme="minorHAnsi" w:cstheme="minorHAnsi"/>
                <w:color w:val="000000"/>
                <w:sz w:val="22"/>
                <w:szCs w:val="22"/>
              </w:rPr>
              <w:t xml:space="preserve"> 2016, No. 2 (Mayo-Agosto). ISSN 2409-0131. Instituto Superior de </w:t>
            </w:r>
            <w:proofErr w:type="spellStart"/>
            <w:r w:rsidRPr="0028340F">
              <w:rPr>
                <w:rFonts w:asciiTheme="minorHAnsi" w:hAnsiTheme="minorHAnsi" w:cstheme="minorHAnsi"/>
                <w:color w:val="000000"/>
                <w:sz w:val="22"/>
                <w:szCs w:val="22"/>
              </w:rPr>
              <w:t>Ciências</w:t>
            </w:r>
            <w:proofErr w:type="spellEnd"/>
            <w:r w:rsidRPr="0028340F">
              <w:rPr>
                <w:rFonts w:asciiTheme="minorHAnsi" w:hAnsiTheme="minorHAnsi" w:cstheme="minorHAnsi"/>
                <w:color w:val="000000"/>
                <w:sz w:val="22"/>
                <w:szCs w:val="22"/>
              </w:rPr>
              <w:t xml:space="preserve"> de </w:t>
            </w:r>
            <w:proofErr w:type="spellStart"/>
            <w:r w:rsidRPr="0028340F">
              <w:rPr>
                <w:rFonts w:asciiTheme="minorHAnsi" w:hAnsiTheme="minorHAnsi" w:cstheme="minorHAnsi"/>
                <w:color w:val="000000"/>
                <w:sz w:val="22"/>
                <w:szCs w:val="22"/>
              </w:rPr>
              <w:t>Educação</w:t>
            </w:r>
            <w:proofErr w:type="spellEnd"/>
            <w:r w:rsidRPr="0028340F">
              <w:rPr>
                <w:rFonts w:asciiTheme="minorHAnsi" w:hAnsiTheme="minorHAnsi" w:cstheme="minorHAnsi"/>
                <w:color w:val="000000"/>
                <w:sz w:val="22"/>
                <w:szCs w:val="22"/>
              </w:rPr>
              <w:t xml:space="preserve"> do </w:t>
            </w:r>
            <w:proofErr w:type="spellStart"/>
            <w:r w:rsidRPr="0028340F">
              <w:rPr>
                <w:rFonts w:asciiTheme="minorHAnsi" w:hAnsiTheme="minorHAnsi" w:cstheme="minorHAnsi"/>
                <w:color w:val="000000"/>
                <w:sz w:val="22"/>
                <w:szCs w:val="22"/>
              </w:rPr>
              <w:t>Huambo</w:t>
            </w:r>
            <w:proofErr w:type="spellEnd"/>
            <w:r w:rsidRPr="0028340F">
              <w:rPr>
                <w:rFonts w:asciiTheme="minorHAnsi" w:hAnsiTheme="minorHAnsi" w:cstheme="minorHAnsi"/>
                <w:color w:val="000000"/>
                <w:sz w:val="22"/>
                <w:szCs w:val="22"/>
              </w:rPr>
              <w:t>, Angola.</w:t>
            </w:r>
          </w:p>
        </w:tc>
        <w:tc>
          <w:tcPr>
            <w:tcW w:w="1440" w:type="dxa"/>
          </w:tcPr>
          <w:p w:rsidR="0011762C" w:rsidRPr="0028340F" w:rsidRDefault="0011762C" w:rsidP="00953BE5">
            <w:pPr>
              <w:pStyle w:val="Textoindependiente"/>
              <w:jc w:val="center"/>
              <w:rPr>
                <w:rFonts w:asciiTheme="minorHAnsi" w:hAnsiTheme="minorHAnsi" w:cstheme="minorHAnsi"/>
                <w:sz w:val="22"/>
                <w:szCs w:val="22"/>
              </w:rPr>
            </w:pPr>
            <w:r w:rsidRPr="0028340F">
              <w:rPr>
                <w:rFonts w:asciiTheme="minorHAnsi" w:hAnsiTheme="minorHAnsi" w:cstheme="minorHAnsi"/>
                <w:color w:val="000000"/>
                <w:sz w:val="22"/>
                <w:szCs w:val="22"/>
              </w:rPr>
              <w:t xml:space="preserve">Open </w:t>
            </w:r>
            <w:proofErr w:type="spellStart"/>
            <w:r w:rsidRPr="0028340F">
              <w:rPr>
                <w:rFonts w:asciiTheme="minorHAnsi" w:hAnsiTheme="minorHAnsi" w:cstheme="minorHAnsi"/>
                <w:color w:val="000000"/>
                <w:sz w:val="22"/>
                <w:szCs w:val="22"/>
              </w:rPr>
              <w:t>academic</w:t>
            </w:r>
            <w:proofErr w:type="spellEnd"/>
            <w:r w:rsidRPr="0028340F">
              <w:rPr>
                <w:rFonts w:asciiTheme="minorHAnsi" w:hAnsiTheme="minorHAnsi" w:cstheme="minorHAnsi"/>
                <w:color w:val="000000"/>
                <w:sz w:val="22"/>
                <w:szCs w:val="22"/>
              </w:rPr>
              <w:t xml:space="preserve"> Jornal.</w:t>
            </w:r>
          </w:p>
        </w:tc>
        <w:tc>
          <w:tcPr>
            <w:tcW w:w="3234" w:type="dxa"/>
          </w:tcPr>
          <w:p w:rsidR="0011762C" w:rsidRPr="0028340F" w:rsidRDefault="0011762C" w:rsidP="00953BE5">
            <w:pPr>
              <w:pStyle w:val="Textoindependiente"/>
              <w:jc w:val="center"/>
              <w:rPr>
                <w:rFonts w:asciiTheme="minorHAnsi" w:hAnsiTheme="minorHAnsi" w:cstheme="minorHAnsi"/>
                <w:sz w:val="22"/>
                <w:szCs w:val="22"/>
              </w:rPr>
            </w:pPr>
            <w:r w:rsidRPr="0028340F">
              <w:rPr>
                <w:rFonts w:asciiTheme="minorHAnsi" w:hAnsiTheme="minorHAnsi" w:cstheme="minorHAnsi"/>
                <w:sz w:val="22"/>
                <w:szCs w:val="22"/>
              </w:rPr>
              <w:t>Gardenia Edith Cedeño Marcillo y Lizette de la Concepción Pérez Martínez.</w:t>
            </w:r>
          </w:p>
        </w:tc>
      </w:tr>
      <w:tr w:rsidR="00A04877" w:rsidRPr="0028340F" w:rsidTr="00A04877">
        <w:trPr>
          <w:trHeight w:val="2404"/>
        </w:trPr>
        <w:tc>
          <w:tcPr>
            <w:tcW w:w="835" w:type="dxa"/>
          </w:tcPr>
          <w:p w:rsidR="00A04877" w:rsidRPr="0028340F" w:rsidRDefault="00A04877" w:rsidP="00953BE5">
            <w:pPr>
              <w:pStyle w:val="Textoindependiente"/>
              <w:rPr>
                <w:rFonts w:asciiTheme="minorHAnsi" w:hAnsiTheme="minorHAnsi" w:cstheme="minorHAnsi"/>
                <w:b/>
                <w:sz w:val="22"/>
                <w:szCs w:val="22"/>
              </w:rPr>
            </w:pPr>
            <w:r>
              <w:rPr>
                <w:rFonts w:asciiTheme="minorHAnsi" w:hAnsiTheme="minorHAnsi" w:cstheme="minorHAnsi"/>
                <w:b/>
                <w:sz w:val="22"/>
                <w:szCs w:val="22"/>
              </w:rPr>
              <w:t>5</w:t>
            </w:r>
          </w:p>
        </w:tc>
        <w:tc>
          <w:tcPr>
            <w:tcW w:w="2340" w:type="dxa"/>
          </w:tcPr>
          <w:p w:rsidR="00A04877" w:rsidRPr="00A04877" w:rsidRDefault="00A04877" w:rsidP="00953BE5">
            <w:pPr>
              <w:pStyle w:val="Textoindependiente"/>
              <w:jc w:val="both"/>
              <w:rPr>
                <w:rFonts w:asciiTheme="minorHAnsi" w:hAnsiTheme="minorHAnsi" w:cstheme="minorHAnsi"/>
                <w:bCs/>
                <w:color w:val="000000"/>
                <w:sz w:val="22"/>
                <w:szCs w:val="22"/>
              </w:rPr>
            </w:pPr>
            <w:r w:rsidRPr="00A04877">
              <w:rPr>
                <w:rFonts w:asciiTheme="minorHAnsi" w:hAnsiTheme="minorHAnsi" w:cstheme="minorHAnsi"/>
                <w:bCs/>
                <w:sz w:val="22"/>
                <w:szCs w:val="22"/>
              </w:rPr>
              <w:t>Sistema gestión en la formación de investigadores, doctores en ciencias en las universidades.</w:t>
            </w:r>
          </w:p>
        </w:tc>
        <w:tc>
          <w:tcPr>
            <w:tcW w:w="1800" w:type="dxa"/>
          </w:tcPr>
          <w:p w:rsidR="00A04877" w:rsidRPr="00A04877" w:rsidRDefault="00A04877" w:rsidP="00A04877">
            <w:pPr>
              <w:pStyle w:val="Textoindependiente"/>
              <w:jc w:val="center"/>
              <w:rPr>
                <w:rFonts w:asciiTheme="minorHAnsi" w:hAnsiTheme="minorHAnsi" w:cstheme="minorHAnsi"/>
                <w:sz w:val="22"/>
                <w:szCs w:val="22"/>
              </w:rPr>
            </w:pPr>
            <w:r w:rsidRPr="00A04877">
              <w:rPr>
                <w:rFonts w:asciiTheme="minorHAnsi" w:hAnsiTheme="minorHAnsi" w:cstheme="minorHAnsi"/>
                <w:sz w:val="22"/>
                <w:szCs w:val="22"/>
              </w:rPr>
              <w:t>Argonautas. Revista Digital de Educación y Ciencias Sociales de la FCH – UNSLD.</w:t>
            </w:r>
          </w:p>
          <w:p w:rsidR="00A04877" w:rsidRPr="00A04877" w:rsidRDefault="00A04877" w:rsidP="00953BE5">
            <w:pPr>
              <w:pStyle w:val="Textoindependiente"/>
              <w:jc w:val="center"/>
              <w:rPr>
                <w:rFonts w:asciiTheme="minorHAnsi" w:hAnsiTheme="minorHAnsi" w:cstheme="minorHAnsi"/>
                <w:color w:val="000000"/>
                <w:sz w:val="22"/>
                <w:szCs w:val="22"/>
              </w:rPr>
            </w:pPr>
          </w:p>
        </w:tc>
        <w:tc>
          <w:tcPr>
            <w:tcW w:w="1620" w:type="dxa"/>
          </w:tcPr>
          <w:p w:rsidR="00A04877" w:rsidRPr="00A04877" w:rsidRDefault="00A04877" w:rsidP="00A04877">
            <w:pPr>
              <w:pStyle w:val="Textoindependiente"/>
              <w:jc w:val="center"/>
              <w:rPr>
                <w:rFonts w:asciiTheme="minorHAnsi" w:hAnsiTheme="minorHAnsi" w:cstheme="minorHAnsi"/>
                <w:color w:val="000000"/>
                <w:sz w:val="22"/>
                <w:szCs w:val="22"/>
              </w:rPr>
            </w:pPr>
            <w:r w:rsidRPr="00A04877">
              <w:rPr>
                <w:rFonts w:asciiTheme="minorHAnsi" w:hAnsiTheme="minorHAnsi" w:cstheme="minorHAnsi"/>
                <w:sz w:val="22"/>
                <w:szCs w:val="22"/>
              </w:rPr>
              <w:t>Año 6, No 7, 20116. ISSN 1853-9092, octubre 2016</w:t>
            </w:r>
          </w:p>
        </w:tc>
        <w:tc>
          <w:tcPr>
            <w:tcW w:w="1440" w:type="dxa"/>
          </w:tcPr>
          <w:p w:rsidR="00A04877" w:rsidRPr="00A04877" w:rsidRDefault="00A04877" w:rsidP="00953BE5">
            <w:pPr>
              <w:pStyle w:val="Textoindependiente"/>
              <w:jc w:val="center"/>
              <w:rPr>
                <w:rFonts w:asciiTheme="minorHAnsi" w:hAnsiTheme="minorHAnsi" w:cstheme="minorHAnsi"/>
                <w:color w:val="000000"/>
                <w:sz w:val="22"/>
                <w:szCs w:val="22"/>
              </w:rPr>
            </w:pPr>
            <w:r w:rsidRPr="00A04877">
              <w:rPr>
                <w:rFonts w:asciiTheme="minorHAnsi" w:hAnsiTheme="minorHAnsi" w:cstheme="minorHAnsi"/>
                <w:color w:val="000000"/>
                <w:sz w:val="22"/>
                <w:szCs w:val="22"/>
              </w:rPr>
              <w:t>CLACSO</w:t>
            </w:r>
          </w:p>
        </w:tc>
        <w:tc>
          <w:tcPr>
            <w:tcW w:w="3234" w:type="dxa"/>
          </w:tcPr>
          <w:p w:rsidR="00A04877" w:rsidRPr="00A04877" w:rsidRDefault="00A04877" w:rsidP="00A04877">
            <w:pPr>
              <w:pStyle w:val="Textoindependiente"/>
              <w:jc w:val="center"/>
              <w:rPr>
                <w:rFonts w:asciiTheme="minorHAnsi" w:hAnsiTheme="minorHAnsi" w:cstheme="minorHAnsi"/>
                <w:sz w:val="22"/>
                <w:szCs w:val="22"/>
              </w:rPr>
            </w:pPr>
            <w:r w:rsidRPr="00A04877">
              <w:rPr>
                <w:rFonts w:asciiTheme="minorHAnsi" w:hAnsiTheme="minorHAnsi" w:cstheme="minorHAnsi"/>
                <w:sz w:val="22"/>
                <w:szCs w:val="22"/>
              </w:rPr>
              <w:t>Lizette de la Concepción Pérez Martínez* Homero Calixto Fuentes González**</w:t>
            </w:r>
          </w:p>
        </w:tc>
      </w:tr>
      <w:tr w:rsidR="00A04877" w:rsidRPr="0028340F" w:rsidTr="00A04877">
        <w:trPr>
          <w:trHeight w:val="2830"/>
        </w:trPr>
        <w:tc>
          <w:tcPr>
            <w:tcW w:w="835" w:type="dxa"/>
          </w:tcPr>
          <w:p w:rsidR="00A04877" w:rsidRPr="0028340F" w:rsidRDefault="00A04877" w:rsidP="00953BE5">
            <w:pPr>
              <w:pStyle w:val="Textoindependiente"/>
              <w:rPr>
                <w:rFonts w:asciiTheme="minorHAnsi" w:hAnsiTheme="minorHAnsi" w:cstheme="minorHAnsi"/>
                <w:b/>
                <w:sz w:val="22"/>
                <w:szCs w:val="22"/>
              </w:rPr>
            </w:pPr>
            <w:r>
              <w:rPr>
                <w:rFonts w:asciiTheme="minorHAnsi" w:hAnsiTheme="minorHAnsi" w:cstheme="minorHAnsi"/>
                <w:b/>
                <w:sz w:val="22"/>
                <w:szCs w:val="22"/>
              </w:rPr>
              <w:lastRenderedPageBreak/>
              <w:t>6</w:t>
            </w:r>
          </w:p>
        </w:tc>
        <w:tc>
          <w:tcPr>
            <w:tcW w:w="2340" w:type="dxa"/>
          </w:tcPr>
          <w:p w:rsidR="00A04877" w:rsidRPr="00A04877" w:rsidRDefault="00A04877" w:rsidP="00953BE5">
            <w:pPr>
              <w:pStyle w:val="Textoindependiente"/>
              <w:jc w:val="both"/>
              <w:rPr>
                <w:rFonts w:asciiTheme="minorHAnsi" w:hAnsiTheme="minorHAnsi" w:cstheme="minorHAnsi"/>
                <w:bCs/>
                <w:sz w:val="22"/>
                <w:szCs w:val="22"/>
              </w:rPr>
            </w:pPr>
            <w:r w:rsidRPr="00A04877">
              <w:rPr>
                <w:rFonts w:asciiTheme="minorHAnsi" w:hAnsiTheme="minorHAnsi" w:cstheme="minorHAnsi"/>
                <w:bCs/>
                <w:sz w:val="22"/>
                <w:szCs w:val="22"/>
              </w:rPr>
              <w:t xml:space="preserve">Un acercamiento de </w:t>
            </w:r>
            <w:proofErr w:type="spellStart"/>
            <w:r w:rsidRPr="00A04877">
              <w:rPr>
                <w:rFonts w:asciiTheme="minorHAnsi" w:hAnsiTheme="minorHAnsi" w:cstheme="minorHAnsi"/>
                <w:bCs/>
                <w:sz w:val="22"/>
                <w:szCs w:val="22"/>
              </w:rPr>
              <w:t>lege</w:t>
            </w:r>
            <w:proofErr w:type="spellEnd"/>
            <w:r w:rsidRPr="00A04877">
              <w:rPr>
                <w:rFonts w:asciiTheme="minorHAnsi" w:hAnsiTheme="minorHAnsi" w:cstheme="minorHAnsi"/>
                <w:bCs/>
                <w:sz w:val="22"/>
                <w:szCs w:val="22"/>
              </w:rPr>
              <w:t xml:space="preserve"> </w:t>
            </w:r>
            <w:proofErr w:type="spellStart"/>
            <w:r w:rsidRPr="00A04877">
              <w:rPr>
                <w:rFonts w:asciiTheme="minorHAnsi" w:hAnsiTheme="minorHAnsi" w:cstheme="minorHAnsi"/>
                <w:bCs/>
                <w:sz w:val="22"/>
                <w:szCs w:val="22"/>
              </w:rPr>
              <w:t>ferenda</w:t>
            </w:r>
            <w:proofErr w:type="spellEnd"/>
            <w:r w:rsidRPr="00A04877">
              <w:rPr>
                <w:rFonts w:asciiTheme="minorHAnsi" w:hAnsiTheme="minorHAnsi" w:cstheme="minorHAnsi"/>
                <w:bCs/>
                <w:sz w:val="22"/>
                <w:szCs w:val="22"/>
              </w:rPr>
              <w:t xml:space="preserve"> al diseño curricular de la litigación penal como competencia profesional, en la carrera de Derecho en la Universidad de Oriente, Cuba</w:t>
            </w:r>
          </w:p>
        </w:tc>
        <w:tc>
          <w:tcPr>
            <w:tcW w:w="1800" w:type="dxa"/>
          </w:tcPr>
          <w:p w:rsidR="00A04877" w:rsidRPr="00A04877" w:rsidRDefault="00A04877" w:rsidP="00A04877">
            <w:pPr>
              <w:pStyle w:val="Textoindependiente"/>
              <w:jc w:val="center"/>
              <w:rPr>
                <w:rFonts w:asciiTheme="minorHAnsi" w:hAnsiTheme="minorHAnsi" w:cstheme="minorHAnsi"/>
                <w:sz w:val="22"/>
                <w:szCs w:val="22"/>
              </w:rPr>
            </w:pPr>
            <w:r w:rsidRPr="00A04877">
              <w:rPr>
                <w:rFonts w:asciiTheme="minorHAnsi" w:hAnsiTheme="minorHAnsi" w:cstheme="minorHAnsi"/>
                <w:sz w:val="22"/>
                <w:szCs w:val="22"/>
              </w:rPr>
              <w:t>Argonautas. Revista Digital de Educación y Ciencias Sociales de la FCH – UNSLD.</w:t>
            </w:r>
          </w:p>
        </w:tc>
        <w:tc>
          <w:tcPr>
            <w:tcW w:w="1620" w:type="dxa"/>
          </w:tcPr>
          <w:p w:rsidR="00A04877" w:rsidRPr="00A04877" w:rsidRDefault="00A04877" w:rsidP="00A04877">
            <w:pPr>
              <w:pStyle w:val="Textoindependiente"/>
              <w:jc w:val="center"/>
              <w:rPr>
                <w:rFonts w:asciiTheme="minorHAnsi" w:hAnsiTheme="minorHAnsi" w:cstheme="minorHAnsi"/>
                <w:sz w:val="22"/>
                <w:szCs w:val="22"/>
              </w:rPr>
            </w:pPr>
            <w:r w:rsidRPr="00A04877">
              <w:rPr>
                <w:rFonts w:asciiTheme="minorHAnsi" w:hAnsiTheme="minorHAnsi" w:cstheme="minorHAnsi"/>
                <w:sz w:val="22"/>
                <w:szCs w:val="22"/>
              </w:rPr>
              <w:t>Año 6, No 7, 20116. ISSN 1853-9092, octubre 2016</w:t>
            </w:r>
          </w:p>
        </w:tc>
        <w:tc>
          <w:tcPr>
            <w:tcW w:w="1440" w:type="dxa"/>
          </w:tcPr>
          <w:p w:rsidR="00A04877" w:rsidRPr="00A04877" w:rsidRDefault="00A04877" w:rsidP="00953BE5">
            <w:pPr>
              <w:pStyle w:val="Textoindependiente"/>
              <w:jc w:val="center"/>
              <w:rPr>
                <w:rFonts w:asciiTheme="minorHAnsi" w:hAnsiTheme="minorHAnsi" w:cstheme="minorHAnsi"/>
                <w:color w:val="000000"/>
                <w:sz w:val="22"/>
                <w:szCs w:val="22"/>
              </w:rPr>
            </w:pPr>
            <w:r w:rsidRPr="00A04877">
              <w:rPr>
                <w:rFonts w:asciiTheme="minorHAnsi" w:hAnsiTheme="minorHAnsi" w:cstheme="minorHAnsi"/>
                <w:color w:val="000000"/>
                <w:sz w:val="22"/>
                <w:szCs w:val="22"/>
              </w:rPr>
              <w:t>CLACSO</w:t>
            </w:r>
          </w:p>
        </w:tc>
        <w:tc>
          <w:tcPr>
            <w:tcW w:w="3234" w:type="dxa"/>
          </w:tcPr>
          <w:p w:rsidR="00A04877" w:rsidRPr="00A04877" w:rsidRDefault="00A04877" w:rsidP="00A04877">
            <w:pPr>
              <w:pStyle w:val="Textoindependiente"/>
              <w:jc w:val="center"/>
              <w:rPr>
                <w:rFonts w:asciiTheme="minorHAnsi" w:hAnsiTheme="minorHAnsi" w:cstheme="minorHAnsi"/>
                <w:sz w:val="22"/>
                <w:szCs w:val="22"/>
              </w:rPr>
            </w:pPr>
            <w:r w:rsidRPr="00A04877">
              <w:rPr>
                <w:rFonts w:asciiTheme="minorHAnsi" w:hAnsiTheme="minorHAnsi" w:cstheme="minorHAnsi"/>
                <w:sz w:val="22"/>
                <w:szCs w:val="22"/>
              </w:rPr>
              <w:t xml:space="preserve">Ramón </w:t>
            </w:r>
            <w:proofErr w:type="spellStart"/>
            <w:r w:rsidRPr="00A04877">
              <w:rPr>
                <w:rFonts w:asciiTheme="minorHAnsi" w:hAnsiTheme="minorHAnsi" w:cstheme="minorHAnsi"/>
                <w:sz w:val="22"/>
                <w:szCs w:val="22"/>
              </w:rPr>
              <w:t>Yordanis</w:t>
            </w:r>
            <w:proofErr w:type="spellEnd"/>
            <w:r w:rsidRPr="00A04877">
              <w:rPr>
                <w:rFonts w:asciiTheme="minorHAnsi" w:hAnsiTheme="minorHAnsi" w:cstheme="minorHAnsi"/>
                <w:sz w:val="22"/>
                <w:szCs w:val="22"/>
              </w:rPr>
              <w:t xml:space="preserve"> Alarcón Borges;</w:t>
            </w:r>
            <w:r w:rsidRPr="00A04877">
              <w:rPr>
                <w:rFonts w:asciiTheme="minorHAnsi" w:hAnsiTheme="minorHAnsi" w:cstheme="minorHAnsi"/>
                <w:sz w:val="22"/>
                <w:szCs w:val="22"/>
              </w:rPr>
              <w:br/>
              <w:t>Lizette de la Concepción Pérez Martínez</w:t>
            </w:r>
          </w:p>
        </w:tc>
      </w:tr>
      <w:tr w:rsidR="00A04877" w:rsidRPr="0028340F" w:rsidTr="00A04877">
        <w:trPr>
          <w:trHeight w:val="2530"/>
        </w:trPr>
        <w:tc>
          <w:tcPr>
            <w:tcW w:w="835" w:type="dxa"/>
          </w:tcPr>
          <w:p w:rsidR="00A04877" w:rsidRPr="0028340F" w:rsidRDefault="00A04877" w:rsidP="00953BE5">
            <w:pPr>
              <w:pStyle w:val="Textoindependiente"/>
              <w:rPr>
                <w:rFonts w:asciiTheme="minorHAnsi" w:hAnsiTheme="minorHAnsi" w:cstheme="minorHAnsi"/>
                <w:b/>
                <w:sz w:val="22"/>
                <w:szCs w:val="22"/>
              </w:rPr>
            </w:pPr>
            <w:r>
              <w:rPr>
                <w:rFonts w:asciiTheme="minorHAnsi" w:hAnsiTheme="minorHAnsi" w:cstheme="minorHAnsi"/>
                <w:b/>
                <w:sz w:val="22"/>
                <w:szCs w:val="22"/>
              </w:rPr>
              <w:t>7</w:t>
            </w:r>
          </w:p>
        </w:tc>
        <w:tc>
          <w:tcPr>
            <w:tcW w:w="2340" w:type="dxa"/>
          </w:tcPr>
          <w:p w:rsidR="00A04877" w:rsidRPr="00A04877" w:rsidRDefault="00A04877" w:rsidP="00953BE5">
            <w:pPr>
              <w:pStyle w:val="Textoindependiente"/>
              <w:jc w:val="both"/>
              <w:rPr>
                <w:rFonts w:asciiTheme="minorHAnsi" w:hAnsiTheme="minorHAnsi" w:cstheme="minorHAnsi"/>
                <w:bCs/>
                <w:sz w:val="22"/>
                <w:szCs w:val="22"/>
              </w:rPr>
            </w:pPr>
            <w:r w:rsidRPr="00A04877">
              <w:rPr>
                <w:rFonts w:asciiTheme="minorHAnsi" w:hAnsiTheme="minorHAnsi" w:cstheme="minorHAnsi"/>
                <w:bCs/>
                <w:sz w:val="22"/>
                <w:szCs w:val="22"/>
              </w:rPr>
              <w:t>Del proceso de formación del profesional a la formación docente del jurista. Reflexiones desde la Facultad de Derecho de la Universidad de Oriente.</w:t>
            </w:r>
          </w:p>
        </w:tc>
        <w:tc>
          <w:tcPr>
            <w:tcW w:w="1800" w:type="dxa"/>
          </w:tcPr>
          <w:p w:rsidR="00A04877" w:rsidRPr="00A04877" w:rsidRDefault="00A04877" w:rsidP="00A04877">
            <w:pPr>
              <w:pStyle w:val="Textoindependiente"/>
              <w:jc w:val="center"/>
              <w:rPr>
                <w:rFonts w:asciiTheme="minorHAnsi" w:hAnsiTheme="minorHAnsi" w:cstheme="minorHAnsi"/>
                <w:sz w:val="22"/>
                <w:szCs w:val="22"/>
              </w:rPr>
            </w:pPr>
            <w:r w:rsidRPr="00A04877">
              <w:rPr>
                <w:rFonts w:asciiTheme="minorHAnsi" w:hAnsiTheme="minorHAnsi" w:cstheme="minorHAnsi"/>
                <w:sz w:val="22"/>
                <w:szCs w:val="22"/>
              </w:rPr>
              <w:t>Argonautas. Revista Digital de Educación y Ciencias Sociales de la FCH – UNSLD</w:t>
            </w:r>
          </w:p>
        </w:tc>
        <w:tc>
          <w:tcPr>
            <w:tcW w:w="1620" w:type="dxa"/>
          </w:tcPr>
          <w:p w:rsidR="00A04877" w:rsidRPr="00A04877" w:rsidRDefault="00A04877" w:rsidP="00A04877">
            <w:pPr>
              <w:pStyle w:val="Textoindependiente"/>
              <w:jc w:val="center"/>
              <w:rPr>
                <w:rFonts w:asciiTheme="minorHAnsi" w:hAnsiTheme="minorHAnsi" w:cstheme="minorHAnsi"/>
                <w:sz w:val="22"/>
                <w:szCs w:val="22"/>
              </w:rPr>
            </w:pPr>
            <w:r w:rsidRPr="00A04877">
              <w:rPr>
                <w:rFonts w:asciiTheme="minorHAnsi" w:hAnsiTheme="minorHAnsi" w:cstheme="minorHAnsi"/>
                <w:sz w:val="22"/>
                <w:szCs w:val="22"/>
              </w:rPr>
              <w:t>Año 6, No 7, 20116. ISSN 1853-9092, octubre 2016</w:t>
            </w:r>
          </w:p>
        </w:tc>
        <w:tc>
          <w:tcPr>
            <w:tcW w:w="1440" w:type="dxa"/>
          </w:tcPr>
          <w:p w:rsidR="00A04877" w:rsidRPr="00A04877" w:rsidRDefault="00A04877" w:rsidP="00953BE5">
            <w:pPr>
              <w:pStyle w:val="Textoindependiente"/>
              <w:jc w:val="center"/>
              <w:rPr>
                <w:rFonts w:asciiTheme="minorHAnsi" w:hAnsiTheme="minorHAnsi" w:cstheme="minorHAnsi"/>
                <w:color w:val="000000"/>
                <w:sz w:val="22"/>
                <w:szCs w:val="22"/>
              </w:rPr>
            </w:pPr>
            <w:r w:rsidRPr="00A04877">
              <w:rPr>
                <w:rFonts w:asciiTheme="minorHAnsi" w:hAnsiTheme="minorHAnsi" w:cstheme="minorHAnsi"/>
                <w:color w:val="000000"/>
                <w:sz w:val="22"/>
                <w:szCs w:val="22"/>
              </w:rPr>
              <w:t>CLACSO</w:t>
            </w:r>
          </w:p>
        </w:tc>
        <w:tc>
          <w:tcPr>
            <w:tcW w:w="3234" w:type="dxa"/>
          </w:tcPr>
          <w:p w:rsidR="00A04877" w:rsidRPr="00A04877" w:rsidRDefault="00A04877" w:rsidP="00A04877">
            <w:pPr>
              <w:pStyle w:val="Textoindependiente"/>
              <w:jc w:val="center"/>
              <w:rPr>
                <w:rFonts w:asciiTheme="minorHAnsi" w:hAnsiTheme="minorHAnsi" w:cstheme="minorHAnsi"/>
                <w:sz w:val="22"/>
                <w:szCs w:val="22"/>
              </w:rPr>
            </w:pPr>
            <w:r w:rsidRPr="00A04877">
              <w:rPr>
                <w:rFonts w:asciiTheme="minorHAnsi" w:hAnsiTheme="minorHAnsi" w:cstheme="minorHAnsi"/>
                <w:sz w:val="22"/>
                <w:szCs w:val="22"/>
              </w:rPr>
              <w:t>María Julia Rodríguez Saif</w:t>
            </w:r>
          </w:p>
        </w:tc>
      </w:tr>
      <w:tr w:rsidR="0011762C" w:rsidRPr="0028340F" w:rsidTr="00A04877">
        <w:trPr>
          <w:trHeight w:val="963"/>
        </w:trPr>
        <w:tc>
          <w:tcPr>
            <w:tcW w:w="835" w:type="dxa"/>
          </w:tcPr>
          <w:p w:rsidR="0011762C" w:rsidRPr="0028340F" w:rsidRDefault="00A04877" w:rsidP="00953BE5">
            <w:pPr>
              <w:pStyle w:val="Textoindependiente"/>
              <w:rPr>
                <w:rFonts w:asciiTheme="minorHAnsi" w:hAnsiTheme="minorHAnsi" w:cstheme="minorHAnsi"/>
                <w:b/>
                <w:sz w:val="22"/>
                <w:szCs w:val="22"/>
              </w:rPr>
            </w:pPr>
            <w:r>
              <w:rPr>
                <w:rFonts w:asciiTheme="minorHAnsi" w:hAnsiTheme="minorHAnsi" w:cstheme="minorHAnsi"/>
                <w:b/>
                <w:sz w:val="22"/>
                <w:szCs w:val="22"/>
              </w:rPr>
              <w:t>8</w:t>
            </w:r>
          </w:p>
          <w:p w:rsidR="0011762C" w:rsidRPr="0028340F" w:rsidRDefault="0011762C" w:rsidP="00953BE5">
            <w:pPr>
              <w:pStyle w:val="Textoindependiente"/>
              <w:rPr>
                <w:rFonts w:asciiTheme="minorHAnsi" w:hAnsiTheme="minorHAnsi" w:cstheme="minorHAnsi"/>
                <w:b/>
                <w:sz w:val="22"/>
                <w:szCs w:val="22"/>
              </w:rPr>
            </w:pPr>
          </w:p>
        </w:tc>
        <w:tc>
          <w:tcPr>
            <w:tcW w:w="2340" w:type="dxa"/>
          </w:tcPr>
          <w:p w:rsidR="0011762C" w:rsidRPr="00A04877" w:rsidRDefault="0011762C" w:rsidP="00953BE5">
            <w:pPr>
              <w:pStyle w:val="Textoindependiente"/>
              <w:jc w:val="both"/>
              <w:rPr>
                <w:rFonts w:asciiTheme="minorHAnsi" w:hAnsiTheme="minorHAnsi" w:cstheme="minorHAnsi"/>
                <w:bCs/>
                <w:color w:val="000000"/>
                <w:sz w:val="22"/>
                <w:szCs w:val="22"/>
              </w:rPr>
            </w:pPr>
            <w:r w:rsidRPr="00A04877">
              <w:rPr>
                <w:rFonts w:asciiTheme="minorHAnsi" w:hAnsiTheme="minorHAnsi" w:cstheme="minorHAnsi"/>
                <w:bCs/>
                <w:sz w:val="22"/>
                <w:szCs w:val="22"/>
              </w:rPr>
              <w:t>Método formativo para la práctica profesional del psicólogo</w:t>
            </w:r>
          </w:p>
        </w:tc>
        <w:tc>
          <w:tcPr>
            <w:tcW w:w="1800" w:type="dxa"/>
          </w:tcPr>
          <w:p w:rsidR="0011762C" w:rsidRPr="00A04877" w:rsidRDefault="0011762C" w:rsidP="00953BE5">
            <w:pPr>
              <w:pStyle w:val="Textoindependiente"/>
              <w:jc w:val="center"/>
              <w:rPr>
                <w:rFonts w:asciiTheme="minorHAnsi" w:hAnsiTheme="minorHAnsi" w:cstheme="minorHAnsi"/>
                <w:color w:val="000000"/>
                <w:sz w:val="22"/>
                <w:szCs w:val="22"/>
              </w:rPr>
            </w:pPr>
            <w:r w:rsidRPr="00A04877">
              <w:rPr>
                <w:rFonts w:asciiTheme="minorHAnsi" w:hAnsiTheme="minorHAnsi" w:cstheme="minorHAnsi"/>
                <w:sz w:val="22"/>
                <w:szCs w:val="22"/>
              </w:rPr>
              <w:t>Punta Brava</w:t>
            </w:r>
          </w:p>
        </w:tc>
        <w:tc>
          <w:tcPr>
            <w:tcW w:w="1620" w:type="dxa"/>
          </w:tcPr>
          <w:p w:rsidR="0011762C" w:rsidRPr="00A04877" w:rsidRDefault="0011762C" w:rsidP="00953BE5">
            <w:pPr>
              <w:pStyle w:val="Textoindependiente"/>
              <w:jc w:val="center"/>
              <w:rPr>
                <w:rFonts w:asciiTheme="minorHAnsi" w:hAnsiTheme="minorHAnsi" w:cstheme="minorHAnsi"/>
                <w:color w:val="000000"/>
                <w:sz w:val="22"/>
                <w:szCs w:val="22"/>
              </w:rPr>
            </w:pPr>
            <w:r w:rsidRPr="00A04877">
              <w:rPr>
                <w:rFonts w:asciiTheme="minorHAnsi" w:hAnsiTheme="minorHAnsi" w:cstheme="minorHAnsi"/>
                <w:color w:val="000000"/>
                <w:sz w:val="22"/>
                <w:szCs w:val="22"/>
              </w:rPr>
              <w:t>En proceso de aprobación</w:t>
            </w:r>
          </w:p>
        </w:tc>
        <w:tc>
          <w:tcPr>
            <w:tcW w:w="1440" w:type="dxa"/>
          </w:tcPr>
          <w:p w:rsidR="0011762C" w:rsidRPr="00A04877" w:rsidRDefault="0011762C" w:rsidP="00953BE5">
            <w:pPr>
              <w:pStyle w:val="Textoindependiente"/>
              <w:jc w:val="center"/>
              <w:rPr>
                <w:rFonts w:asciiTheme="minorHAnsi" w:hAnsiTheme="minorHAnsi" w:cstheme="minorHAnsi"/>
                <w:color w:val="000000"/>
                <w:sz w:val="22"/>
                <w:szCs w:val="22"/>
              </w:rPr>
            </w:pPr>
          </w:p>
        </w:tc>
        <w:tc>
          <w:tcPr>
            <w:tcW w:w="3234" w:type="dxa"/>
          </w:tcPr>
          <w:p w:rsidR="0011762C" w:rsidRPr="00A04877" w:rsidRDefault="0011762C" w:rsidP="00953BE5">
            <w:pPr>
              <w:pStyle w:val="Textoindependiente"/>
              <w:jc w:val="center"/>
              <w:rPr>
                <w:rFonts w:asciiTheme="minorHAnsi" w:hAnsiTheme="minorHAnsi" w:cstheme="minorHAnsi"/>
                <w:sz w:val="22"/>
                <w:szCs w:val="22"/>
              </w:rPr>
            </w:pPr>
            <w:r w:rsidRPr="00A04877">
              <w:rPr>
                <w:rFonts w:asciiTheme="minorHAnsi" w:hAnsiTheme="minorHAnsi" w:cstheme="minorHAnsi"/>
                <w:sz w:val="22"/>
                <w:szCs w:val="22"/>
              </w:rPr>
              <w:t xml:space="preserve">Ángel </w:t>
            </w:r>
            <w:proofErr w:type="spellStart"/>
            <w:r w:rsidRPr="00A04877">
              <w:rPr>
                <w:rFonts w:asciiTheme="minorHAnsi" w:hAnsiTheme="minorHAnsi" w:cstheme="minorHAnsi"/>
                <w:sz w:val="22"/>
                <w:szCs w:val="22"/>
              </w:rPr>
              <w:t>Deroncele</w:t>
            </w:r>
            <w:proofErr w:type="spellEnd"/>
            <w:r w:rsidRPr="00A04877">
              <w:rPr>
                <w:rFonts w:asciiTheme="minorHAnsi" w:hAnsiTheme="minorHAnsi" w:cstheme="minorHAnsi"/>
                <w:sz w:val="22"/>
                <w:szCs w:val="22"/>
              </w:rPr>
              <w:t xml:space="preserve"> Acosta</w:t>
            </w:r>
          </w:p>
        </w:tc>
      </w:tr>
    </w:tbl>
    <w:p w:rsidR="0011762C" w:rsidRDefault="0011762C" w:rsidP="0011762C">
      <w:pPr>
        <w:jc w:val="both"/>
        <w:rPr>
          <w:rFonts w:cstheme="minorHAnsi"/>
          <w:b/>
        </w:rPr>
      </w:pPr>
    </w:p>
    <w:p w:rsidR="0011762C" w:rsidRPr="0028340F" w:rsidRDefault="0011762C" w:rsidP="0011762C">
      <w:pPr>
        <w:jc w:val="both"/>
        <w:rPr>
          <w:rFonts w:cstheme="minorHAnsi"/>
          <w:b/>
        </w:rPr>
      </w:pPr>
      <w:r w:rsidRPr="0028340F">
        <w:rPr>
          <w:rFonts w:cstheme="minorHAnsi"/>
          <w:b/>
        </w:rPr>
        <w:lastRenderedPageBreak/>
        <w:t>Grupo 3</w:t>
      </w:r>
    </w:p>
    <w:tbl>
      <w:tblP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43"/>
        <w:gridCol w:w="1966"/>
        <w:gridCol w:w="1916"/>
        <w:gridCol w:w="1520"/>
        <w:gridCol w:w="2105"/>
        <w:gridCol w:w="2126"/>
      </w:tblGrid>
      <w:tr w:rsidR="0011762C" w:rsidRPr="0028340F" w:rsidTr="0011762C">
        <w:trPr>
          <w:trHeight w:val="2522"/>
        </w:trPr>
        <w:tc>
          <w:tcPr>
            <w:tcW w:w="643" w:type="dxa"/>
          </w:tcPr>
          <w:p w:rsidR="0011762C" w:rsidRPr="0028340F" w:rsidRDefault="0011762C" w:rsidP="00953BE5">
            <w:pPr>
              <w:pStyle w:val="Textoindependiente"/>
              <w:rPr>
                <w:rFonts w:asciiTheme="minorHAnsi" w:hAnsiTheme="minorHAnsi" w:cstheme="minorHAnsi"/>
                <w:b/>
                <w:sz w:val="22"/>
                <w:szCs w:val="22"/>
              </w:rPr>
            </w:pPr>
            <w:r w:rsidRPr="0028340F">
              <w:rPr>
                <w:rFonts w:asciiTheme="minorHAnsi" w:hAnsiTheme="minorHAnsi" w:cstheme="minorHAnsi"/>
                <w:b/>
                <w:sz w:val="22"/>
                <w:szCs w:val="22"/>
              </w:rPr>
              <w:t>No.</w:t>
            </w:r>
          </w:p>
          <w:p w:rsidR="0011762C" w:rsidRPr="0028340F" w:rsidRDefault="0011762C" w:rsidP="00953BE5">
            <w:pPr>
              <w:pStyle w:val="Textoindependiente"/>
              <w:rPr>
                <w:rFonts w:asciiTheme="minorHAnsi" w:hAnsiTheme="minorHAnsi" w:cstheme="minorHAnsi"/>
                <w:b/>
                <w:sz w:val="22"/>
                <w:szCs w:val="22"/>
              </w:rPr>
            </w:pPr>
          </w:p>
          <w:p w:rsidR="0011762C" w:rsidRPr="0028340F" w:rsidRDefault="0011762C" w:rsidP="00953BE5">
            <w:pPr>
              <w:pStyle w:val="Textoindependiente"/>
              <w:rPr>
                <w:rFonts w:asciiTheme="minorHAnsi" w:hAnsiTheme="minorHAnsi" w:cstheme="minorHAnsi"/>
                <w:b/>
                <w:sz w:val="22"/>
                <w:szCs w:val="22"/>
              </w:rPr>
            </w:pPr>
            <w:r w:rsidRPr="0028340F">
              <w:rPr>
                <w:rFonts w:asciiTheme="minorHAnsi" w:hAnsiTheme="minorHAnsi" w:cstheme="minorHAnsi"/>
                <w:b/>
                <w:sz w:val="22"/>
                <w:szCs w:val="22"/>
              </w:rPr>
              <w:t>1</w:t>
            </w:r>
          </w:p>
          <w:p w:rsidR="0011762C" w:rsidRPr="0028340F" w:rsidRDefault="0011762C" w:rsidP="00953BE5">
            <w:pPr>
              <w:pStyle w:val="Textoindependiente"/>
              <w:rPr>
                <w:rFonts w:asciiTheme="minorHAnsi" w:hAnsiTheme="minorHAnsi" w:cstheme="minorHAnsi"/>
                <w:b/>
                <w:sz w:val="22"/>
                <w:szCs w:val="22"/>
              </w:rPr>
            </w:pPr>
          </w:p>
          <w:p w:rsidR="0011762C" w:rsidRPr="0028340F" w:rsidRDefault="0011762C" w:rsidP="00953BE5">
            <w:pPr>
              <w:pStyle w:val="Textoindependiente"/>
              <w:rPr>
                <w:rFonts w:asciiTheme="minorHAnsi" w:hAnsiTheme="minorHAnsi" w:cstheme="minorHAnsi"/>
                <w:b/>
                <w:sz w:val="22"/>
                <w:szCs w:val="22"/>
              </w:rPr>
            </w:pPr>
          </w:p>
          <w:p w:rsidR="0011762C" w:rsidRPr="0028340F" w:rsidRDefault="0011762C" w:rsidP="00953BE5">
            <w:pPr>
              <w:pStyle w:val="Textoindependiente"/>
              <w:rPr>
                <w:rFonts w:asciiTheme="minorHAnsi" w:hAnsiTheme="minorHAnsi" w:cstheme="minorHAnsi"/>
                <w:b/>
                <w:sz w:val="22"/>
                <w:szCs w:val="22"/>
              </w:rPr>
            </w:pPr>
          </w:p>
          <w:p w:rsidR="0011762C" w:rsidRPr="0028340F" w:rsidRDefault="0011762C" w:rsidP="00953BE5">
            <w:pPr>
              <w:pStyle w:val="Textoindependiente"/>
              <w:rPr>
                <w:rFonts w:asciiTheme="minorHAnsi" w:hAnsiTheme="minorHAnsi" w:cstheme="minorHAnsi"/>
                <w:b/>
                <w:sz w:val="22"/>
                <w:szCs w:val="22"/>
              </w:rPr>
            </w:pPr>
          </w:p>
          <w:p w:rsidR="0011762C" w:rsidRPr="0028340F" w:rsidRDefault="0011762C" w:rsidP="00953BE5">
            <w:pPr>
              <w:pStyle w:val="Textoindependiente"/>
              <w:rPr>
                <w:rFonts w:asciiTheme="minorHAnsi" w:hAnsiTheme="minorHAnsi" w:cstheme="minorHAnsi"/>
                <w:b/>
                <w:sz w:val="22"/>
                <w:szCs w:val="22"/>
              </w:rPr>
            </w:pPr>
            <w:r w:rsidRPr="0028340F">
              <w:rPr>
                <w:rFonts w:asciiTheme="minorHAnsi" w:hAnsiTheme="minorHAnsi" w:cstheme="minorHAnsi"/>
                <w:b/>
                <w:sz w:val="22"/>
                <w:szCs w:val="22"/>
              </w:rPr>
              <w:t>2</w:t>
            </w:r>
          </w:p>
          <w:p w:rsidR="0011762C" w:rsidRPr="0028340F" w:rsidRDefault="0011762C" w:rsidP="00953BE5">
            <w:pPr>
              <w:pStyle w:val="Textoindependiente"/>
              <w:rPr>
                <w:rFonts w:asciiTheme="minorHAnsi" w:hAnsiTheme="minorHAnsi" w:cstheme="minorHAnsi"/>
                <w:b/>
                <w:sz w:val="22"/>
                <w:szCs w:val="22"/>
              </w:rPr>
            </w:pPr>
          </w:p>
          <w:p w:rsidR="0011762C" w:rsidRPr="0028340F" w:rsidRDefault="0011762C" w:rsidP="00953BE5">
            <w:pPr>
              <w:pStyle w:val="Textoindependiente"/>
              <w:rPr>
                <w:rFonts w:asciiTheme="minorHAnsi" w:hAnsiTheme="minorHAnsi" w:cstheme="minorHAnsi"/>
                <w:b/>
                <w:sz w:val="22"/>
                <w:szCs w:val="22"/>
              </w:rPr>
            </w:pPr>
          </w:p>
          <w:p w:rsidR="0011762C" w:rsidRPr="0028340F" w:rsidRDefault="0011762C" w:rsidP="00953BE5">
            <w:pPr>
              <w:pStyle w:val="Textoindependiente"/>
              <w:rPr>
                <w:rFonts w:asciiTheme="minorHAnsi" w:hAnsiTheme="minorHAnsi" w:cstheme="minorHAnsi"/>
                <w:b/>
                <w:sz w:val="22"/>
                <w:szCs w:val="22"/>
              </w:rPr>
            </w:pPr>
          </w:p>
          <w:p w:rsidR="0011762C" w:rsidRPr="0028340F" w:rsidRDefault="0011762C" w:rsidP="00953BE5">
            <w:pPr>
              <w:pStyle w:val="Textoindependiente"/>
              <w:rPr>
                <w:rFonts w:asciiTheme="minorHAnsi" w:hAnsiTheme="minorHAnsi" w:cstheme="minorHAnsi"/>
                <w:b/>
                <w:sz w:val="22"/>
                <w:szCs w:val="22"/>
              </w:rPr>
            </w:pPr>
          </w:p>
          <w:p w:rsidR="0011762C" w:rsidRPr="0028340F" w:rsidRDefault="0011762C" w:rsidP="00953BE5">
            <w:pPr>
              <w:pStyle w:val="Textoindependiente"/>
              <w:rPr>
                <w:rFonts w:asciiTheme="minorHAnsi" w:hAnsiTheme="minorHAnsi" w:cstheme="minorHAnsi"/>
                <w:b/>
                <w:sz w:val="22"/>
                <w:szCs w:val="22"/>
              </w:rPr>
            </w:pPr>
          </w:p>
          <w:p w:rsidR="0011762C" w:rsidRPr="0028340F" w:rsidRDefault="0011762C" w:rsidP="00953BE5">
            <w:pPr>
              <w:pStyle w:val="Textoindependiente"/>
              <w:rPr>
                <w:rFonts w:asciiTheme="minorHAnsi" w:hAnsiTheme="minorHAnsi" w:cstheme="minorHAnsi"/>
                <w:b/>
                <w:sz w:val="22"/>
                <w:szCs w:val="22"/>
              </w:rPr>
            </w:pPr>
            <w:r w:rsidRPr="0028340F">
              <w:rPr>
                <w:rFonts w:asciiTheme="minorHAnsi" w:hAnsiTheme="minorHAnsi" w:cstheme="minorHAnsi"/>
                <w:b/>
                <w:sz w:val="22"/>
                <w:szCs w:val="22"/>
              </w:rPr>
              <w:t>3</w:t>
            </w:r>
          </w:p>
          <w:p w:rsidR="0011762C" w:rsidRPr="0028340F" w:rsidRDefault="0011762C" w:rsidP="00953BE5">
            <w:pPr>
              <w:pStyle w:val="Textoindependiente"/>
              <w:rPr>
                <w:rFonts w:asciiTheme="minorHAnsi" w:hAnsiTheme="minorHAnsi" w:cstheme="minorHAnsi"/>
                <w:b/>
                <w:sz w:val="22"/>
                <w:szCs w:val="22"/>
              </w:rPr>
            </w:pPr>
          </w:p>
          <w:p w:rsidR="0011762C" w:rsidRPr="0028340F" w:rsidRDefault="0011762C" w:rsidP="00953BE5">
            <w:pPr>
              <w:pStyle w:val="Textoindependiente"/>
              <w:rPr>
                <w:rFonts w:asciiTheme="minorHAnsi" w:hAnsiTheme="minorHAnsi" w:cstheme="minorHAnsi"/>
                <w:b/>
                <w:sz w:val="22"/>
                <w:szCs w:val="22"/>
              </w:rPr>
            </w:pPr>
          </w:p>
          <w:p w:rsidR="0011762C" w:rsidRPr="0028340F" w:rsidRDefault="0011762C" w:rsidP="00953BE5">
            <w:pPr>
              <w:pStyle w:val="Textoindependiente"/>
              <w:rPr>
                <w:rFonts w:asciiTheme="minorHAnsi" w:hAnsiTheme="minorHAnsi" w:cstheme="minorHAnsi"/>
                <w:b/>
                <w:sz w:val="22"/>
                <w:szCs w:val="22"/>
              </w:rPr>
            </w:pPr>
          </w:p>
          <w:p w:rsidR="0011762C" w:rsidRPr="0028340F" w:rsidRDefault="0011762C" w:rsidP="00953BE5">
            <w:pPr>
              <w:pStyle w:val="Textoindependiente"/>
              <w:rPr>
                <w:rFonts w:asciiTheme="minorHAnsi" w:hAnsiTheme="minorHAnsi" w:cstheme="minorHAnsi"/>
                <w:b/>
                <w:sz w:val="22"/>
                <w:szCs w:val="22"/>
              </w:rPr>
            </w:pPr>
          </w:p>
          <w:p w:rsidR="0011762C" w:rsidRPr="0028340F" w:rsidRDefault="0011762C" w:rsidP="00953BE5">
            <w:pPr>
              <w:pStyle w:val="Textoindependiente"/>
              <w:rPr>
                <w:rFonts w:asciiTheme="minorHAnsi" w:hAnsiTheme="minorHAnsi" w:cstheme="minorHAnsi"/>
                <w:b/>
                <w:sz w:val="22"/>
                <w:szCs w:val="22"/>
              </w:rPr>
            </w:pPr>
          </w:p>
          <w:p w:rsidR="0011762C" w:rsidRPr="0028340F" w:rsidRDefault="0011762C" w:rsidP="00953BE5">
            <w:pPr>
              <w:pStyle w:val="Textoindependiente"/>
              <w:rPr>
                <w:rFonts w:asciiTheme="minorHAnsi" w:hAnsiTheme="minorHAnsi" w:cstheme="minorHAnsi"/>
                <w:b/>
                <w:sz w:val="22"/>
                <w:szCs w:val="22"/>
              </w:rPr>
            </w:pPr>
            <w:r w:rsidRPr="0028340F">
              <w:rPr>
                <w:rFonts w:asciiTheme="minorHAnsi" w:hAnsiTheme="minorHAnsi" w:cstheme="minorHAnsi"/>
                <w:b/>
                <w:sz w:val="22"/>
                <w:szCs w:val="22"/>
              </w:rPr>
              <w:t>4</w:t>
            </w:r>
          </w:p>
          <w:p w:rsidR="0011762C" w:rsidRPr="0028340F" w:rsidRDefault="0011762C" w:rsidP="00953BE5">
            <w:pPr>
              <w:pStyle w:val="Textoindependiente"/>
              <w:rPr>
                <w:rFonts w:asciiTheme="minorHAnsi" w:hAnsiTheme="minorHAnsi" w:cstheme="minorHAnsi"/>
                <w:b/>
                <w:sz w:val="22"/>
                <w:szCs w:val="22"/>
              </w:rPr>
            </w:pPr>
          </w:p>
          <w:p w:rsidR="0011762C" w:rsidRPr="0028340F" w:rsidRDefault="0011762C" w:rsidP="00953BE5">
            <w:pPr>
              <w:pStyle w:val="Textoindependiente"/>
              <w:rPr>
                <w:rFonts w:asciiTheme="minorHAnsi" w:hAnsiTheme="minorHAnsi" w:cstheme="minorHAnsi"/>
                <w:b/>
                <w:sz w:val="22"/>
                <w:szCs w:val="22"/>
              </w:rPr>
            </w:pPr>
          </w:p>
          <w:p w:rsidR="0011762C" w:rsidRPr="0028340F" w:rsidRDefault="0011762C" w:rsidP="00953BE5">
            <w:pPr>
              <w:pStyle w:val="Textoindependiente"/>
              <w:rPr>
                <w:rFonts w:asciiTheme="minorHAnsi" w:hAnsiTheme="minorHAnsi" w:cstheme="minorHAnsi"/>
                <w:b/>
                <w:sz w:val="22"/>
                <w:szCs w:val="22"/>
              </w:rPr>
            </w:pPr>
          </w:p>
          <w:p w:rsidR="0011762C" w:rsidRPr="0028340F" w:rsidRDefault="0011762C" w:rsidP="00953BE5">
            <w:pPr>
              <w:pStyle w:val="Textoindependiente"/>
              <w:rPr>
                <w:rFonts w:asciiTheme="minorHAnsi" w:hAnsiTheme="minorHAnsi" w:cstheme="minorHAnsi"/>
                <w:b/>
                <w:sz w:val="22"/>
                <w:szCs w:val="22"/>
              </w:rPr>
            </w:pPr>
            <w:r w:rsidRPr="0028340F">
              <w:rPr>
                <w:rFonts w:asciiTheme="minorHAnsi" w:hAnsiTheme="minorHAnsi" w:cstheme="minorHAnsi"/>
                <w:b/>
                <w:sz w:val="22"/>
                <w:szCs w:val="22"/>
              </w:rPr>
              <w:t>5</w:t>
            </w:r>
          </w:p>
          <w:p w:rsidR="0011762C" w:rsidRPr="0028340F" w:rsidRDefault="0011762C" w:rsidP="00953BE5">
            <w:pPr>
              <w:pStyle w:val="Textoindependiente"/>
              <w:rPr>
                <w:rFonts w:asciiTheme="minorHAnsi" w:hAnsiTheme="minorHAnsi" w:cstheme="minorHAnsi"/>
                <w:b/>
                <w:sz w:val="22"/>
                <w:szCs w:val="22"/>
              </w:rPr>
            </w:pPr>
          </w:p>
          <w:p w:rsidR="0011762C" w:rsidRPr="0028340F" w:rsidRDefault="0011762C" w:rsidP="00953BE5">
            <w:pPr>
              <w:pStyle w:val="Textoindependiente"/>
              <w:rPr>
                <w:rFonts w:asciiTheme="minorHAnsi" w:hAnsiTheme="minorHAnsi" w:cstheme="minorHAnsi"/>
                <w:b/>
                <w:sz w:val="22"/>
                <w:szCs w:val="22"/>
              </w:rPr>
            </w:pPr>
          </w:p>
          <w:p w:rsidR="0011762C" w:rsidRPr="0028340F" w:rsidRDefault="0011762C" w:rsidP="00953BE5">
            <w:pPr>
              <w:pStyle w:val="Textoindependiente"/>
              <w:rPr>
                <w:rFonts w:asciiTheme="minorHAnsi" w:hAnsiTheme="minorHAnsi" w:cstheme="minorHAnsi"/>
                <w:b/>
                <w:sz w:val="22"/>
                <w:szCs w:val="22"/>
              </w:rPr>
            </w:pPr>
          </w:p>
          <w:p w:rsidR="0011762C" w:rsidRPr="0028340F" w:rsidRDefault="0011762C" w:rsidP="00953BE5">
            <w:pPr>
              <w:pStyle w:val="Textoindependiente"/>
              <w:rPr>
                <w:rFonts w:asciiTheme="minorHAnsi" w:hAnsiTheme="minorHAnsi" w:cstheme="minorHAnsi"/>
                <w:b/>
                <w:sz w:val="22"/>
                <w:szCs w:val="22"/>
              </w:rPr>
            </w:pPr>
          </w:p>
          <w:p w:rsidR="0011762C" w:rsidRPr="0028340F" w:rsidRDefault="0011762C" w:rsidP="00953BE5">
            <w:pPr>
              <w:pStyle w:val="Textoindependiente"/>
              <w:rPr>
                <w:rFonts w:asciiTheme="minorHAnsi" w:hAnsiTheme="minorHAnsi" w:cstheme="minorHAnsi"/>
                <w:b/>
                <w:sz w:val="22"/>
                <w:szCs w:val="22"/>
              </w:rPr>
            </w:pPr>
          </w:p>
          <w:p w:rsidR="0011762C" w:rsidRDefault="0011762C" w:rsidP="00953BE5">
            <w:pPr>
              <w:pStyle w:val="Textoindependiente"/>
              <w:rPr>
                <w:rFonts w:asciiTheme="minorHAnsi" w:hAnsiTheme="minorHAnsi" w:cstheme="minorHAnsi"/>
                <w:b/>
                <w:sz w:val="22"/>
                <w:szCs w:val="22"/>
              </w:rPr>
            </w:pPr>
          </w:p>
          <w:p w:rsidR="0011762C" w:rsidRPr="0028340F" w:rsidRDefault="0011762C" w:rsidP="00953BE5">
            <w:pPr>
              <w:pStyle w:val="Textoindependiente"/>
              <w:rPr>
                <w:rFonts w:asciiTheme="minorHAnsi" w:hAnsiTheme="minorHAnsi" w:cstheme="minorHAnsi"/>
                <w:b/>
                <w:sz w:val="22"/>
                <w:szCs w:val="22"/>
              </w:rPr>
            </w:pPr>
          </w:p>
          <w:p w:rsidR="0011762C" w:rsidRPr="0028340F" w:rsidRDefault="0011762C" w:rsidP="00953BE5">
            <w:pPr>
              <w:pStyle w:val="Textoindependiente"/>
              <w:rPr>
                <w:rFonts w:asciiTheme="minorHAnsi" w:hAnsiTheme="minorHAnsi" w:cstheme="minorHAnsi"/>
                <w:b/>
                <w:sz w:val="22"/>
                <w:szCs w:val="22"/>
              </w:rPr>
            </w:pPr>
            <w:r w:rsidRPr="0028340F">
              <w:rPr>
                <w:rFonts w:asciiTheme="minorHAnsi" w:hAnsiTheme="minorHAnsi" w:cstheme="minorHAnsi"/>
                <w:b/>
                <w:sz w:val="22"/>
                <w:szCs w:val="22"/>
              </w:rPr>
              <w:t>6</w:t>
            </w:r>
          </w:p>
          <w:p w:rsidR="0011762C" w:rsidRPr="0028340F" w:rsidRDefault="0011762C" w:rsidP="00953BE5">
            <w:pPr>
              <w:pStyle w:val="Textoindependiente"/>
              <w:rPr>
                <w:rFonts w:asciiTheme="minorHAnsi" w:hAnsiTheme="minorHAnsi" w:cstheme="minorHAnsi"/>
                <w:b/>
                <w:sz w:val="22"/>
                <w:szCs w:val="22"/>
              </w:rPr>
            </w:pPr>
          </w:p>
          <w:p w:rsidR="0011762C" w:rsidRDefault="0011762C" w:rsidP="00953BE5">
            <w:pPr>
              <w:pStyle w:val="Textoindependiente"/>
              <w:rPr>
                <w:rFonts w:asciiTheme="minorHAnsi" w:hAnsiTheme="minorHAnsi" w:cstheme="minorHAnsi"/>
                <w:b/>
                <w:sz w:val="22"/>
                <w:szCs w:val="22"/>
              </w:rPr>
            </w:pPr>
          </w:p>
          <w:p w:rsidR="0011762C" w:rsidRPr="0028340F" w:rsidRDefault="0011762C" w:rsidP="00953BE5">
            <w:pPr>
              <w:pStyle w:val="Textoindependiente"/>
              <w:rPr>
                <w:rFonts w:asciiTheme="minorHAnsi" w:hAnsiTheme="minorHAnsi" w:cstheme="minorHAnsi"/>
                <w:b/>
                <w:sz w:val="22"/>
                <w:szCs w:val="22"/>
              </w:rPr>
            </w:pPr>
          </w:p>
          <w:p w:rsidR="0011762C" w:rsidRDefault="0011762C" w:rsidP="00953BE5">
            <w:pPr>
              <w:pStyle w:val="Textoindependiente"/>
              <w:rPr>
                <w:rFonts w:asciiTheme="minorHAnsi" w:hAnsiTheme="minorHAnsi" w:cstheme="minorHAnsi"/>
                <w:b/>
                <w:sz w:val="22"/>
                <w:szCs w:val="22"/>
              </w:rPr>
            </w:pPr>
          </w:p>
          <w:p w:rsidR="0011762C" w:rsidRDefault="0011762C" w:rsidP="00953BE5">
            <w:pPr>
              <w:pStyle w:val="Textoindependiente"/>
              <w:rPr>
                <w:rFonts w:asciiTheme="minorHAnsi" w:hAnsiTheme="minorHAnsi" w:cstheme="minorHAnsi"/>
                <w:b/>
                <w:sz w:val="22"/>
                <w:szCs w:val="22"/>
              </w:rPr>
            </w:pPr>
          </w:p>
          <w:p w:rsidR="0011762C" w:rsidRDefault="0011762C" w:rsidP="00953BE5">
            <w:pPr>
              <w:pStyle w:val="Textoindependiente"/>
              <w:rPr>
                <w:rFonts w:asciiTheme="minorHAnsi" w:hAnsiTheme="minorHAnsi" w:cstheme="minorHAnsi"/>
                <w:b/>
                <w:sz w:val="22"/>
                <w:szCs w:val="22"/>
              </w:rPr>
            </w:pPr>
          </w:p>
          <w:p w:rsidR="0011762C" w:rsidRPr="0028340F" w:rsidRDefault="0011762C" w:rsidP="00953BE5">
            <w:pPr>
              <w:pStyle w:val="Textoindependiente"/>
              <w:rPr>
                <w:rFonts w:asciiTheme="minorHAnsi" w:hAnsiTheme="minorHAnsi" w:cstheme="minorHAnsi"/>
                <w:b/>
                <w:sz w:val="22"/>
                <w:szCs w:val="22"/>
              </w:rPr>
            </w:pPr>
            <w:r w:rsidRPr="0028340F">
              <w:rPr>
                <w:rFonts w:asciiTheme="minorHAnsi" w:hAnsiTheme="minorHAnsi" w:cstheme="minorHAnsi"/>
                <w:b/>
                <w:sz w:val="22"/>
                <w:szCs w:val="22"/>
              </w:rPr>
              <w:t>7</w:t>
            </w:r>
          </w:p>
          <w:p w:rsidR="0011762C" w:rsidRPr="0028340F" w:rsidRDefault="0011762C" w:rsidP="00953BE5">
            <w:pPr>
              <w:pStyle w:val="Textoindependiente"/>
              <w:rPr>
                <w:rFonts w:asciiTheme="minorHAnsi" w:hAnsiTheme="minorHAnsi" w:cstheme="minorHAnsi"/>
                <w:b/>
                <w:sz w:val="22"/>
                <w:szCs w:val="22"/>
              </w:rPr>
            </w:pPr>
          </w:p>
          <w:p w:rsidR="0011762C" w:rsidRPr="0028340F" w:rsidRDefault="0011762C" w:rsidP="00953BE5">
            <w:pPr>
              <w:pStyle w:val="Textoindependiente"/>
              <w:rPr>
                <w:rFonts w:asciiTheme="minorHAnsi" w:hAnsiTheme="minorHAnsi" w:cstheme="minorHAnsi"/>
                <w:b/>
                <w:sz w:val="22"/>
                <w:szCs w:val="22"/>
              </w:rPr>
            </w:pPr>
          </w:p>
          <w:p w:rsidR="0011762C" w:rsidRPr="0028340F" w:rsidRDefault="0011762C" w:rsidP="00953BE5">
            <w:pPr>
              <w:pStyle w:val="Textoindependiente"/>
              <w:rPr>
                <w:rFonts w:asciiTheme="minorHAnsi" w:hAnsiTheme="minorHAnsi" w:cstheme="minorHAnsi"/>
                <w:b/>
                <w:sz w:val="22"/>
                <w:szCs w:val="22"/>
              </w:rPr>
            </w:pPr>
          </w:p>
        </w:tc>
        <w:tc>
          <w:tcPr>
            <w:tcW w:w="1966" w:type="dxa"/>
          </w:tcPr>
          <w:p w:rsidR="0011762C" w:rsidRPr="0028340F" w:rsidRDefault="0011762C" w:rsidP="00953BE5">
            <w:pPr>
              <w:jc w:val="both"/>
              <w:rPr>
                <w:rFonts w:cstheme="minorHAnsi"/>
              </w:rPr>
            </w:pPr>
            <w:r w:rsidRPr="0028340F">
              <w:rPr>
                <w:rFonts w:cstheme="minorHAnsi"/>
              </w:rPr>
              <w:lastRenderedPageBreak/>
              <w:t>Título del artículo</w:t>
            </w:r>
          </w:p>
          <w:p w:rsidR="0011762C" w:rsidRPr="0028340F" w:rsidRDefault="0011762C" w:rsidP="00953BE5">
            <w:pPr>
              <w:pStyle w:val="Textoindependiente"/>
              <w:rPr>
                <w:rFonts w:asciiTheme="minorHAnsi" w:hAnsiTheme="minorHAnsi" w:cstheme="minorHAnsi"/>
                <w:sz w:val="22"/>
                <w:szCs w:val="22"/>
              </w:rPr>
            </w:pPr>
            <w:r w:rsidRPr="0028340F">
              <w:rPr>
                <w:rFonts w:asciiTheme="minorHAnsi" w:hAnsiTheme="minorHAnsi" w:cstheme="minorHAnsi"/>
                <w:sz w:val="22"/>
                <w:szCs w:val="22"/>
              </w:rPr>
              <w:t>Las relaciones de género en la formación humanista en Ecuador”</w:t>
            </w:r>
          </w:p>
          <w:p w:rsidR="0011762C" w:rsidRDefault="0011762C" w:rsidP="00953BE5">
            <w:pPr>
              <w:jc w:val="both"/>
              <w:rPr>
                <w:rFonts w:cstheme="minorHAnsi"/>
              </w:rPr>
            </w:pPr>
            <w:r>
              <w:rPr>
                <w:rFonts w:cstheme="minorHAnsi"/>
              </w:rPr>
              <w:t xml:space="preserve"> </w:t>
            </w:r>
          </w:p>
          <w:p w:rsidR="0011762C" w:rsidRPr="0028340F" w:rsidRDefault="0011762C" w:rsidP="00953BE5">
            <w:pPr>
              <w:jc w:val="both"/>
              <w:rPr>
                <w:rFonts w:cstheme="minorHAnsi"/>
              </w:rPr>
            </w:pPr>
            <w:r w:rsidRPr="0028340F">
              <w:rPr>
                <w:rFonts w:cstheme="minorHAnsi"/>
              </w:rPr>
              <w:t>Acciones para la preparación del tecnólogo de rehabilitación en promoción de la salud.</w:t>
            </w:r>
          </w:p>
          <w:p w:rsidR="0011762C" w:rsidRPr="0028340F" w:rsidRDefault="0011762C" w:rsidP="00953BE5">
            <w:pPr>
              <w:jc w:val="both"/>
              <w:rPr>
                <w:rFonts w:cstheme="minorHAnsi"/>
              </w:rPr>
            </w:pPr>
          </w:p>
          <w:p w:rsidR="0011762C" w:rsidRPr="0028340F" w:rsidRDefault="0011762C" w:rsidP="00953BE5">
            <w:pPr>
              <w:jc w:val="both"/>
              <w:rPr>
                <w:rFonts w:cstheme="minorHAnsi"/>
              </w:rPr>
            </w:pPr>
            <w:r w:rsidRPr="0028340F">
              <w:rPr>
                <w:rFonts w:cstheme="minorHAnsi"/>
              </w:rPr>
              <w:t xml:space="preserve">La gestión en el proceso de extensión en la Universidad de Oriente. </w:t>
            </w:r>
            <w:r w:rsidRPr="0028340F">
              <w:rPr>
                <w:rFonts w:cstheme="minorHAnsi"/>
              </w:rPr>
              <w:lastRenderedPageBreak/>
              <w:t xml:space="preserve">Reflexiones.  </w:t>
            </w:r>
          </w:p>
          <w:p w:rsidR="0011762C" w:rsidRPr="0028340F" w:rsidRDefault="0011762C" w:rsidP="00953BE5">
            <w:pPr>
              <w:jc w:val="both"/>
              <w:rPr>
                <w:rFonts w:cstheme="minorHAnsi"/>
              </w:rPr>
            </w:pPr>
            <w:r w:rsidRPr="0028340F">
              <w:rPr>
                <w:rFonts w:cstheme="minorHAnsi"/>
              </w:rPr>
              <w:t xml:space="preserve">La resolución de problemas y el desarrollo social (Coautor) </w:t>
            </w:r>
          </w:p>
          <w:p w:rsidR="0011762C" w:rsidRPr="0028340F" w:rsidRDefault="0011762C" w:rsidP="00953BE5">
            <w:pPr>
              <w:jc w:val="both"/>
              <w:rPr>
                <w:rFonts w:cstheme="minorHAnsi"/>
              </w:rPr>
            </w:pPr>
          </w:p>
          <w:p w:rsidR="0011762C" w:rsidRPr="0028340F" w:rsidRDefault="0011762C" w:rsidP="00953BE5">
            <w:pPr>
              <w:jc w:val="both"/>
              <w:rPr>
                <w:rFonts w:cstheme="minorHAnsi"/>
              </w:rPr>
            </w:pPr>
            <w:r w:rsidRPr="0028340F">
              <w:rPr>
                <w:rFonts w:cstheme="minorHAnsi"/>
              </w:rPr>
              <w:t>Artículo aprobado: El diagnóstico exploratorio contextualizado: Herramienta Pedagógica con una mirada hacia la labor del maestro (Coautor).</w:t>
            </w:r>
          </w:p>
          <w:p w:rsidR="0011762C" w:rsidRDefault="0011762C" w:rsidP="00953BE5">
            <w:pPr>
              <w:jc w:val="both"/>
              <w:rPr>
                <w:rFonts w:cstheme="minorHAnsi"/>
              </w:rPr>
            </w:pPr>
            <w:r w:rsidRPr="0028340F">
              <w:rPr>
                <w:rFonts w:cstheme="minorHAnsi"/>
              </w:rPr>
              <w:t xml:space="preserve"> “El enfermero militar en Venezuela y su proceso de </w:t>
            </w:r>
            <w:r w:rsidRPr="0028340F">
              <w:rPr>
                <w:rFonts w:cstheme="minorHAnsi"/>
              </w:rPr>
              <w:lastRenderedPageBreak/>
              <w:t>formación</w:t>
            </w:r>
            <w:r>
              <w:rPr>
                <w:rFonts w:cstheme="minorHAnsi"/>
              </w:rPr>
              <w:t>.</w:t>
            </w:r>
          </w:p>
          <w:p w:rsidR="0011762C" w:rsidRDefault="0011762C" w:rsidP="00953BE5">
            <w:pPr>
              <w:jc w:val="both"/>
              <w:rPr>
                <w:rFonts w:cstheme="minorHAnsi"/>
              </w:rPr>
            </w:pPr>
          </w:p>
          <w:p w:rsidR="0011762C" w:rsidRPr="0028340F" w:rsidRDefault="0011762C" w:rsidP="00953BE5">
            <w:pPr>
              <w:jc w:val="both"/>
              <w:rPr>
                <w:rFonts w:cstheme="minorHAnsi"/>
              </w:rPr>
            </w:pPr>
            <w:r w:rsidRPr="0028340F">
              <w:rPr>
                <w:rFonts w:cstheme="minorHAnsi"/>
              </w:rPr>
              <w:t xml:space="preserve"> Análisis de la cultura organizacional</w:t>
            </w:r>
          </w:p>
          <w:p w:rsidR="0011762C" w:rsidRPr="0028340F" w:rsidRDefault="0011762C" w:rsidP="00953BE5">
            <w:pPr>
              <w:jc w:val="both"/>
              <w:rPr>
                <w:rFonts w:cstheme="minorHAnsi"/>
              </w:rPr>
            </w:pPr>
          </w:p>
        </w:tc>
        <w:tc>
          <w:tcPr>
            <w:tcW w:w="1916" w:type="dxa"/>
          </w:tcPr>
          <w:p w:rsidR="0011762C" w:rsidRPr="0028340F" w:rsidRDefault="0011762C" w:rsidP="00953BE5">
            <w:pPr>
              <w:jc w:val="center"/>
              <w:rPr>
                <w:rFonts w:cstheme="minorHAnsi"/>
                <w:b/>
              </w:rPr>
            </w:pPr>
            <w:r w:rsidRPr="0028340F">
              <w:rPr>
                <w:rFonts w:cstheme="minorHAnsi"/>
                <w:b/>
              </w:rPr>
              <w:lastRenderedPageBreak/>
              <w:t>Nombre de la revista</w:t>
            </w:r>
            <w:r>
              <w:rPr>
                <w:rFonts w:cstheme="minorHAnsi"/>
                <w:b/>
              </w:rPr>
              <w:t xml:space="preserve"> </w:t>
            </w:r>
            <w:r w:rsidRPr="0028340F">
              <w:rPr>
                <w:rFonts w:cstheme="minorHAnsi"/>
                <w:b/>
              </w:rPr>
              <w:t>y país editor</w:t>
            </w:r>
          </w:p>
          <w:p w:rsidR="0011762C" w:rsidRPr="0028340F" w:rsidRDefault="0011762C" w:rsidP="00953BE5">
            <w:pPr>
              <w:jc w:val="center"/>
              <w:rPr>
                <w:rFonts w:cstheme="minorHAnsi"/>
              </w:rPr>
            </w:pPr>
            <w:r w:rsidRPr="0028340F">
              <w:rPr>
                <w:rFonts w:cstheme="minorHAnsi"/>
              </w:rPr>
              <w:t>Revista Caribeña de Ciencias Sociales.</w:t>
            </w:r>
          </w:p>
          <w:p w:rsidR="0011762C" w:rsidRPr="0028340F" w:rsidRDefault="0011762C" w:rsidP="00953BE5">
            <w:pPr>
              <w:rPr>
                <w:rFonts w:cstheme="minorHAnsi"/>
              </w:rPr>
            </w:pPr>
          </w:p>
          <w:p w:rsidR="0011762C" w:rsidRPr="0028340F" w:rsidRDefault="0011762C" w:rsidP="00953BE5">
            <w:pPr>
              <w:rPr>
                <w:rFonts w:cstheme="minorHAnsi"/>
              </w:rPr>
            </w:pPr>
            <w:r w:rsidRPr="0028340F">
              <w:rPr>
                <w:rFonts w:cstheme="minorHAnsi"/>
              </w:rPr>
              <w:t>Revista Atlante. Cuadernos de Educación y Desarrollo, 2da época.</w:t>
            </w:r>
          </w:p>
          <w:p w:rsidR="0011762C" w:rsidRPr="0028340F" w:rsidRDefault="0011762C" w:rsidP="00953BE5">
            <w:pPr>
              <w:rPr>
                <w:rFonts w:cstheme="minorHAnsi"/>
              </w:rPr>
            </w:pPr>
          </w:p>
          <w:p w:rsidR="0011762C" w:rsidRDefault="0011762C" w:rsidP="00953BE5">
            <w:pPr>
              <w:rPr>
                <w:rFonts w:cstheme="minorHAnsi"/>
              </w:rPr>
            </w:pPr>
          </w:p>
          <w:p w:rsidR="0011762C" w:rsidRPr="0028340F" w:rsidRDefault="0011762C" w:rsidP="00953BE5">
            <w:pPr>
              <w:rPr>
                <w:rFonts w:cstheme="minorHAnsi"/>
              </w:rPr>
            </w:pPr>
          </w:p>
          <w:p w:rsidR="0011762C" w:rsidRPr="0028340F" w:rsidRDefault="0011762C" w:rsidP="00953BE5">
            <w:pPr>
              <w:rPr>
                <w:rFonts w:cstheme="minorHAnsi"/>
              </w:rPr>
            </w:pPr>
            <w:r w:rsidRPr="0028340F">
              <w:rPr>
                <w:rFonts w:cstheme="minorHAnsi"/>
              </w:rPr>
              <w:t>Revista IPLAC, Cuba</w:t>
            </w:r>
          </w:p>
          <w:p w:rsidR="0011762C" w:rsidRPr="0028340F" w:rsidRDefault="0011762C" w:rsidP="00953BE5">
            <w:pPr>
              <w:rPr>
                <w:rFonts w:cstheme="minorHAnsi"/>
              </w:rPr>
            </w:pPr>
          </w:p>
          <w:p w:rsidR="0011762C" w:rsidRPr="0028340F" w:rsidRDefault="0011762C" w:rsidP="00953BE5">
            <w:pPr>
              <w:rPr>
                <w:rFonts w:cstheme="minorHAnsi"/>
              </w:rPr>
            </w:pPr>
            <w:r w:rsidRPr="0028340F">
              <w:rPr>
                <w:rFonts w:cstheme="minorHAnsi"/>
              </w:rPr>
              <w:t>Revista Maestro y Sociedad</w:t>
            </w:r>
          </w:p>
          <w:p w:rsidR="0011762C" w:rsidRPr="0028340F" w:rsidRDefault="0011762C" w:rsidP="00953BE5">
            <w:pPr>
              <w:rPr>
                <w:rFonts w:cstheme="minorHAnsi"/>
              </w:rPr>
            </w:pPr>
          </w:p>
          <w:p w:rsidR="0011762C" w:rsidRDefault="0011762C" w:rsidP="00953BE5">
            <w:pPr>
              <w:rPr>
                <w:rFonts w:cstheme="minorHAnsi"/>
              </w:rPr>
            </w:pPr>
          </w:p>
          <w:p w:rsidR="0011762C" w:rsidRDefault="0011762C" w:rsidP="00953BE5">
            <w:pPr>
              <w:rPr>
                <w:rFonts w:cstheme="minorHAnsi"/>
              </w:rPr>
            </w:pPr>
          </w:p>
          <w:p w:rsidR="0011762C" w:rsidRPr="0028340F" w:rsidRDefault="0011762C" w:rsidP="00953BE5">
            <w:pPr>
              <w:rPr>
                <w:rFonts w:cstheme="minorHAnsi"/>
              </w:rPr>
            </w:pPr>
            <w:r w:rsidRPr="0028340F">
              <w:rPr>
                <w:rFonts w:cstheme="minorHAnsi"/>
              </w:rPr>
              <w:t>Revista Maestro y Sociedad</w:t>
            </w:r>
          </w:p>
          <w:p w:rsidR="0011762C" w:rsidRPr="0028340F" w:rsidRDefault="0011762C" w:rsidP="00953BE5">
            <w:pPr>
              <w:rPr>
                <w:rFonts w:cstheme="minorHAnsi"/>
              </w:rPr>
            </w:pPr>
          </w:p>
          <w:p w:rsidR="0011762C" w:rsidRPr="0028340F" w:rsidRDefault="0011762C" w:rsidP="00953BE5">
            <w:pPr>
              <w:rPr>
                <w:rFonts w:cstheme="minorHAnsi"/>
              </w:rPr>
            </w:pPr>
          </w:p>
          <w:p w:rsidR="0011762C" w:rsidRPr="0028340F" w:rsidRDefault="0011762C" w:rsidP="00953BE5">
            <w:pPr>
              <w:rPr>
                <w:rFonts w:cstheme="minorHAnsi"/>
              </w:rPr>
            </w:pPr>
          </w:p>
          <w:p w:rsidR="0011762C" w:rsidRPr="0028340F" w:rsidRDefault="0011762C" w:rsidP="00953BE5">
            <w:pPr>
              <w:rPr>
                <w:rFonts w:cstheme="minorHAnsi"/>
              </w:rPr>
            </w:pPr>
          </w:p>
          <w:p w:rsidR="0011762C" w:rsidRDefault="0011762C" w:rsidP="00953BE5">
            <w:pPr>
              <w:jc w:val="center"/>
              <w:rPr>
                <w:rFonts w:cstheme="minorHAnsi"/>
              </w:rPr>
            </w:pPr>
            <w:r w:rsidRPr="0028340F">
              <w:rPr>
                <w:rFonts w:cstheme="minorHAnsi"/>
              </w:rPr>
              <w:t>“Maestro y Sociedad”  (ISSN: 1815-4867)</w:t>
            </w:r>
          </w:p>
          <w:p w:rsidR="0011762C" w:rsidRDefault="0011762C" w:rsidP="00953BE5">
            <w:pPr>
              <w:jc w:val="center"/>
              <w:rPr>
                <w:rFonts w:cstheme="minorHAnsi"/>
              </w:rPr>
            </w:pPr>
          </w:p>
          <w:p w:rsidR="0011762C" w:rsidRDefault="0011762C" w:rsidP="00953BE5">
            <w:pPr>
              <w:jc w:val="center"/>
              <w:rPr>
                <w:rFonts w:cstheme="minorHAnsi"/>
              </w:rPr>
            </w:pPr>
          </w:p>
          <w:p w:rsidR="0011762C" w:rsidRDefault="0011762C" w:rsidP="00953BE5">
            <w:pPr>
              <w:jc w:val="center"/>
              <w:rPr>
                <w:rFonts w:cstheme="minorHAnsi"/>
              </w:rPr>
            </w:pPr>
          </w:p>
          <w:p w:rsidR="0011762C" w:rsidRPr="0028340F" w:rsidRDefault="0011762C" w:rsidP="00953BE5">
            <w:pPr>
              <w:jc w:val="center"/>
              <w:rPr>
                <w:rFonts w:cstheme="minorHAnsi"/>
              </w:rPr>
            </w:pPr>
            <w:r w:rsidRPr="0028340F">
              <w:rPr>
                <w:rFonts w:cstheme="minorHAnsi"/>
              </w:rPr>
              <w:t xml:space="preserve"> Revista Santiago</w:t>
            </w:r>
          </w:p>
          <w:p w:rsidR="0011762C" w:rsidRPr="0028340F" w:rsidRDefault="0011762C" w:rsidP="00953BE5">
            <w:pPr>
              <w:jc w:val="center"/>
              <w:rPr>
                <w:rFonts w:cstheme="minorHAnsi"/>
                <w:b/>
              </w:rPr>
            </w:pPr>
          </w:p>
        </w:tc>
        <w:tc>
          <w:tcPr>
            <w:tcW w:w="1520" w:type="dxa"/>
          </w:tcPr>
          <w:p w:rsidR="0011762C" w:rsidRPr="0028340F" w:rsidRDefault="0011762C" w:rsidP="00953BE5">
            <w:pPr>
              <w:jc w:val="center"/>
              <w:rPr>
                <w:rFonts w:cstheme="minorHAnsi"/>
                <w:b/>
              </w:rPr>
            </w:pPr>
            <w:r w:rsidRPr="0028340F">
              <w:rPr>
                <w:rFonts w:cstheme="minorHAnsi"/>
                <w:b/>
              </w:rPr>
              <w:lastRenderedPageBreak/>
              <w:t>Volumen y número</w:t>
            </w:r>
            <w:r>
              <w:rPr>
                <w:rFonts w:cstheme="minorHAnsi"/>
                <w:b/>
              </w:rPr>
              <w:t xml:space="preserve"> </w:t>
            </w:r>
            <w:r w:rsidRPr="0028340F">
              <w:rPr>
                <w:rFonts w:cstheme="minorHAnsi"/>
                <w:b/>
              </w:rPr>
              <w:t>de la revista</w:t>
            </w:r>
          </w:p>
          <w:p w:rsidR="0011762C" w:rsidRPr="0028340F" w:rsidRDefault="0011762C" w:rsidP="00953BE5">
            <w:pPr>
              <w:pStyle w:val="Textoindependiente"/>
              <w:jc w:val="center"/>
              <w:rPr>
                <w:rFonts w:asciiTheme="minorHAnsi" w:hAnsiTheme="minorHAnsi" w:cstheme="minorHAnsi"/>
                <w:sz w:val="22"/>
                <w:szCs w:val="22"/>
              </w:rPr>
            </w:pPr>
            <w:r w:rsidRPr="0028340F">
              <w:rPr>
                <w:rFonts w:asciiTheme="minorHAnsi" w:hAnsiTheme="minorHAnsi" w:cstheme="minorHAnsi"/>
                <w:sz w:val="22"/>
                <w:szCs w:val="22"/>
              </w:rPr>
              <w:t>ISSN: 2254-7630. (Mayo/2016).</w:t>
            </w:r>
          </w:p>
          <w:p w:rsidR="0011762C" w:rsidRPr="0028340F" w:rsidRDefault="0011762C" w:rsidP="00953BE5">
            <w:pPr>
              <w:pStyle w:val="Textoindependiente"/>
              <w:jc w:val="center"/>
              <w:rPr>
                <w:rFonts w:asciiTheme="minorHAnsi" w:hAnsiTheme="minorHAnsi" w:cstheme="minorHAnsi"/>
                <w:sz w:val="22"/>
                <w:szCs w:val="22"/>
              </w:rPr>
            </w:pPr>
          </w:p>
          <w:p w:rsidR="0011762C" w:rsidRPr="0028340F" w:rsidRDefault="0011762C" w:rsidP="00953BE5">
            <w:pPr>
              <w:pStyle w:val="Textoindependiente"/>
              <w:jc w:val="center"/>
              <w:rPr>
                <w:rFonts w:asciiTheme="minorHAnsi" w:hAnsiTheme="minorHAnsi" w:cstheme="minorHAnsi"/>
                <w:sz w:val="22"/>
                <w:szCs w:val="22"/>
              </w:rPr>
            </w:pPr>
            <w:r w:rsidRPr="0028340F">
              <w:rPr>
                <w:rFonts w:asciiTheme="minorHAnsi" w:hAnsiTheme="minorHAnsi" w:cstheme="minorHAnsi"/>
                <w:sz w:val="22"/>
                <w:szCs w:val="22"/>
              </w:rPr>
              <w:t>ISSN: 1989-4155 (mayo/2016).</w:t>
            </w:r>
          </w:p>
          <w:p w:rsidR="0011762C" w:rsidRPr="0028340F" w:rsidRDefault="0011762C" w:rsidP="00953BE5">
            <w:pPr>
              <w:pStyle w:val="Textoindependiente"/>
              <w:jc w:val="center"/>
              <w:rPr>
                <w:rFonts w:asciiTheme="minorHAnsi" w:hAnsiTheme="minorHAnsi" w:cstheme="minorHAnsi"/>
                <w:b/>
                <w:sz w:val="22"/>
                <w:szCs w:val="22"/>
              </w:rPr>
            </w:pPr>
          </w:p>
          <w:p w:rsidR="0011762C" w:rsidRDefault="0011762C" w:rsidP="00953BE5">
            <w:pPr>
              <w:pStyle w:val="Textoindependiente"/>
              <w:jc w:val="center"/>
              <w:rPr>
                <w:rFonts w:asciiTheme="minorHAnsi" w:hAnsiTheme="minorHAnsi" w:cstheme="minorHAnsi"/>
                <w:b/>
                <w:sz w:val="22"/>
                <w:szCs w:val="22"/>
              </w:rPr>
            </w:pPr>
          </w:p>
          <w:p w:rsidR="0011762C" w:rsidRDefault="0011762C" w:rsidP="00953BE5">
            <w:pPr>
              <w:pStyle w:val="Textoindependiente"/>
              <w:jc w:val="center"/>
              <w:rPr>
                <w:rFonts w:asciiTheme="minorHAnsi" w:hAnsiTheme="minorHAnsi" w:cstheme="minorHAnsi"/>
                <w:b/>
                <w:sz w:val="22"/>
                <w:szCs w:val="22"/>
              </w:rPr>
            </w:pPr>
          </w:p>
          <w:p w:rsidR="0011762C" w:rsidRPr="0028340F" w:rsidRDefault="0011762C" w:rsidP="00953BE5">
            <w:pPr>
              <w:pStyle w:val="Textoindependiente"/>
              <w:jc w:val="center"/>
              <w:rPr>
                <w:rFonts w:asciiTheme="minorHAnsi" w:hAnsiTheme="minorHAnsi" w:cstheme="minorHAnsi"/>
                <w:b/>
                <w:sz w:val="22"/>
                <w:szCs w:val="22"/>
              </w:rPr>
            </w:pPr>
          </w:p>
          <w:p w:rsidR="0011762C" w:rsidRPr="0028340F" w:rsidRDefault="0011762C" w:rsidP="00953BE5">
            <w:pPr>
              <w:pStyle w:val="Textoindependiente"/>
              <w:jc w:val="center"/>
              <w:rPr>
                <w:rFonts w:asciiTheme="minorHAnsi" w:hAnsiTheme="minorHAnsi" w:cstheme="minorHAnsi"/>
                <w:sz w:val="22"/>
                <w:szCs w:val="22"/>
              </w:rPr>
            </w:pPr>
            <w:r w:rsidRPr="0028340F">
              <w:rPr>
                <w:rFonts w:asciiTheme="minorHAnsi" w:hAnsiTheme="minorHAnsi" w:cstheme="minorHAnsi"/>
                <w:sz w:val="22"/>
                <w:szCs w:val="22"/>
              </w:rPr>
              <w:t>RNPS No. 2140   julio-agosto/2015</w:t>
            </w:r>
          </w:p>
          <w:p w:rsidR="0011762C" w:rsidRPr="0028340F" w:rsidRDefault="0011762C" w:rsidP="00953BE5">
            <w:pPr>
              <w:jc w:val="center"/>
              <w:rPr>
                <w:rFonts w:cstheme="minorHAnsi"/>
                <w:b/>
              </w:rPr>
            </w:pPr>
            <w:r w:rsidRPr="0028340F">
              <w:rPr>
                <w:rFonts w:cstheme="minorHAnsi"/>
              </w:rPr>
              <w:t>ISSN 1993-</w:t>
            </w:r>
            <w:r w:rsidRPr="0028340F">
              <w:rPr>
                <w:rFonts w:cstheme="minorHAnsi"/>
              </w:rPr>
              <w:lastRenderedPageBreak/>
              <w:t xml:space="preserve">6850 </w:t>
            </w:r>
          </w:p>
          <w:p w:rsidR="0011762C" w:rsidRDefault="0011762C" w:rsidP="00953BE5">
            <w:pPr>
              <w:jc w:val="both"/>
              <w:rPr>
                <w:rFonts w:cstheme="minorHAnsi"/>
              </w:rPr>
            </w:pPr>
            <w:r w:rsidRPr="0028340F">
              <w:rPr>
                <w:rFonts w:cstheme="minorHAnsi"/>
              </w:rPr>
              <w:t>(ISSN: 1815-4867)</w:t>
            </w:r>
          </w:p>
          <w:p w:rsidR="0011762C" w:rsidRPr="0028340F" w:rsidRDefault="0011762C" w:rsidP="00953BE5">
            <w:pPr>
              <w:jc w:val="both"/>
              <w:rPr>
                <w:rFonts w:cstheme="minorHAnsi"/>
              </w:rPr>
            </w:pPr>
            <w:r w:rsidRPr="0028340F">
              <w:rPr>
                <w:rFonts w:cstheme="minorHAnsi"/>
              </w:rPr>
              <w:t>(Primer Número 2016).</w:t>
            </w:r>
          </w:p>
          <w:p w:rsidR="0011762C" w:rsidRDefault="0011762C" w:rsidP="00953BE5">
            <w:pPr>
              <w:pStyle w:val="Textoindependiente"/>
              <w:jc w:val="center"/>
              <w:rPr>
                <w:rFonts w:asciiTheme="minorHAnsi" w:hAnsiTheme="minorHAnsi" w:cstheme="minorHAnsi"/>
                <w:sz w:val="22"/>
                <w:szCs w:val="22"/>
              </w:rPr>
            </w:pPr>
          </w:p>
          <w:p w:rsidR="0011762C" w:rsidRDefault="0011762C" w:rsidP="00953BE5">
            <w:pPr>
              <w:pStyle w:val="Textoindependiente"/>
              <w:jc w:val="center"/>
              <w:rPr>
                <w:rFonts w:asciiTheme="minorHAnsi" w:hAnsiTheme="minorHAnsi" w:cstheme="minorHAnsi"/>
                <w:sz w:val="22"/>
                <w:szCs w:val="22"/>
              </w:rPr>
            </w:pPr>
          </w:p>
          <w:p w:rsidR="0011762C" w:rsidRPr="0028340F" w:rsidRDefault="0011762C" w:rsidP="00953BE5">
            <w:pPr>
              <w:pStyle w:val="Textoindependiente"/>
              <w:jc w:val="center"/>
              <w:rPr>
                <w:rFonts w:asciiTheme="minorHAnsi" w:hAnsiTheme="minorHAnsi" w:cstheme="minorHAnsi"/>
                <w:b/>
                <w:sz w:val="22"/>
                <w:szCs w:val="22"/>
              </w:rPr>
            </w:pPr>
            <w:r w:rsidRPr="0028340F">
              <w:rPr>
                <w:rFonts w:asciiTheme="minorHAnsi" w:hAnsiTheme="minorHAnsi" w:cstheme="minorHAnsi"/>
                <w:sz w:val="22"/>
                <w:szCs w:val="22"/>
              </w:rPr>
              <w:t>(ISSN: 1815-4867)</w:t>
            </w:r>
          </w:p>
          <w:p w:rsidR="0011762C" w:rsidRDefault="0011762C" w:rsidP="00953BE5">
            <w:pPr>
              <w:pStyle w:val="Textoindependiente"/>
              <w:jc w:val="center"/>
              <w:rPr>
                <w:rFonts w:asciiTheme="minorHAnsi" w:hAnsiTheme="minorHAnsi" w:cstheme="minorHAnsi"/>
                <w:sz w:val="22"/>
                <w:szCs w:val="22"/>
              </w:rPr>
            </w:pPr>
          </w:p>
          <w:p w:rsidR="0011762C" w:rsidRDefault="0011762C" w:rsidP="00953BE5">
            <w:pPr>
              <w:pStyle w:val="Textoindependiente"/>
              <w:jc w:val="center"/>
              <w:rPr>
                <w:rFonts w:asciiTheme="minorHAnsi" w:hAnsiTheme="minorHAnsi" w:cstheme="minorHAnsi"/>
                <w:sz w:val="22"/>
                <w:szCs w:val="22"/>
              </w:rPr>
            </w:pPr>
          </w:p>
          <w:p w:rsidR="0011762C" w:rsidRDefault="0011762C" w:rsidP="00953BE5">
            <w:pPr>
              <w:pStyle w:val="Textoindependiente"/>
              <w:jc w:val="center"/>
              <w:rPr>
                <w:rFonts w:asciiTheme="minorHAnsi" w:hAnsiTheme="minorHAnsi" w:cstheme="minorHAnsi"/>
                <w:sz w:val="22"/>
                <w:szCs w:val="22"/>
              </w:rPr>
            </w:pPr>
          </w:p>
          <w:p w:rsidR="0011762C" w:rsidRDefault="0011762C" w:rsidP="00953BE5">
            <w:pPr>
              <w:pStyle w:val="Textoindependiente"/>
              <w:jc w:val="center"/>
              <w:rPr>
                <w:rFonts w:asciiTheme="minorHAnsi" w:hAnsiTheme="minorHAnsi" w:cstheme="minorHAnsi"/>
                <w:sz w:val="22"/>
                <w:szCs w:val="22"/>
              </w:rPr>
            </w:pPr>
          </w:p>
          <w:p w:rsidR="0011762C" w:rsidRDefault="0011762C" w:rsidP="00953BE5">
            <w:pPr>
              <w:pStyle w:val="Textoindependiente"/>
              <w:jc w:val="center"/>
              <w:rPr>
                <w:rFonts w:asciiTheme="minorHAnsi" w:hAnsiTheme="minorHAnsi" w:cstheme="minorHAnsi"/>
                <w:sz w:val="22"/>
                <w:szCs w:val="22"/>
              </w:rPr>
            </w:pPr>
          </w:p>
          <w:p w:rsidR="0011762C" w:rsidRDefault="0011762C" w:rsidP="00953BE5">
            <w:pPr>
              <w:pStyle w:val="Textoindependiente"/>
              <w:jc w:val="center"/>
              <w:rPr>
                <w:rFonts w:asciiTheme="minorHAnsi" w:hAnsiTheme="minorHAnsi" w:cstheme="minorHAnsi"/>
                <w:sz w:val="22"/>
                <w:szCs w:val="22"/>
              </w:rPr>
            </w:pPr>
          </w:p>
          <w:p w:rsidR="0011762C" w:rsidRPr="0028340F" w:rsidRDefault="0011762C" w:rsidP="00953BE5">
            <w:pPr>
              <w:pStyle w:val="Textoindependiente"/>
              <w:jc w:val="center"/>
              <w:rPr>
                <w:rFonts w:asciiTheme="minorHAnsi" w:hAnsiTheme="minorHAnsi" w:cstheme="minorHAnsi"/>
                <w:b/>
                <w:sz w:val="22"/>
                <w:szCs w:val="22"/>
              </w:rPr>
            </w:pPr>
            <w:r w:rsidRPr="0028340F">
              <w:rPr>
                <w:rFonts w:asciiTheme="minorHAnsi" w:hAnsiTheme="minorHAnsi" w:cstheme="minorHAnsi"/>
                <w:sz w:val="22"/>
                <w:szCs w:val="22"/>
              </w:rPr>
              <w:t>Vol. 13, No. 2 de 2016.</w:t>
            </w:r>
          </w:p>
          <w:p w:rsidR="0011762C" w:rsidRDefault="0011762C" w:rsidP="00953BE5">
            <w:pPr>
              <w:pStyle w:val="Textoindependiente"/>
              <w:jc w:val="center"/>
              <w:rPr>
                <w:rFonts w:asciiTheme="minorHAnsi" w:hAnsiTheme="minorHAnsi" w:cstheme="minorHAnsi"/>
                <w:sz w:val="22"/>
                <w:szCs w:val="22"/>
              </w:rPr>
            </w:pPr>
          </w:p>
          <w:p w:rsidR="0011762C" w:rsidRDefault="0011762C" w:rsidP="00953BE5">
            <w:pPr>
              <w:pStyle w:val="Textoindependiente"/>
              <w:jc w:val="center"/>
              <w:rPr>
                <w:rFonts w:asciiTheme="minorHAnsi" w:hAnsiTheme="minorHAnsi" w:cstheme="minorHAnsi"/>
                <w:sz w:val="22"/>
                <w:szCs w:val="22"/>
              </w:rPr>
            </w:pPr>
          </w:p>
          <w:p w:rsidR="0011762C" w:rsidRDefault="0011762C" w:rsidP="00953BE5">
            <w:pPr>
              <w:pStyle w:val="Textoindependiente"/>
              <w:jc w:val="center"/>
              <w:rPr>
                <w:rFonts w:asciiTheme="minorHAnsi" w:hAnsiTheme="minorHAnsi" w:cstheme="minorHAnsi"/>
                <w:sz w:val="22"/>
                <w:szCs w:val="22"/>
              </w:rPr>
            </w:pPr>
          </w:p>
          <w:p w:rsidR="0011762C" w:rsidRDefault="0011762C" w:rsidP="00953BE5">
            <w:pPr>
              <w:pStyle w:val="Textoindependiente"/>
              <w:jc w:val="center"/>
              <w:rPr>
                <w:rFonts w:asciiTheme="minorHAnsi" w:hAnsiTheme="minorHAnsi" w:cstheme="minorHAnsi"/>
                <w:sz w:val="22"/>
                <w:szCs w:val="22"/>
              </w:rPr>
            </w:pPr>
          </w:p>
          <w:p w:rsidR="0011762C" w:rsidRDefault="0011762C" w:rsidP="00953BE5">
            <w:pPr>
              <w:pStyle w:val="Textoindependiente"/>
              <w:jc w:val="center"/>
              <w:rPr>
                <w:rFonts w:asciiTheme="minorHAnsi" w:hAnsiTheme="minorHAnsi" w:cstheme="minorHAnsi"/>
                <w:sz w:val="22"/>
                <w:szCs w:val="22"/>
              </w:rPr>
            </w:pPr>
          </w:p>
          <w:p w:rsidR="0011762C" w:rsidRPr="0028340F" w:rsidRDefault="0011762C" w:rsidP="00953BE5">
            <w:pPr>
              <w:pStyle w:val="Textoindependiente"/>
              <w:jc w:val="center"/>
              <w:rPr>
                <w:rFonts w:asciiTheme="minorHAnsi" w:hAnsiTheme="minorHAnsi" w:cstheme="minorHAnsi"/>
                <w:b/>
                <w:sz w:val="22"/>
                <w:szCs w:val="22"/>
              </w:rPr>
            </w:pPr>
            <w:r w:rsidRPr="0028340F">
              <w:rPr>
                <w:rFonts w:asciiTheme="minorHAnsi" w:hAnsiTheme="minorHAnsi" w:cstheme="minorHAnsi"/>
                <w:sz w:val="22"/>
                <w:szCs w:val="22"/>
              </w:rPr>
              <w:t>En proceso de aprobación</w:t>
            </w:r>
          </w:p>
        </w:tc>
        <w:tc>
          <w:tcPr>
            <w:tcW w:w="2105" w:type="dxa"/>
          </w:tcPr>
          <w:p w:rsidR="0011762C" w:rsidRPr="0028340F" w:rsidRDefault="0011762C" w:rsidP="0011762C">
            <w:pPr>
              <w:spacing w:line="240" w:lineRule="auto"/>
              <w:jc w:val="center"/>
              <w:rPr>
                <w:rFonts w:cstheme="minorHAnsi"/>
                <w:b/>
              </w:rPr>
            </w:pPr>
            <w:r w:rsidRPr="0028340F">
              <w:rPr>
                <w:rFonts w:cstheme="minorHAnsi"/>
                <w:b/>
              </w:rPr>
              <w:lastRenderedPageBreak/>
              <w:t>Entidad que</w:t>
            </w:r>
            <w:r>
              <w:rPr>
                <w:rFonts w:cstheme="minorHAnsi"/>
                <w:b/>
              </w:rPr>
              <w:t xml:space="preserve"> </w:t>
            </w:r>
            <w:r w:rsidRPr="0028340F">
              <w:rPr>
                <w:rFonts w:cstheme="minorHAnsi"/>
                <w:b/>
              </w:rPr>
              <w:t>reconoce,</w:t>
            </w:r>
            <w:r>
              <w:rPr>
                <w:rFonts w:cstheme="minorHAnsi"/>
                <w:b/>
              </w:rPr>
              <w:t xml:space="preserve"> </w:t>
            </w:r>
            <w:r w:rsidRPr="0028340F">
              <w:rPr>
                <w:rFonts w:cstheme="minorHAnsi"/>
                <w:b/>
              </w:rPr>
              <w:t xml:space="preserve"> país</w:t>
            </w:r>
          </w:p>
          <w:p w:rsidR="0011762C" w:rsidRPr="0028340F" w:rsidRDefault="00EE707E" w:rsidP="00953BE5">
            <w:pPr>
              <w:pStyle w:val="Textoindependiente"/>
              <w:jc w:val="center"/>
              <w:rPr>
                <w:rFonts w:asciiTheme="minorHAnsi" w:hAnsiTheme="minorHAnsi" w:cstheme="minorHAnsi"/>
                <w:sz w:val="22"/>
                <w:szCs w:val="22"/>
              </w:rPr>
            </w:pPr>
            <w:hyperlink r:id="rId22" w:history="1">
              <w:r w:rsidR="0011762C" w:rsidRPr="0028340F">
                <w:rPr>
                  <w:rStyle w:val="Hipervnculo"/>
                  <w:rFonts w:asciiTheme="minorHAnsi" w:eastAsiaTheme="majorEastAsia" w:hAnsiTheme="minorHAnsi" w:cstheme="minorHAnsi"/>
                  <w:sz w:val="22"/>
                  <w:szCs w:val="22"/>
                </w:rPr>
                <w:t>http://www.eumed.net/rex/caribe/2016/genero.html</w:t>
              </w:r>
            </w:hyperlink>
          </w:p>
          <w:p w:rsidR="0011762C" w:rsidRDefault="0011762C" w:rsidP="00953BE5">
            <w:pPr>
              <w:pStyle w:val="Textoindependiente"/>
              <w:jc w:val="center"/>
              <w:rPr>
                <w:rFonts w:asciiTheme="minorHAnsi" w:hAnsiTheme="minorHAnsi" w:cstheme="minorHAnsi"/>
                <w:b/>
                <w:sz w:val="22"/>
                <w:szCs w:val="22"/>
              </w:rPr>
            </w:pPr>
          </w:p>
          <w:p w:rsidR="0011762C" w:rsidRDefault="0011762C" w:rsidP="00953BE5">
            <w:pPr>
              <w:pStyle w:val="Textoindependiente"/>
              <w:jc w:val="center"/>
              <w:rPr>
                <w:rFonts w:asciiTheme="minorHAnsi" w:hAnsiTheme="minorHAnsi" w:cstheme="minorHAnsi"/>
                <w:b/>
                <w:sz w:val="22"/>
                <w:szCs w:val="22"/>
              </w:rPr>
            </w:pPr>
          </w:p>
          <w:p w:rsidR="0011762C" w:rsidRPr="0028340F" w:rsidRDefault="0011762C" w:rsidP="00953BE5">
            <w:pPr>
              <w:pStyle w:val="Textoindependiente"/>
              <w:jc w:val="center"/>
              <w:rPr>
                <w:rFonts w:asciiTheme="minorHAnsi" w:hAnsiTheme="minorHAnsi" w:cstheme="minorHAnsi"/>
                <w:b/>
                <w:sz w:val="22"/>
                <w:szCs w:val="22"/>
              </w:rPr>
            </w:pPr>
            <w:r w:rsidRPr="0028340F">
              <w:rPr>
                <w:rFonts w:asciiTheme="minorHAnsi" w:hAnsiTheme="minorHAnsi" w:cstheme="minorHAnsi"/>
                <w:b/>
                <w:sz w:val="22"/>
                <w:szCs w:val="22"/>
              </w:rPr>
              <w:t>http://hdl.handle.net/20.500.11763/CARIBE-2016-05/genero</w:t>
            </w:r>
          </w:p>
          <w:p w:rsidR="0011762C" w:rsidRPr="0028340F" w:rsidRDefault="0011762C" w:rsidP="00953BE5">
            <w:pPr>
              <w:rPr>
                <w:rFonts w:cstheme="minorHAnsi"/>
              </w:rPr>
            </w:pPr>
          </w:p>
          <w:p w:rsidR="0011762C" w:rsidRDefault="0011762C" w:rsidP="00953BE5">
            <w:pPr>
              <w:rPr>
                <w:rFonts w:cstheme="minorHAnsi"/>
              </w:rPr>
            </w:pPr>
          </w:p>
          <w:p w:rsidR="0011762C" w:rsidRPr="0028340F" w:rsidRDefault="0011762C" w:rsidP="00953BE5">
            <w:pPr>
              <w:rPr>
                <w:rFonts w:cstheme="minorHAnsi"/>
              </w:rPr>
            </w:pPr>
          </w:p>
          <w:p w:rsidR="0011762C" w:rsidRPr="0028340F" w:rsidRDefault="00EE707E" w:rsidP="00953BE5">
            <w:pPr>
              <w:jc w:val="center"/>
              <w:rPr>
                <w:rFonts w:cstheme="minorHAnsi"/>
              </w:rPr>
            </w:pPr>
            <w:hyperlink r:id="rId23" w:history="1">
              <w:r w:rsidR="0011762C" w:rsidRPr="0028340F">
                <w:rPr>
                  <w:rStyle w:val="Hipervnculo"/>
                  <w:rFonts w:cstheme="minorHAnsi"/>
                  <w:bCs/>
                </w:rPr>
                <w:t>www.revista.iplac.rimed.cu/</w:t>
              </w:r>
            </w:hyperlink>
            <w:r w:rsidR="0011762C" w:rsidRPr="0028340F">
              <w:rPr>
                <w:rFonts w:cstheme="minorHAnsi"/>
              </w:rPr>
              <w:t>.</w:t>
            </w:r>
          </w:p>
          <w:p w:rsidR="0011762C" w:rsidRDefault="0011762C" w:rsidP="00953BE5">
            <w:pPr>
              <w:rPr>
                <w:rStyle w:val="Textoennegrita"/>
              </w:rPr>
            </w:pPr>
          </w:p>
          <w:p w:rsidR="0011762C" w:rsidRDefault="0011762C" w:rsidP="00953BE5">
            <w:pPr>
              <w:rPr>
                <w:rStyle w:val="Textoennegrita"/>
              </w:rPr>
            </w:pPr>
          </w:p>
          <w:p w:rsidR="0011762C" w:rsidRPr="0067196D" w:rsidRDefault="0011762C" w:rsidP="00953BE5">
            <w:pPr>
              <w:rPr>
                <w:rFonts w:cstheme="minorHAnsi"/>
              </w:rPr>
            </w:pPr>
            <w:r w:rsidRPr="0067196D">
              <w:rPr>
                <w:rStyle w:val="Textoennegrita"/>
                <w:rFonts w:cstheme="minorHAnsi"/>
              </w:rPr>
              <w:t xml:space="preserve">ISSN 1815-4867. </w:t>
            </w:r>
            <w:r w:rsidRPr="0067196D">
              <w:rPr>
                <w:rFonts w:cstheme="minorHAnsi"/>
              </w:rPr>
              <w:t>Aprobada por el</w:t>
            </w:r>
            <w:r w:rsidRPr="0067196D">
              <w:rPr>
                <w:rStyle w:val="Textoennegrita"/>
                <w:rFonts w:cstheme="minorHAnsi"/>
              </w:rPr>
              <w:t xml:space="preserve"> CITMA,</w:t>
            </w:r>
            <w:r w:rsidRPr="0067196D">
              <w:rPr>
                <w:rFonts w:cstheme="minorHAnsi"/>
              </w:rPr>
              <w:t xml:space="preserve"> indexada en</w:t>
            </w:r>
            <w:r w:rsidRPr="0067196D">
              <w:rPr>
                <w:rStyle w:val="Textoennegrita"/>
                <w:rFonts w:cstheme="minorHAnsi"/>
              </w:rPr>
              <w:t xml:space="preserve"> </w:t>
            </w:r>
            <w:proofErr w:type="spellStart"/>
            <w:r w:rsidRPr="0067196D">
              <w:rPr>
                <w:rStyle w:val="Textoennegrita"/>
                <w:rFonts w:cstheme="minorHAnsi"/>
              </w:rPr>
              <w:t>Latindex</w:t>
            </w:r>
            <w:proofErr w:type="spellEnd"/>
            <w:r w:rsidRPr="0067196D">
              <w:rPr>
                <w:rStyle w:val="Textoennegrita"/>
                <w:rFonts w:cstheme="minorHAnsi"/>
              </w:rPr>
              <w:t>.</w:t>
            </w:r>
          </w:p>
        </w:tc>
        <w:tc>
          <w:tcPr>
            <w:tcW w:w="2126" w:type="dxa"/>
          </w:tcPr>
          <w:p w:rsidR="0011762C" w:rsidRPr="0028340F" w:rsidRDefault="0011762C" w:rsidP="00953BE5">
            <w:pPr>
              <w:rPr>
                <w:rFonts w:cstheme="minorHAnsi"/>
                <w:b/>
              </w:rPr>
            </w:pPr>
            <w:r w:rsidRPr="0028340F">
              <w:rPr>
                <w:rFonts w:cstheme="minorHAnsi"/>
                <w:b/>
              </w:rPr>
              <w:lastRenderedPageBreak/>
              <w:t>Autores</w:t>
            </w:r>
          </w:p>
          <w:p w:rsidR="0011762C" w:rsidRPr="0011762C" w:rsidRDefault="0011762C" w:rsidP="00953BE5">
            <w:pPr>
              <w:pStyle w:val="Textoindependiente"/>
              <w:rPr>
                <w:rFonts w:asciiTheme="minorHAnsi" w:hAnsiTheme="minorHAnsi" w:cstheme="minorHAnsi"/>
                <w:sz w:val="22"/>
                <w:szCs w:val="22"/>
              </w:rPr>
            </w:pPr>
            <w:r w:rsidRPr="0011762C">
              <w:rPr>
                <w:rFonts w:asciiTheme="minorHAnsi" w:hAnsiTheme="minorHAnsi" w:cstheme="minorHAnsi"/>
                <w:sz w:val="22"/>
                <w:szCs w:val="22"/>
              </w:rPr>
              <w:t xml:space="preserve">Angel Luis Cintra Lugones </w:t>
            </w:r>
          </w:p>
          <w:p w:rsidR="0011762C" w:rsidRPr="0011762C" w:rsidRDefault="0011762C" w:rsidP="00953BE5">
            <w:pPr>
              <w:pStyle w:val="Textoindependiente"/>
              <w:rPr>
                <w:rFonts w:asciiTheme="minorHAnsi" w:hAnsiTheme="minorHAnsi" w:cstheme="minorHAnsi"/>
                <w:sz w:val="22"/>
                <w:szCs w:val="22"/>
              </w:rPr>
            </w:pPr>
            <w:r w:rsidRPr="0011762C">
              <w:rPr>
                <w:rFonts w:asciiTheme="minorHAnsi" w:hAnsiTheme="minorHAnsi" w:cstheme="minorHAnsi"/>
                <w:sz w:val="22"/>
                <w:szCs w:val="22"/>
              </w:rPr>
              <w:t xml:space="preserve">Tania Libertad </w:t>
            </w:r>
            <w:proofErr w:type="spellStart"/>
            <w:r w:rsidRPr="0011762C">
              <w:rPr>
                <w:rFonts w:asciiTheme="minorHAnsi" w:hAnsiTheme="minorHAnsi" w:cstheme="minorHAnsi"/>
                <w:sz w:val="22"/>
                <w:szCs w:val="22"/>
              </w:rPr>
              <w:t>Vizcaino</w:t>
            </w:r>
            <w:proofErr w:type="spellEnd"/>
            <w:r w:rsidRPr="0011762C">
              <w:rPr>
                <w:rFonts w:asciiTheme="minorHAnsi" w:hAnsiTheme="minorHAnsi" w:cstheme="minorHAnsi"/>
                <w:sz w:val="22"/>
                <w:szCs w:val="22"/>
              </w:rPr>
              <w:t xml:space="preserve"> Cárdenas</w:t>
            </w:r>
          </w:p>
          <w:p w:rsidR="0011762C" w:rsidRPr="0011762C" w:rsidRDefault="0011762C" w:rsidP="00953BE5">
            <w:pPr>
              <w:pStyle w:val="Textoindependiente"/>
              <w:rPr>
                <w:rFonts w:asciiTheme="minorHAnsi" w:hAnsiTheme="minorHAnsi" w:cstheme="minorHAnsi"/>
                <w:sz w:val="22"/>
                <w:szCs w:val="22"/>
              </w:rPr>
            </w:pPr>
            <w:r w:rsidRPr="0011762C">
              <w:rPr>
                <w:rFonts w:asciiTheme="minorHAnsi" w:hAnsiTheme="minorHAnsi" w:cstheme="minorHAnsi"/>
                <w:sz w:val="22"/>
                <w:szCs w:val="22"/>
              </w:rPr>
              <w:t>Milton Sampedro</w:t>
            </w:r>
          </w:p>
          <w:p w:rsidR="0011762C" w:rsidRPr="0011762C" w:rsidRDefault="0011762C" w:rsidP="00953BE5">
            <w:pPr>
              <w:pStyle w:val="Textoindependiente"/>
              <w:rPr>
                <w:rFonts w:asciiTheme="minorHAnsi" w:hAnsiTheme="minorHAnsi" w:cstheme="minorHAnsi"/>
                <w:sz w:val="22"/>
                <w:szCs w:val="22"/>
              </w:rPr>
            </w:pPr>
            <w:r w:rsidRPr="0011762C">
              <w:rPr>
                <w:rFonts w:asciiTheme="minorHAnsi" w:hAnsiTheme="minorHAnsi" w:cstheme="minorHAnsi"/>
                <w:sz w:val="22"/>
                <w:szCs w:val="22"/>
              </w:rPr>
              <w:t>Julio Antonio Martínez Miguel</w:t>
            </w:r>
          </w:p>
          <w:p w:rsidR="0011762C" w:rsidRPr="0011762C" w:rsidRDefault="0011762C" w:rsidP="00953BE5">
            <w:pPr>
              <w:pStyle w:val="Textoindependiente"/>
              <w:rPr>
                <w:rFonts w:asciiTheme="minorHAnsi" w:hAnsiTheme="minorHAnsi" w:cstheme="minorHAnsi"/>
                <w:sz w:val="22"/>
                <w:szCs w:val="22"/>
              </w:rPr>
            </w:pPr>
            <w:r w:rsidRPr="0011762C">
              <w:rPr>
                <w:rFonts w:asciiTheme="minorHAnsi" w:hAnsiTheme="minorHAnsi" w:cstheme="minorHAnsi"/>
                <w:sz w:val="22"/>
                <w:szCs w:val="22"/>
              </w:rPr>
              <w:t>Angel Luis Cintra Lugones</w:t>
            </w:r>
          </w:p>
          <w:p w:rsidR="0011762C" w:rsidRPr="0011762C" w:rsidRDefault="0011762C" w:rsidP="00953BE5">
            <w:pPr>
              <w:pStyle w:val="Textoindependiente"/>
              <w:rPr>
                <w:rFonts w:asciiTheme="minorHAnsi" w:hAnsiTheme="minorHAnsi" w:cstheme="minorHAnsi"/>
                <w:sz w:val="22"/>
                <w:szCs w:val="22"/>
              </w:rPr>
            </w:pPr>
            <w:r w:rsidRPr="0011762C">
              <w:rPr>
                <w:rFonts w:asciiTheme="minorHAnsi" w:hAnsiTheme="minorHAnsi" w:cstheme="minorHAnsi"/>
                <w:sz w:val="22"/>
                <w:szCs w:val="22"/>
              </w:rPr>
              <w:t>Regis Piña Fonseca</w:t>
            </w:r>
          </w:p>
          <w:p w:rsidR="0011762C" w:rsidRPr="0011762C" w:rsidRDefault="0011762C" w:rsidP="00953BE5">
            <w:pPr>
              <w:pStyle w:val="Textoindependiente"/>
              <w:rPr>
                <w:rFonts w:asciiTheme="minorHAnsi" w:hAnsiTheme="minorHAnsi" w:cstheme="minorHAnsi"/>
                <w:sz w:val="22"/>
                <w:szCs w:val="22"/>
              </w:rPr>
            </w:pPr>
          </w:p>
          <w:p w:rsidR="0011762C" w:rsidRPr="0028340F" w:rsidRDefault="0011762C" w:rsidP="00953BE5">
            <w:pPr>
              <w:pStyle w:val="Textoindependiente"/>
              <w:rPr>
                <w:rFonts w:asciiTheme="minorHAnsi" w:hAnsiTheme="minorHAnsi" w:cstheme="minorHAnsi"/>
                <w:b/>
                <w:sz w:val="22"/>
                <w:szCs w:val="22"/>
              </w:rPr>
            </w:pPr>
          </w:p>
          <w:p w:rsidR="0011762C" w:rsidRPr="0028340F" w:rsidRDefault="0011762C" w:rsidP="00953BE5">
            <w:pPr>
              <w:rPr>
                <w:rFonts w:cstheme="minorHAnsi"/>
              </w:rPr>
            </w:pPr>
            <w:r w:rsidRPr="0028340F">
              <w:rPr>
                <w:rFonts w:cstheme="minorHAnsi"/>
              </w:rPr>
              <w:t>Angel Luis Cintra Lugones</w:t>
            </w:r>
          </w:p>
          <w:p w:rsidR="0011762C" w:rsidRPr="0028340F" w:rsidRDefault="0011762C" w:rsidP="00953BE5">
            <w:pPr>
              <w:rPr>
                <w:rFonts w:cstheme="minorHAnsi"/>
                <w:b/>
              </w:rPr>
            </w:pPr>
            <w:r w:rsidRPr="0028340F">
              <w:rPr>
                <w:rFonts w:cstheme="minorHAnsi"/>
              </w:rPr>
              <w:t>Jorge Sánchez Valiente</w:t>
            </w:r>
          </w:p>
          <w:p w:rsidR="0011762C" w:rsidRPr="0028340F" w:rsidRDefault="0011762C" w:rsidP="00953BE5">
            <w:pPr>
              <w:rPr>
                <w:rFonts w:cstheme="minorHAnsi"/>
              </w:rPr>
            </w:pPr>
          </w:p>
          <w:p w:rsidR="0011762C" w:rsidRPr="0028340F" w:rsidRDefault="0011762C" w:rsidP="00953BE5">
            <w:pPr>
              <w:rPr>
                <w:rFonts w:cstheme="minorHAnsi"/>
              </w:rPr>
            </w:pPr>
            <w:r w:rsidRPr="0028340F">
              <w:rPr>
                <w:rFonts w:cstheme="minorHAnsi"/>
              </w:rPr>
              <w:t>Miguel Ángel Basto</w:t>
            </w:r>
          </w:p>
          <w:p w:rsidR="0011762C" w:rsidRPr="0028340F" w:rsidRDefault="0011762C" w:rsidP="00953BE5">
            <w:pPr>
              <w:rPr>
                <w:rFonts w:cstheme="minorHAnsi"/>
              </w:rPr>
            </w:pPr>
          </w:p>
          <w:p w:rsidR="0011762C" w:rsidRDefault="0011762C" w:rsidP="00953BE5">
            <w:pPr>
              <w:rPr>
                <w:rFonts w:cstheme="minorHAnsi"/>
              </w:rPr>
            </w:pPr>
          </w:p>
          <w:p w:rsidR="00410F99" w:rsidRDefault="00410F99" w:rsidP="00953BE5">
            <w:pPr>
              <w:rPr>
                <w:rFonts w:cstheme="minorHAnsi"/>
              </w:rPr>
            </w:pPr>
          </w:p>
          <w:p w:rsidR="00410F99" w:rsidRPr="0028340F" w:rsidRDefault="00410F99" w:rsidP="00953BE5">
            <w:pPr>
              <w:rPr>
                <w:rFonts w:cstheme="minorHAnsi"/>
              </w:rPr>
            </w:pPr>
          </w:p>
          <w:p w:rsidR="0011762C" w:rsidRPr="0028340F" w:rsidRDefault="0011762C" w:rsidP="00953BE5">
            <w:pPr>
              <w:rPr>
                <w:rFonts w:cstheme="minorHAnsi"/>
              </w:rPr>
            </w:pPr>
            <w:r w:rsidRPr="0028340F">
              <w:rPr>
                <w:rFonts w:cstheme="minorHAnsi"/>
              </w:rPr>
              <w:t>Miguel Ángel Basto</w:t>
            </w:r>
          </w:p>
          <w:p w:rsidR="0011762C" w:rsidRPr="0028340F" w:rsidRDefault="0011762C" w:rsidP="00953BE5">
            <w:pPr>
              <w:rPr>
                <w:rFonts w:cstheme="minorHAnsi"/>
              </w:rPr>
            </w:pPr>
          </w:p>
          <w:p w:rsidR="0011762C" w:rsidRPr="0028340F" w:rsidRDefault="0011762C" w:rsidP="00953BE5">
            <w:pPr>
              <w:rPr>
                <w:rFonts w:cstheme="minorHAnsi"/>
              </w:rPr>
            </w:pPr>
          </w:p>
          <w:p w:rsidR="0011762C" w:rsidRPr="0028340F" w:rsidRDefault="0011762C" w:rsidP="00953BE5">
            <w:pPr>
              <w:rPr>
                <w:rFonts w:cstheme="minorHAnsi"/>
              </w:rPr>
            </w:pPr>
          </w:p>
          <w:p w:rsidR="0011762C" w:rsidRPr="0028340F" w:rsidRDefault="0011762C" w:rsidP="00953BE5">
            <w:pPr>
              <w:rPr>
                <w:rFonts w:cstheme="minorHAnsi"/>
              </w:rPr>
            </w:pPr>
          </w:p>
          <w:p w:rsidR="0011762C" w:rsidRDefault="0011762C" w:rsidP="00953BE5">
            <w:pPr>
              <w:rPr>
                <w:rFonts w:cstheme="minorHAnsi"/>
                <w:lang w:val="pt-BR"/>
              </w:rPr>
            </w:pPr>
            <w:r w:rsidRPr="0028340F">
              <w:rPr>
                <w:rFonts w:cstheme="minorHAnsi"/>
              </w:rPr>
              <w:t xml:space="preserve">Claudia Izquierdo Martínez y </w:t>
            </w:r>
            <w:r w:rsidRPr="0028340F">
              <w:rPr>
                <w:rFonts w:cstheme="minorHAnsi"/>
                <w:lang w:val="pt-BR"/>
              </w:rPr>
              <w:t xml:space="preserve">Celia Ledo </w:t>
            </w:r>
            <w:proofErr w:type="spellStart"/>
            <w:r w:rsidRPr="0028340F">
              <w:rPr>
                <w:rFonts w:cstheme="minorHAnsi"/>
                <w:lang w:val="pt-BR"/>
              </w:rPr>
              <w:t>Royo</w:t>
            </w:r>
            <w:proofErr w:type="spellEnd"/>
            <w:r>
              <w:rPr>
                <w:rFonts w:cstheme="minorHAnsi"/>
                <w:lang w:val="pt-BR"/>
              </w:rPr>
              <w:t>.</w:t>
            </w:r>
          </w:p>
          <w:p w:rsidR="0011762C" w:rsidRDefault="0011762C" w:rsidP="00953BE5">
            <w:pPr>
              <w:rPr>
                <w:rFonts w:cstheme="minorHAnsi"/>
                <w:lang w:val="pt-BR"/>
              </w:rPr>
            </w:pPr>
          </w:p>
          <w:p w:rsidR="0011762C" w:rsidRDefault="0011762C" w:rsidP="00953BE5">
            <w:pPr>
              <w:rPr>
                <w:rFonts w:cstheme="minorHAnsi"/>
                <w:lang w:val="pt-BR"/>
              </w:rPr>
            </w:pPr>
          </w:p>
          <w:p w:rsidR="0011762C" w:rsidRPr="0028340F" w:rsidRDefault="0011762C" w:rsidP="00953BE5">
            <w:pPr>
              <w:rPr>
                <w:rFonts w:cstheme="minorHAnsi"/>
              </w:rPr>
            </w:pPr>
            <w:r w:rsidRPr="0028340F">
              <w:rPr>
                <w:rFonts w:cstheme="minorHAnsi"/>
              </w:rPr>
              <w:t xml:space="preserve"> Ángel </w:t>
            </w:r>
            <w:proofErr w:type="spellStart"/>
            <w:r w:rsidRPr="0028340F">
              <w:rPr>
                <w:rFonts w:cstheme="minorHAnsi"/>
              </w:rPr>
              <w:t>Deroncele</w:t>
            </w:r>
            <w:proofErr w:type="spellEnd"/>
            <w:r w:rsidRPr="0028340F">
              <w:rPr>
                <w:rFonts w:cstheme="minorHAnsi"/>
              </w:rPr>
              <w:t xml:space="preserve"> Acosta</w:t>
            </w:r>
          </w:p>
        </w:tc>
      </w:tr>
      <w:tr w:rsidR="00207910" w:rsidRPr="0028340F" w:rsidTr="0011762C">
        <w:trPr>
          <w:trHeight w:val="2522"/>
        </w:trPr>
        <w:tc>
          <w:tcPr>
            <w:tcW w:w="643" w:type="dxa"/>
          </w:tcPr>
          <w:p w:rsidR="00207910" w:rsidRPr="0028340F" w:rsidRDefault="00207910" w:rsidP="00953BE5">
            <w:pPr>
              <w:pStyle w:val="Textoindependiente"/>
              <w:rPr>
                <w:rFonts w:asciiTheme="minorHAnsi" w:hAnsiTheme="minorHAnsi" w:cstheme="minorHAnsi"/>
                <w:b/>
                <w:sz w:val="22"/>
                <w:szCs w:val="22"/>
              </w:rPr>
            </w:pPr>
            <w:r>
              <w:rPr>
                <w:rFonts w:asciiTheme="minorHAnsi" w:hAnsiTheme="minorHAnsi" w:cstheme="minorHAnsi"/>
                <w:b/>
                <w:sz w:val="22"/>
                <w:szCs w:val="22"/>
              </w:rPr>
              <w:lastRenderedPageBreak/>
              <w:t>8</w:t>
            </w:r>
          </w:p>
        </w:tc>
        <w:tc>
          <w:tcPr>
            <w:tcW w:w="1966" w:type="dxa"/>
          </w:tcPr>
          <w:p w:rsidR="00207910" w:rsidRPr="00D03301" w:rsidRDefault="00207910" w:rsidP="00953BE5">
            <w:pPr>
              <w:jc w:val="both"/>
              <w:rPr>
                <w:rFonts w:cstheme="minorHAnsi"/>
              </w:rPr>
            </w:pPr>
            <w:r w:rsidRPr="00D03301">
              <w:rPr>
                <w:rFonts w:eastAsia="Times New Roman" w:cstheme="minorHAnsi"/>
                <w:color w:val="000000"/>
              </w:rPr>
              <w:t>Estrategia para la Formación de un Conocimiento Holístico Dialéctico en los Docentes de las Ciencias Médicas], de la autoría de ha sido seleccionada</w:t>
            </w:r>
          </w:p>
        </w:tc>
        <w:tc>
          <w:tcPr>
            <w:tcW w:w="1916" w:type="dxa"/>
          </w:tcPr>
          <w:p w:rsidR="00207910" w:rsidRPr="00D03301" w:rsidRDefault="00207910" w:rsidP="00953BE5">
            <w:pPr>
              <w:jc w:val="center"/>
              <w:rPr>
                <w:rFonts w:cstheme="minorHAnsi"/>
                <w:b/>
              </w:rPr>
            </w:pPr>
            <w:r w:rsidRPr="00D03301">
              <w:rPr>
                <w:rFonts w:eastAsia="Times New Roman" w:cstheme="minorHAnsi"/>
                <w:color w:val="000000"/>
              </w:rPr>
              <w:t>Didasc@lia</w:t>
            </w:r>
          </w:p>
        </w:tc>
        <w:tc>
          <w:tcPr>
            <w:tcW w:w="1520" w:type="dxa"/>
          </w:tcPr>
          <w:p w:rsidR="00207910" w:rsidRPr="00D03301" w:rsidRDefault="00207910" w:rsidP="00207910">
            <w:pPr>
              <w:jc w:val="center"/>
              <w:rPr>
                <w:rFonts w:cstheme="minorHAnsi"/>
                <w:b/>
              </w:rPr>
            </w:pPr>
            <w:r w:rsidRPr="00D03301">
              <w:rPr>
                <w:rFonts w:eastAsia="Times New Roman" w:cstheme="minorHAnsi"/>
                <w:color w:val="000000"/>
              </w:rPr>
              <w:t>Didáctica y Educación ISSN 2224-2643 Vol. 7, núm. 5:)</w:t>
            </w:r>
          </w:p>
        </w:tc>
        <w:tc>
          <w:tcPr>
            <w:tcW w:w="2105" w:type="dxa"/>
          </w:tcPr>
          <w:p w:rsidR="00207910" w:rsidRPr="00D03301" w:rsidRDefault="00207910" w:rsidP="0011762C">
            <w:pPr>
              <w:spacing w:line="240" w:lineRule="auto"/>
              <w:jc w:val="center"/>
              <w:rPr>
                <w:rFonts w:eastAsia="Times New Roman" w:cstheme="minorHAnsi"/>
                <w:color w:val="000000"/>
              </w:rPr>
            </w:pPr>
            <w:r w:rsidRPr="00D03301">
              <w:rPr>
                <w:rFonts w:eastAsia="Times New Roman" w:cstheme="minorHAnsi"/>
                <w:color w:val="000000"/>
              </w:rPr>
              <w:t>Edición Especial, (Agosto 2016</w:t>
            </w:r>
          </w:p>
          <w:p w:rsidR="00207910" w:rsidRPr="00D03301" w:rsidRDefault="00EE707E" w:rsidP="0011762C">
            <w:pPr>
              <w:spacing w:line="240" w:lineRule="auto"/>
              <w:jc w:val="center"/>
              <w:rPr>
                <w:rFonts w:cstheme="minorHAnsi"/>
                <w:b/>
              </w:rPr>
            </w:pPr>
            <w:hyperlink r:id="rId24" w:history="1">
              <w:r w:rsidR="00207910" w:rsidRPr="00D03301">
                <w:rPr>
                  <w:rStyle w:val="Hipervnculo"/>
                  <w:rFonts w:eastAsiaTheme="majorEastAsia" w:cstheme="minorHAnsi"/>
                </w:rPr>
                <w:t>http://ojs.uo.edu.cu/index.php/Didascaliaç</w:t>
              </w:r>
            </w:hyperlink>
          </w:p>
        </w:tc>
        <w:tc>
          <w:tcPr>
            <w:tcW w:w="2126" w:type="dxa"/>
          </w:tcPr>
          <w:p w:rsidR="00207910" w:rsidRPr="00D03301" w:rsidRDefault="00207910" w:rsidP="00953BE5">
            <w:pPr>
              <w:rPr>
                <w:rFonts w:cstheme="minorHAnsi"/>
                <w:b/>
              </w:rPr>
            </w:pPr>
            <w:r w:rsidRPr="00D03301">
              <w:rPr>
                <w:rFonts w:eastAsia="Times New Roman" w:cstheme="minorHAnsi"/>
                <w:color w:val="000000"/>
              </w:rPr>
              <w:t>María de los Ángeles Reyna</w:t>
            </w:r>
          </w:p>
        </w:tc>
      </w:tr>
      <w:tr w:rsidR="00207910" w:rsidRPr="0028340F" w:rsidTr="0011762C">
        <w:trPr>
          <w:trHeight w:val="2522"/>
        </w:trPr>
        <w:tc>
          <w:tcPr>
            <w:tcW w:w="643" w:type="dxa"/>
          </w:tcPr>
          <w:p w:rsidR="00207910" w:rsidRPr="0028340F" w:rsidRDefault="00207910" w:rsidP="00953BE5">
            <w:pPr>
              <w:pStyle w:val="Textoindependiente"/>
              <w:rPr>
                <w:rFonts w:asciiTheme="minorHAnsi" w:hAnsiTheme="minorHAnsi" w:cstheme="minorHAnsi"/>
                <w:b/>
                <w:sz w:val="22"/>
                <w:szCs w:val="22"/>
              </w:rPr>
            </w:pPr>
            <w:r>
              <w:rPr>
                <w:rFonts w:asciiTheme="minorHAnsi" w:hAnsiTheme="minorHAnsi" w:cstheme="minorHAnsi"/>
                <w:b/>
                <w:sz w:val="22"/>
                <w:szCs w:val="22"/>
              </w:rPr>
              <w:lastRenderedPageBreak/>
              <w:t>9</w:t>
            </w:r>
          </w:p>
        </w:tc>
        <w:tc>
          <w:tcPr>
            <w:tcW w:w="1966" w:type="dxa"/>
          </w:tcPr>
          <w:p w:rsidR="00207910" w:rsidRPr="00D03301" w:rsidRDefault="00207910" w:rsidP="00953BE5">
            <w:pPr>
              <w:jc w:val="both"/>
              <w:rPr>
                <w:rFonts w:eastAsia="Times New Roman" w:cstheme="minorHAnsi"/>
                <w:color w:val="000000"/>
              </w:rPr>
            </w:pPr>
            <w:r w:rsidRPr="00D03301">
              <w:rPr>
                <w:rFonts w:eastAsia="Times New Roman" w:cstheme="minorHAnsi"/>
                <w:color w:val="000000"/>
              </w:rPr>
              <w:t>La gestión formativa de la extensión universitaria en la Universidad Nacional Experimental Politécnica de la Fuerza Armada Nacional Bolivariana, Venezuela</w:t>
            </w:r>
          </w:p>
        </w:tc>
        <w:tc>
          <w:tcPr>
            <w:tcW w:w="1916" w:type="dxa"/>
          </w:tcPr>
          <w:p w:rsidR="00207910" w:rsidRPr="00D03301" w:rsidRDefault="00207910" w:rsidP="00207910">
            <w:pPr>
              <w:jc w:val="center"/>
              <w:rPr>
                <w:rFonts w:eastAsia="Times New Roman" w:cstheme="minorHAnsi"/>
                <w:color w:val="000000"/>
              </w:rPr>
            </w:pPr>
            <w:r w:rsidRPr="00D03301">
              <w:rPr>
                <w:rFonts w:eastAsia="Times New Roman" w:cstheme="minorHAnsi"/>
                <w:color w:val="000000"/>
              </w:rPr>
              <w:t>Revista Santiago. Universidad de Oriente Cuba.</w:t>
            </w:r>
          </w:p>
        </w:tc>
        <w:tc>
          <w:tcPr>
            <w:tcW w:w="1520" w:type="dxa"/>
          </w:tcPr>
          <w:p w:rsidR="00207910" w:rsidRPr="00D03301" w:rsidRDefault="00207910" w:rsidP="00207910">
            <w:pPr>
              <w:jc w:val="center"/>
              <w:rPr>
                <w:rFonts w:eastAsia="Times New Roman" w:cstheme="minorHAnsi"/>
                <w:color w:val="000000"/>
              </w:rPr>
            </w:pPr>
            <w:r w:rsidRPr="00D03301">
              <w:rPr>
                <w:rFonts w:eastAsia="Times New Roman" w:cstheme="minorHAnsi"/>
                <w:color w:val="000000"/>
              </w:rPr>
              <w:t>ISSN 2227-6513, Núm. 139 (2016) Ediciones Santiago</w:t>
            </w:r>
          </w:p>
        </w:tc>
        <w:tc>
          <w:tcPr>
            <w:tcW w:w="2105" w:type="dxa"/>
          </w:tcPr>
          <w:p w:rsidR="00207910" w:rsidRPr="00D03301" w:rsidRDefault="00207910" w:rsidP="0011762C">
            <w:pPr>
              <w:spacing w:line="240" w:lineRule="auto"/>
              <w:jc w:val="center"/>
              <w:rPr>
                <w:rFonts w:eastAsia="Times New Roman" w:cstheme="minorHAnsi"/>
                <w:color w:val="000000"/>
              </w:rPr>
            </w:pPr>
            <w:r w:rsidRPr="00D03301">
              <w:rPr>
                <w:rFonts w:cstheme="minorHAnsi"/>
              </w:rPr>
              <w:t>Aprobada por el</w:t>
            </w:r>
            <w:r w:rsidRPr="00D03301">
              <w:rPr>
                <w:rStyle w:val="Textoennegrita"/>
                <w:rFonts w:cstheme="minorHAnsi"/>
              </w:rPr>
              <w:t xml:space="preserve"> CITMA,</w:t>
            </w:r>
            <w:r w:rsidRPr="00D03301">
              <w:rPr>
                <w:rFonts w:cstheme="minorHAnsi"/>
              </w:rPr>
              <w:t xml:space="preserve"> indexada en</w:t>
            </w:r>
            <w:r w:rsidRPr="00D03301">
              <w:rPr>
                <w:rStyle w:val="Textoennegrita"/>
                <w:rFonts w:cstheme="minorHAnsi"/>
              </w:rPr>
              <w:t xml:space="preserve"> </w:t>
            </w:r>
            <w:proofErr w:type="spellStart"/>
            <w:r w:rsidRPr="00D03301">
              <w:rPr>
                <w:rStyle w:val="Textoennegrita"/>
                <w:rFonts w:cstheme="minorHAnsi"/>
              </w:rPr>
              <w:t>Latindex</w:t>
            </w:r>
            <w:proofErr w:type="spellEnd"/>
            <w:r w:rsidRPr="00D03301">
              <w:rPr>
                <w:rStyle w:val="Textoennegrita"/>
                <w:rFonts w:cstheme="minorHAnsi"/>
              </w:rPr>
              <w:t>.</w:t>
            </w:r>
          </w:p>
        </w:tc>
        <w:tc>
          <w:tcPr>
            <w:tcW w:w="2126" w:type="dxa"/>
          </w:tcPr>
          <w:p w:rsidR="00207910" w:rsidRPr="00D03301" w:rsidRDefault="00207910" w:rsidP="00953BE5">
            <w:pPr>
              <w:rPr>
                <w:rFonts w:eastAsia="Times New Roman" w:cstheme="minorHAnsi"/>
                <w:color w:val="000000"/>
              </w:rPr>
            </w:pPr>
            <w:r w:rsidRPr="00D03301">
              <w:rPr>
                <w:rFonts w:eastAsia="Times New Roman" w:cstheme="minorHAnsi"/>
                <w:color w:val="000000"/>
              </w:rPr>
              <w:t>María de los Ángeles Reyna</w:t>
            </w:r>
          </w:p>
        </w:tc>
      </w:tr>
      <w:tr w:rsidR="00207910" w:rsidRPr="0028340F" w:rsidTr="0011762C">
        <w:trPr>
          <w:trHeight w:val="2522"/>
        </w:trPr>
        <w:tc>
          <w:tcPr>
            <w:tcW w:w="643" w:type="dxa"/>
          </w:tcPr>
          <w:p w:rsidR="00207910" w:rsidRDefault="00207910" w:rsidP="00207910">
            <w:pPr>
              <w:pStyle w:val="Textoindependiente"/>
              <w:rPr>
                <w:rFonts w:asciiTheme="minorHAnsi" w:hAnsiTheme="minorHAnsi" w:cstheme="minorHAnsi"/>
                <w:b/>
                <w:sz w:val="22"/>
                <w:szCs w:val="22"/>
              </w:rPr>
            </w:pPr>
            <w:r>
              <w:rPr>
                <w:rFonts w:asciiTheme="minorHAnsi" w:hAnsiTheme="minorHAnsi" w:cstheme="minorHAnsi"/>
                <w:b/>
                <w:sz w:val="22"/>
                <w:szCs w:val="22"/>
              </w:rPr>
              <w:t>10</w:t>
            </w:r>
          </w:p>
        </w:tc>
        <w:tc>
          <w:tcPr>
            <w:tcW w:w="1966" w:type="dxa"/>
          </w:tcPr>
          <w:p w:rsidR="00207910" w:rsidRPr="00D03301" w:rsidRDefault="00207910" w:rsidP="00207910">
            <w:pPr>
              <w:jc w:val="both"/>
              <w:rPr>
                <w:rFonts w:eastAsia="Times New Roman" w:cstheme="minorHAnsi"/>
                <w:color w:val="000000"/>
              </w:rPr>
            </w:pPr>
            <w:r w:rsidRPr="00D03301">
              <w:rPr>
                <w:rFonts w:eastAsia="Times New Roman" w:cstheme="minorHAnsi"/>
                <w:color w:val="000000"/>
              </w:rPr>
              <w:t>Razones epistémicas en torno a la formación antropológica de los docentes</w:t>
            </w:r>
          </w:p>
        </w:tc>
        <w:tc>
          <w:tcPr>
            <w:tcW w:w="1916" w:type="dxa"/>
          </w:tcPr>
          <w:p w:rsidR="00207910" w:rsidRPr="00D03301" w:rsidRDefault="00207910" w:rsidP="00207910">
            <w:pPr>
              <w:jc w:val="center"/>
              <w:rPr>
                <w:rFonts w:eastAsia="Times New Roman" w:cstheme="minorHAnsi"/>
                <w:color w:val="000000"/>
              </w:rPr>
            </w:pPr>
            <w:r w:rsidRPr="00D03301">
              <w:rPr>
                <w:rFonts w:eastAsia="Times New Roman" w:cstheme="minorHAnsi"/>
                <w:color w:val="000000"/>
              </w:rPr>
              <w:t>Revista Santiago. Universidad de Oriente Cuba</w:t>
            </w:r>
          </w:p>
        </w:tc>
        <w:tc>
          <w:tcPr>
            <w:tcW w:w="1520" w:type="dxa"/>
          </w:tcPr>
          <w:p w:rsidR="00207910" w:rsidRPr="00D03301" w:rsidRDefault="00207910" w:rsidP="00207910">
            <w:pPr>
              <w:jc w:val="center"/>
              <w:rPr>
                <w:rFonts w:eastAsia="Times New Roman" w:cstheme="minorHAnsi"/>
                <w:color w:val="000000"/>
              </w:rPr>
            </w:pPr>
            <w:r w:rsidRPr="00D03301">
              <w:rPr>
                <w:rFonts w:eastAsia="Times New Roman" w:cstheme="minorHAnsi"/>
                <w:color w:val="000000"/>
              </w:rPr>
              <w:t>ISSN 2227-6513 Núm. 139 (2016)</w:t>
            </w:r>
          </w:p>
        </w:tc>
        <w:tc>
          <w:tcPr>
            <w:tcW w:w="2105" w:type="dxa"/>
          </w:tcPr>
          <w:p w:rsidR="00207910" w:rsidRPr="00D03301" w:rsidRDefault="00207910" w:rsidP="00207910">
            <w:pPr>
              <w:spacing w:line="240" w:lineRule="auto"/>
              <w:jc w:val="center"/>
              <w:rPr>
                <w:rFonts w:eastAsia="Times New Roman" w:cstheme="minorHAnsi"/>
                <w:color w:val="000000"/>
              </w:rPr>
            </w:pPr>
            <w:r w:rsidRPr="00D03301">
              <w:rPr>
                <w:rFonts w:cstheme="minorHAnsi"/>
              </w:rPr>
              <w:t>Aprobada por el</w:t>
            </w:r>
            <w:r w:rsidRPr="00D03301">
              <w:rPr>
                <w:rStyle w:val="Textoennegrita"/>
                <w:rFonts w:cstheme="minorHAnsi"/>
              </w:rPr>
              <w:t xml:space="preserve"> CITMA,</w:t>
            </w:r>
            <w:r w:rsidRPr="00D03301">
              <w:rPr>
                <w:rFonts w:cstheme="minorHAnsi"/>
              </w:rPr>
              <w:t xml:space="preserve"> indexada en</w:t>
            </w:r>
            <w:r w:rsidRPr="00D03301">
              <w:rPr>
                <w:rStyle w:val="Textoennegrita"/>
                <w:rFonts w:cstheme="minorHAnsi"/>
              </w:rPr>
              <w:t xml:space="preserve"> </w:t>
            </w:r>
            <w:proofErr w:type="spellStart"/>
            <w:r w:rsidRPr="00D03301">
              <w:rPr>
                <w:rStyle w:val="Textoennegrita"/>
                <w:rFonts w:cstheme="minorHAnsi"/>
              </w:rPr>
              <w:t>Latindex</w:t>
            </w:r>
            <w:proofErr w:type="spellEnd"/>
            <w:r w:rsidRPr="00D03301">
              <w:rPr>
                <w:rStyle w:val="Textoennegrita"/>
                <w:rFonts w:cstheme="minorHAnsi"/>
              </w:rPr>
              <w:t>.</w:t>
            </w:r>
          </w:p>
        </w:tc>
        <w:tc>
          <w:tcPr>
            <w:tcW w:w="2126" w:type="dxa"/>
          </w:tcPr>
          <w:p w:rsidR="00207910" w:rsidRPr="00D03301" w:rsidRDefault="00207910" w:rsidP="00207910">
            <w:pPr>
              <w:rPr>
                <w:rFonts w:eastAsia="Times New Roman" w:cstheme="minorHAnsi"/>
                <w:color w:val="000000"/>
              </w:rPr>
            </w:pPr>
            <w:r w:rsidRPr="00D03301">
              <w:rPr>
                <w:rFonts w:eastAsia="Times New Roman" w:cstheme="minorHAnsi"/>
                <w:color w:val="000000"/>
              </w:rPr>
              <w:t>María de los Ángeles Reyna</w:t>
            </w:r>
          </w:p>
        </w:tc>
      </w:tr>
      <w:tr w:rsidR="00207910" w:rsidRPr="0028340F" w:rsidTr="0011762C">
        <w:trPr>
          <w:trHeight w:val="2522"/>
        </w:trPr>
        <w:tc>
          <w:tcPr>
            <w:tcW w:w="643" w:type="dxa"/>
          </w:tcPr>
          <w:p w:rsidR="00207910" w:rsidRDefault="00207910" w:rsidP="00207910">
            <w:pPr>
              <w:pStyle w:val="Textoindependiente"/>
              <w:rPr>
                <w:rFonts w:asciiTheme="minorHAnsi" w:hAnsiTheme="minorHAnsi" w:cstheme="minorHAnsi"/>
                <w:b/>
                <w:sz w:val="22"/>
                <w:szCs w:val="22"/>
              </w:rPr>
            </w:pPr>
            <w:r>
              <w:rPr>
                <w:rFonts w:asciiTheme="minorHAnsi" w:hAnsiTheme="minorHAnsi" w:cstheme="minorHAnsi"/>
                <w:b/>
                <w:sz w:val="22"/>
                <w:szCs w:val="22"/>
              </w:rPr>
              <w:lastRenderedPageBreak/>
              <w:t>11</w:t>
            </w:r>
          </w:p>
        </w:tc>
        <w:tc>
          <w:tcPr>
            <w:tcW w:w="1966" w:type="dxa"/>
          </w:tcPr>
          <w:p w:rsidR="00207910" w:rsidRPr="00D03301" w:rsidRDefault="00207910" w:rsidP="00207910">
            <w:pPr>
              <w:jc w:val="both"/>
              <w:rPr>
                <w:rFonts w:eastAsia="Times New Roman" w:cstheme="minorHAnsi"/>
                <w:color w:val="000000"/>
              </w:rPr>
            </w:pPr>
            <w:r w:rsidRPr="00D03301">
              <w:rPr>
                <w:rFonts w:eastAsia="Times New Roman" w:cstheme="minorHAnsi"/>
                <w:color w:val="000000"/>
              </w:rPr>
              <w:t>Dinámica del diseño curricular para la competencia antropológica en la formación de docentes de la educación básica en la universidad nacional del Chimborazo, Riobamba-ecuador</w:t>
            </w:r>
          </w:p>
        </w:tc>
        <w:tc>
          <w:tcPr>
            <w:tcW w:w="1916" w:type="dxa"/>
          </w:tcPr>
          <w:p w:rsidR="00207910" w:rsidRPr="00D03301" w:rsidRDefault="00207910" w:rsidP="00207910">
            <w:pPr>
              <w:jc w:val="center"/>
              <w:rPr>
                <w:rFonts w:cstheme="minorHAnsi"/>
                <w:b/>
              </w:rPr>
            </w:pPr>
            <w:r w:rsidRPr="00D03301">
              <w:rPr>
                <w:rFonts w:eastAsia="Times New Roman" w:cstheme="minorHAnsi"/>
                <w:color w:val="000000"/>
              </w:rPr>
              <w:t>Didasc@lia</w:t>
            </w:r>
          </w:p>
        </w:tc>
        <w:tc>
          <w:tcPr>
            <w:tcW w:w="1520" w:type="dxa"/>
          </w:tcPr>
          <w:p w:rsidR="00207910" w:rsidRPr="00D03301" w:rsidRDefault="00207910" w:rsidP="00207910">
            <w:pPr>
              <w:jc w:val="center"/>
              <w:rPr>
                <w:rFonts w:cstheme="minorHAnsi"/>
                <w:b/>
              </w:rPr>
            </w:pPr>
            <w:r w:rsidRPr="00D03301">
              <w:rPr>
                <w:rFonts w:eastAsia="Times New Roman" w:cstheme="minorHAnsi"/>
                <w:color w:val="000000"/>
              </w:rPr>
              <w:t xml:space="preserve">Didáctica y Educación ISSN 2224-2643 Vol. 7, </w:t>
            </w:r>
          </w:p>
        </w:tc>
        <w:tc>
          <w:tcPr>
            <w:tcW w:w="2105" w:type="dxa"/>
          </w:tcPr>
          <w:p w:rsidR="00207910" w:rsidRPr="00D03301" w:rsidRDefault="00207910" w:rsidP="00207910">
            <w:pPr>
              <w:spacing w:line="240" w:lineRule="auto"/>
              <w:jc w:val="center"/>
              <w:rPr>
                <w:rFonts w:cstheme="minorHAnsi"/>
                <w:b/>
              </w:rPr>
            </w:pPr>
            <w:r w:rsidRPr="00D03301">
              <w:rPr>
                <w:rFonts w:eastAsia="Times New Roman" w:cstheme="minorHAnsi"/>
                <w:color w:val="000000"/>
              </w:rPr>
              <w:t>Vol. 7, núm. 1 (2016): Enero-Marzo</w:t>
            </w:r>
          </w:p>
        </w:tc>
        <w:tc>
          <w:tcPr>
            <w:tcW w:w="2126" w:type="dxa"/>
          </w:tcPr>
          <w:p w:rsidR="00207910" w:rsidRPr="00D03301" w:rsidRDefault="00207910" w:rsidP="00207910">
            <w:pPr>
              <w:rPr>
                <w:rFonts w:cstheme="minorHAnsi"/>
                <w:b/>
              </w:rPr>
            </w:pPr>
            <w:r w:rsidRPr="00D03301">
              <w:rPr>
                <w:rFonts w:eastAsia="Times New Roman" w:cstheme="minorHAnsi"/>
                <w:color w:val="000000"/>
              </w:rPr>
              <w:t>María de los Ángeles Reyna</w:t>
            </w:r>
          </w:p>
        </w:tc>
      </w:tr>
      <w:tr w:rsidR="00D03301" w:rsidRPr="0028340F" w:rsidTr="00D03301">
        <w:trPr>
          <w:trHeight w:val="2045"/>
        </w:trPr>
        <w:tc>
          <w:tcPr>
            <w:tcW w:w="643" w:type="dxa"/>
          </w:tcPr>
          <w:p w:rsidR="00D03301" w:rsidRDefault="00D03301" w:rsidP="00D03301">
            <w:pPr>
              <w:pStyle w:val="Textoindependiente"/>
              <w:rPr>
                <w:rFonts w:asciiTheme="minorHAnsi" w:hAnsiTheme="minorHAnsi" w:cstheme="minorHAnsi"/>
                <w:b/>
                <w:sz w:val="22"/>
                <w:szCs w:val="22"/>
              </w:rPr>
            </w:pPr>
            <w:r>
              <w:rPr>
                <w:rFonts w:asciiTheme="minorHAnsi" w:hAnsiTheme="minorHAnsi" w:cstheme="minorHAnsi"/>
                <w:b/>
                <w:sz w:val="22"/>
                <w:szCs w:val="22"/>
              </w:rPr>
              <w:t>12</w:t>
            </w:r>
          </w:p>
        </w:tc>
        <w:tc>
          <w:tcPr>
            <w:tcW w:w="1966" w:type="dxa"/>
          </w:tcPr>
          <w:p w:rsidR="00D03301" w:rsidRPr="00D03301" w:rsidRDefault="00D03301" w:rsidP="00D03301">
            <w:pPr>
              <w:jc w:val="both"/>
              <w:rPr>
                <w:rFonts w:eastAsia="Times New Roman" w:cstheme="minorHAnsi"/>
                <w:color w:val="000000"/>
              </w:rPr>
            </w:pPr>
            <w:r w:rsidRPr="00D03301">
              <w:rPr>
                <w:rFonts w:eastAsia="Times New Roman" w:cstheme="minorHAnsi"/>
                <w:color w:val="000000"/>
              </w:rPr>
              <w:t>Epistemología de la formación humanista universitaria ecuatoriana con enfoque de género</w:t>
            </w:r>
          </w:p>
        </w:tc>
        <w:tc>
          <w:tcPr>
            <w:tcW w:w="1916" w:type="dxa"/>
          </w:tcPr>
          <w:p w:rsidR="00D03301" w:rsidRPr="00D03301" w:rsidRDefault="00D03301" w:rsidP="00D03301">
            <w:pPr>
              <w:jc w:val="center"/>
              <w:rPr>
                <w:rFonts w:cstheme="minorHAnsi"/>
                <w:b/>
              </w:rPr>
            </w:pPr>
            <w:r w:rsidRPr="00D03301">
              <w:rPr>
                <w:rFonts w:eastAsia="Times New Roman" w:cstheme="minorHAnsi"/>
                <w:color w:val="000000"/>
              </w:rPr>
              <w:t>Didasc@lia</w:t>
            </w:r>
          </w:p>
        </w:tc>
        <w:tc>
          <w:tcPr>
            <w:tcW w:w="1520" w:type="dxa"/>
          </w:tcPr>
          <w:p w:rsidR="00D03301" w:rsidRPr="00D03301" w:rsidRDefault="00D03301" w:rsidP="00D03301">
            <w:pPr>
              <w:jc w:val="center"/>
              <w:rPr>
                <w:rFonts w:cstheme="minorHAnsi"/>
                <w:b/>
              </w:rPr>
            </w:pPr>
            <w:r w:rsidRPr="00D03301">
              <w:rPr>
                <w:rFonts w:eastAsia="Times New Roman" w:cstheme="minorHAnsi"/>
                <w:color w:val="000000"/>
              </w:rPr>
              <w:t xml:space="preserve">Didáctica y Educación ISSN 2224-2643 Vol. 7, </w:t>
            </w:r>
          </w:p>
        </w:tc>
        <w:tc>
          <w:tcPr>
            <w:tcW w:w="2105" w:type="dxa"/>
          </w:tcPr>
          <w:p w:rsidR="00D03301" w:rsidRPr="00D03301" w:rsidRDefault="00D03301" w:rsidP="00D03301">
            <w:pPr>
              <w:spacing w:line="240" w:lineRule="auto"/>
              <w:jc w:val="center"/>
              <w:rPr>
                <w:rFonts w:cstheme="minorHAnsi"/>
                <w:b/>
              </w:rPr>
            </w:pPr>
            <w:r w:rsidRPr="00D03301">
              <w:rPr>
                <w:rFonts w:eastAsia="Times New Roman" w:cstheme="minorHAnsi"/>
                <w:color w:val="000000"/>
              </w:rPr>
              <w:t>VII. Año 2016 Número 1 Enero- Marzo</w:t>
            </w:r>
          </w:p>
        </w:tc>
        <w:tc>
          <w:tcPr>
            <w:tcW w:w="2126" w:type="dxa"/>
          </w:tcPr>
          <w:p w:rsidR="00D03301" w:rsidRPr="00D03301" w:rsidRDefault="00D03301" w:rsidP="00D03301">
            <w:pPr>
              <w:rPr>
                <w:rFonts w:eastAsia="Times New Roman" w:cstheme="minorHAnsi"/>
                <w:color w:val="000000"/>
              </w:rPr>
            </w:pPr>
            <w:r w:rsidRPr="00D03301">
              <w:rPr>
                <w:rFonts w:eastAsia="Times New Roman" w:cstheme="minorHAnsi"/>
                <w:color w:val="000000"/>
              </w:rPr>
              <w:t>Jorge Montoya Rivera.</w:t>
            </w:r>
          </w:p>
          <w:p w:rsidR="00D03301" w:rsidRPr="00D03301" w:rsidRDefault="00D03301" w:rsidP="00D03301">
            <w:pPr>
              <w:rPr>
                <w:rFonts w:eastAsia="Times New Roman" w:cstheme="minorHAnsi"/>
                <w:color w:val="000000"/>
              </w:rPr>
            </w:pPr>
            <w:r w:rsidRPr="00D03301">
              <w:rPr>
                <w:rFonts w:eastAsia="Times New Roman" w:cstheme="minorHAnsi"/>
                <w:color w:val="000000"/>
              </w:rPr>
              <w:t xml:space="preserve">Tania Libertad Vizcaíno </w:t>
            </w:r>
          </w:p>
        </w:tc>
      </w:tr>
    </w:tbl>
    <w:p w:rsidR="0011762C" w:rsidRPr="0028340F" w:rsidRDefault="0011762C" w:rsidP="0011762C">
      <w:pPr>
        <w:jc w:val="both"/>
        <w:rPr>
          <w:rFonts w:cstheme="minorHAnsi"/>
          <w:b/>
        </w:rPr>
      </w:pPr>
      <w:r w:rsidRPr="0028340F">
        <w:rPr>
          <w:rFonts w:cstheme="minorHAnsi"/>
          <w:b/>
        </w:rPr>
        <w:t>Grupo 4</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0"/>
        <w:gridCol w:w="1867"/>
        <w:gridCol w:w="2119"/>
        <w:gridCol w:w="1973"/>
        <w:gridCol w:w="1501"/>
        <w:gridCol w:w="2064"/>
      </w:tblGrid>
      <w:tr w:rsidR="0011762C" w:rsidRPr="0028340F" w:rsidTr="0011762C">
        <w:trPr>
          <w:trHeight w:val="1236"/>
        </w:trPr>
        <w:tc>
          <w:tcPr>
            <w:tcW w:w="790" w:type="dxa"/>
          </w:tcPr>
          <w:p w:rsidR="0011762C" w:rsidRPr="0028340F" w:rsidRDefault="0011762C" w:rsidP="00953BE5">
            <w:pPr>
              <w:jc w:val="both"/>
              <w:rPr>
                <w:rFonts w:cstheme="minorHAnsi"/>
                <w:b/>
              </w:rPr>
            </w:pPr>
            <w:r w:rsidRPr="0028340F">
              <w:rPr>
                <w:rFonts w:cstheme="minorHAnsi"/>
                <w:b/>
              </w:rPr>
              <w:lastRenderedPageBreak/>
              <w:t>N/O</w:t>
            </w:r>
          </w:p>
          <w:p w:rsidR="0011762C" w:rsidRPr="0028340F" w:rsidRDefault="0011762C" w:rsidP="00953BE5">
            <w:pPr>
              <w:jc w:val="both"/>
              <w:rPr>
                <w:rFonts w:cstheme="minorHAnsi"/>
                <w:b/>
              </w:rPr>
            </w:pPr>
          </w:p>
          <w:p w:rsidR="0011762C" w:rsidRPr="0028340F" w:rsidRDefault="0011762C" w:rsidP="00953BE5">
            <w:pPr>
              <w:jc w:val="both"/>
              <w:rPr>
                <w:rFonts w:cstheme="minorHAnsi"/>
                <w:b/>
              </w:rPr>
            </w:pPr>
            <w:r w:rsidRPr="0028340F">
              <w:rPr>
                <w:rFonts w:cstheme="minorHAnsi"/>
                <w:b/>
              </w:rPr>
              <w:t>1</w:t>
            </w:r>
          </w:p>
          <w:p w:rsidR="0011762C" w:rsidRPr="0028340F" w:rsidRDefault="0011762C" w:rsidP="00953BE5">
            <w:pPr>
              <w:jc w:val="both"/>
              <w:rPr>
                <w:rFonts w:cstheme="minorHAnsi"/>
                <w:b/>
              </w:rPr>
            </w:pPr>
          </w:p>
          <w:p w:rsidR="0011762C" w:rsidRPr="0028340F" w:rsidRDefault="0011762C" w:rsidP="00953BE5">
            <w:pPr>
              <w:jc w:val="both"/>
              <w:rPr>
                <w:rFonts w:cstheme="minorHAnsi"/>
                <w:b/>
              </w:rPr>
            </w:pPr>
          </w:p>
          <w:p w:rsidR="0011762C" w:rsidRPr="0028340F" w:rsidRDefault="0011762C" w:rsidP="00953BE5">
            <w:pPr>
              <w:jc w:val="center"/>
              <w:rPr>
                <w:rFonts w:cstheme="minorHAnsi"/>
              </w:rPr>
            </w:pPr>
          </w:p>
        </w:tc>
        <w:tc>
          <w:tcPr>
            <w:tcW w:w="1867" w:type="dxa"/>
          </w:tcPr>
          <w:p w:rsidR="0011762C" w:rsidRPr="0028340F" w:rsidRDefault="0011762C" w:rsidP="00953BE5">
            <w:pPr>
              <w:jc w:val="both"/>
              <w:rPr>
                <w:rFonts w:cstheme="minorHAnsi"/>
              </w:rPr>
            </w:pPr>
          </w:p>
          <w:p w:rsidR="0011762C" w:rsidRPr="0028340F" w:rsidRDefault="0011762C" w:rsidP="00953BE5">
            <w:pPr>
              <w:jc w:val="both"/>
              <w:rPr>
                <w:rFonts w:cstheme="minorHAnsi"/>
                <w:b/>
              </w:rPr>
            </w:pPr>
            <w:r w:rsidRPr="0028340F">
              <w:rPr>
                <w:rFonts w:cstheme="minorHAnsi"/>
              </w:rPr>
              <w:t>Orientaciones didáctico metodológicas para la formación profesional integral del psicólogo</w:t>
            </w:r>
          </w:p>
          <w:p w:rsidR="0011762C" w:rsidRPr="0028340F" w:rsidRDefault="0011762C" w:rsidP="00953BE5">
            <w:pPr>
              <w:jc w:val="both"/>
              <w:rPr>
                <w:rFonts w:cstheme="minorHAnsi"/>
              </w:rPr>
            </w:pPr>
            <w:r w:rsidRPr="0028340F">
              <w:rPr>
                <w:rFonts w:cstheme="minorHAnsi"/>
              </w:rPr>
              <w:t xml:space="preserve"> </w:t>
            </w:r>
          </w:p>
        </w:tc>
        <w:tc>
          <w:tcPr>
            <w:tcW w:w="2119" w:type="dxa"/>
          </w:tcPr>
          <w:p w:rsidR="0011762C" w:rsidRPr="0028340F" w:rsidRDefault="0011762C" w:rsidP="00953BE5">
            <w:pPr>
              <w:jc w:val="center"/>
              <w:rPr>
                <w:rFonts w:cstheme="minorHAnsi"/>
              </w:rPr>
            </w:pPr>
            <w:r w:rsidRPr="0028340F">
              <w:rPr>
                <w:rFonts w:cstheme="minorHAnsi"/>
              </w:rPr>
              <w:t>IPLAC.</w:t>
            </w:r>
          </w:p>
        </w:tc>
        <w:tc>
          <w:tcPr>
            <w:tcW w:w="1973" w:type="dxa"/>
          </w:tcPr>
          <w:p w:rsidR="0011762C" w:rsidRPr="0028340F" w:rsidRDefault="0011762C" w:rsidP="00953BE5">
            <w:pPr>
              <w:jc w:val="center"/>
              <w:rPr>
                <w:rFonts w:cstheme="minorHAnsi"/>
                <w:b/>
              </w:rPr>
            </w:pPr>
            <w:r w:rsidRPr="0028340F">
              <w:rPr>
                <w:rFonts w:cstheme="minorHAnsi"/>
              </w:rPr>
              <w:t>(en proceso)</w:t>
            </w:r>
          </w:p>
          <w:p w:rsidR="0011762C" w:rsidRPr="0028340F" w:rsidRDefault="0011762C" w:rsidP="00953BE5">
            <w:pPr>
              <w:jc w:val="center"/>
              <w:rPr>
                <w:rFonts w:cstheme="minorHAnsi"/>
                <w:b/>
              </w:rPr>
            </w:pPr>
            <w:r w:rsidRPr="0028340F">
              <w:rPr>
                <w:rFonts w:cstheme="minorHAnsi"/>
              </w:rPr>
              <w:t xml:space="preserve">ISSN 1993-6850 </w:t>
            </w:r>
          </w:p>
          <w:p w:rsidR="0011762C" w:rsidRPr="0028340F" w:rsidRDefault="0011762C" w:rsidP="00953BE5">
            <w:pPr>
              <w:jc w:val="center"/>
              <w:rPr>
                <w:rFonts w:cstheme="minorHAnsi"/>
              </w:rPr>
            </w:pPr>
          </w:p>
          <w:p w:rsidR="0011762C" w:rsidRPr="0028340F" w:rsidRDefault="0011762C" w:rsidP="00953BE5">
            <w:pPr>
              <w:rPr>
                <w:rFonts w:cstheme="minorHAnsi"/>
              </w:rPr>
            </w:pPr>
          </w:p>
        </w:tc>
        <w:tc>
          <w:tcPr>
            <w:tcW w:w="1501" w:type="dxa"/>
          </w:tcPr>
          <w:p w:rsidR="0011762C" w:rsidRPr="0028340F" w:rsidRDefault="0011762C" w:rsidP="00953BE5">
            <w:pPr>
              <w:rPr>
                <w:rFonts w:cstheme="minorHAnsi"/>
              </w:rPr>
            </w:pPr>
            <w:r w:rsidRPr="0028340F">
              <w:rPr>
                <w:rFonts w:cstheme="minorHAnsi"/>
              </w:rPr>
              <w:t xml:space="preserve">       </w:t>
            </w:r>
          </w:p>
          <w:p w:rsidR="0011762C" w:rsidRPr="0028340F" w:rsidRDefault="0011762C" w:rsidP="00953BE5">
            <w:pPr>
              <w:jc w:val="center"/>
              <w:rPr>
                <w:rFonts w:cstheme="minorHAnsi"/>
              </w:rPr>
            </w:pPr>
          </w:p>
        </w:tc>
        <w:tc>
          <w:tcPr>
            <w:tcW w:w="2064" w:type="dxa"/>
          </w:tcPr>
          <w:p w:rsidR="0011762C" w:rsidRPr="0028340F" w:rsidRDefault="0011762C" w:rsidP="00953BE5">
            <w:pPr>
              <w:rPr>
                <w:rFonts w:cstheme="minorHAnsi"/>
              </w:rPr>
            </w:pPr>
            <w:r w:rsidRPr="0028340F">
              <w:rPr>
                <w:rFonts w:cstheme="minorHAnsi"/>
              </w:rPr>
              <w:t xml:space="preserve">Ángel </w:t>
            </w:r>
            <w:proofErr w:type="spellStart"/>
            <w:r w:rsidRPr="0028340F">
              <w:rPr>
                <w:rFonts w:cstheme="minorHAnsi"/>
              </w:rPr>
              <w:t>Deroncele</w:t>
            </w:r>
            <w:proofErr w:type="spellEnd"/>
            <w:r w:rsidRPr="0028340F">
              <w:rPr>
                <w:rFonts w:cstheme="minorHAnsi"/>
              </w:rPr>
              <w:t xml:space="preserve"> Acosta</w:t>
            </w:r>
          </w:p>
        </w:tc>
      </w:tr>
      <w:tr w:rsidR="0011762C" w:rsidRPr="0028340F" w:rsidTr="0011762C">
        <w:trPr>
          <w:trHeight w:val="1236"/>
        </w:trPr>
        <w:tc>
          <w:tcPr>
            <w:tcW w:w="790" w:type="dxa"/>
          </w:tcPr>
          <w:p w:rsidR="0011762C" w:rsidRPr="0028340F" w:rsidRDefault="0011762C" w:rsidP="00953BE5">
            <w:pPr>
              <w:jc w:val="both"/>
              <w:rPr>
                <w:rFonts w:cstheme="minorHAnsi"/>
                <w:b/>
              </w:rPr>
            </w:pPr>
            <w:r w:rsidRPr="0028340F">
              <w:rPr>
                <w:rFonts w:cstheme="minorHAnsi"/>
                <w:b/>
              </w:rPr>
              <w:t>2</w:t>
            </w:r>
          </w:p>
        </w:tc>
        <w:tc>
          <w:tcPr>
            <w:tcW w:w="1867" w:type="dxa"/>
            <w:tcBorders>
              <w:top w:val="single" w:sz="4" w:space="0" w:color="auto"/>
              <w:left w:val="single" w:sz="4" w:space="0" w:color="auto"/>
              <w:bottom w:val="single" w:sz="4" w:space="0" w:color="auto"/>
              <w:right w:val="single" w:sz="4" w:space="0" w:color="auto"/>
            </w:tcBorders>
          </w:tcPr>
          <w:p w:rsidR="0011762C" w:rsidRPr="0028340F" w:rsidRDefault="0011762C" w:rsidP="00953BE5">
            <w:pPr>
              <w:pStyle w:val="Textoindependiente"/>
              <w:spacing w:line="276" w:lineRule="auto"/>
              <w:rPr>
                <w:rFonts w:asciiTheme="minorHAnsi" w:hAnsiTheme="minorHAnsi" w:cstheme="minorHAnsi"/>
                <w:sz w:val="22"/>
                <w:szCs w:val="22"/>
              </w:rPr>
            </w:pPr>
            <w:r w:rsidRPr="0028340F">
              <w:rPr>
                <w:rFonts w:asciiTheme="minorHAnsi" w:hAnsiTheme="minorHAnsi" w:cstheme="minorHAnsi"/>
                <w:sz w:val="22"/>
                <w:szCs w:val="22"/>
              </w:rPr>
              <w:t>La Universidad de Cotopaxi como institución capaz de dar respuesta al encargo social universitario</w:t>
            </w:r>
          </w:p>
        </w:tc>
        <w:tc>
          <w:tcPr>
            <w:tcW w:w="2119" w:type="dxa"/>
            <w:tcBorders>
              <w:top w:val="single" w:sz="4" w:space="0" w:color="auto"/>
              <w:left w:val="single" w:sz="4" w:space="0" w:color="auto"/>
              <w:bottom w:val="single" w:sz="4" w:space="0" w:color="auto"/>
              <w:right w:val="single" w:sz="4" w:space="0" w:color="auto"/>
            </w:tcBorders>
          </w:tcPr>
          <w:p w:rsidR="0011762C" w:rsidRPr="0028340F" w:rsidRDefault="0011762C" w:rsidP="00953BE5">
            <w:pPr>
              <w:pStyle w:val="Textoindependiente"/>
              <w:spacing w:line="276" w:lineRule="auto"/>
              <w:jc w:val="center"/>
              <w:rPr>
                <w:rFonts w:asciiTheme="minorHAnsi" w:hAnsiTheme="minorHAnsi" w:cstheme="minorHAnsi"/>
                <w:sz w:val="22"/>
                <w:szCs w:val="22"/>
              </w:rPr>
            </w:pPr>
            <w:r w:rsidRPr="0028340F">
              <w:rPr>
                <w:rFonts w:asciiTheme="minorHAnsi" w:hAnsiTheme="minorHAnsi" w:cstheme="minorHAnsi"/>
                <w:sz w:val="22"/>
                <w:szCs w:val="22"/>
              </w:rPr>
              <w:t>Revista electrónica “Contribuciones a las Ciencias Sociales” http://www.eumed.net/rev/cccss/</w:t>
            </w:r>
          </w:p>
        </w:tc>
        <w:tc>
          <w:tcPr>
            <w:tcW w:w="1973" w:type="dxa"/>
            <w:tcBorders>
              <w:top w:val="single" w:sz="4" w:space="0" w:color="auto"/>
              <w:left w:val="single" w:sz="4" w:space="0" w:color="auto"/>
              <w:bottom w:val="single" w:sz="4" w:space="0" w:color="auto"/>
              <w:right w:val="single" w:sz="4" w:space="0" w:color="auto"/>
            </w:tcBorders>
          </w:tcPr>
          <w:p w:rsidR="0011762C" w:rsidRPr="0028340F" w:rsidRDefault="0011762C" w:rsidP="00953BE5">
            <w:pPr>
              <w:pStyle w:val="Textoindependiente"/>
              <w:spacing w:line="276" w:lineRule="auto"/>
              <w:jc w:val="center"/>
              <w:rPr>
                <w:rFonts w:asciiTheme="minorHAnsi" w:hAnsiTheme="minorHAnsi" w:cstheme="minorHAnsi"/>
                <w:sz w:val="22"/>
                <w:szCs w:val="22"/>
              </w:rPr>
            </w:pPr>
            <w:r w:rsidRPr="0028340F">
              <w:rPr>
                <w:rFonts w:asciiTheme="minorHAnsi" w:hAnsiTheme="minorHAnsi" w:cstheme="minorHAnsi"/>
                <w:sz w:val="22"/>
                <w:szCs w:val="22"/>
              </w:rPr>
              <w:t>Agosto de 2016.</w:t>
            </w:r>
          </w:p>
          <w:p w:rsidR="0011762C" w:rsidRPr="0028340F" w:rsidRDefault="0011762C" w:rsidP="00953BE5">
            <w:pPr>
              <w:pStyle w:val="Textoindependiente"/>
              <w:spacing w:line="276" w:lineRule="auto"/>
              <w:jc w:val="center"/>
              <w:rPr>
                <w:rFonts w:asciiTheme="minorHAnsi" w:hAnsiTheme="minorHAnsi" w:cstheme="minorHAnsi"/>
                <w:sz w:val="22"/>
                <w:szCs w:val="22"/>
              </w:rPr>
            </w:pPr>
            <w:r w:rsidRPr="0028340F">
              <w:rPr>
                <w:rFonts w:asciiTheme="minorHAnsi" w:hAnsiTheme="minorHAnsi" w:cstheme="minorHAnsi"/>
                <w:sz w:val="22"/>
                <w:szCs w:val="22"/>
              </w:rPr>
              <w:t>ISSN: 1988-7833</w:t>
            </w:r>
          </w:p>
          <w:p w:rsidR="0011762C" w:rsidRPr="0028340F" w:rsidRDefault="0011762C" w:rsidP="00953BE5">
            <w:pPr>
              <w:pStyle w:val="Textoindependiente"/>
              <w:spacing w:after="0" w:line="276" w:lineRule="auto"/>
              <w:jc w:val="center"/>
              <w:rPr>
                <w:rFonts w:asciiTheme="minorHAnsi" w:hAnsiTheme="minorHAnsi" w:cstheme="minorHAnsi"/>
                <w:sz w:val="22"/>
                <w:szCs w:val="22"/>
              </w:rPr>
            </w:pPr>
          </w:p>
        </w:tc>
        <w:tc>
          <w:tcPr>
            <w:tcW w:w="1501" w:type="dxa"/>
            <w:tcBorders>
              <w:top w:val="single" w:sz="4" w:space="0" w:color="auto"/>
              <w:left w:val="single" w:sz="4" w:space="0" w:color="auto"/>
              <w:bottom w:val="single" w:sz="4" w:space="0" w:color="auto"/>
              <w:right w:val="single" w:sz="4" w:space="0" w:color="auto"/>
            </w:tcBorders>
          </w:tcPr>
          <w:p w:rsidR="0011762C" w:rsidRPr="0028340F" w:rsidRDefault="0011762C" w:rsidP="00953BE5">
            <w:pPr>
              <w:pStyle w:val="Textoindependiente"/>
              <w:spacing w:after="0" w:line="276" w:lineRule="auto"/>
              <w:jc w:val="center"/>
              <w:rPr>
                <w:rFonts w:asciiTheme="minorHAnsi" w:hAnsiTheme="minorHAnsi" w:cstheme="minorHAnsi"/>
                <w:sz w:val="22"/>
                <w:szCs w:val="22"/>
              </w:rPr>
            </w:pPr>
            <w:r w:rsidRPr="0028340F">
              <w:rPr>
                <w:rFonts w:asciiTheme="minorHAnsi" w:eastAsia="Calibri" w:hAnsiTheme="minorHAnsi" w:cstheme="minorHAnsi"/>
                <w:sz w:val="22"/>
                <w:szCs w:val="22"/>
                <w:lang w:val="es-EC" w:eastAsia="es-EC"/>
              </w:rPr>
              <w:t>IDEAS-</w:t>
            </w:r>
            <w:proofErr w:type="spellStart"/>
            <w:r w:rsidRPr="0028340F">
              <w:rPr>
                <w:rFonts w:asciiTheme="minorHAnsi" w:eastAsia="Calibri" w:hAnsiTheme="minorHAnsi" w:cstheme="minorHAnsi"/>
                <w:sz w:val="22"/>
                <w:szCs w:val="22"/>
                <w:lang w:val="es-EC" w:eastAsia="es-EC"/>
              </w:rPr>
              <w:t>RePEc</w:t>
            </w:r>
            <w:proofErr w:type="spellEnd"/>
            <w:r w:rsidRPr="0028340F">
              <w:rPr>
                <w:rFonts w:asciiTheme="minorHAnsi" w:eastAsia="Calibri" w:hAnsiTheme="minorHAnsi" w:cstheme="minorHAnsi"/>
                <w:sz w:val="22"/>
                <w:szCs w:val="22"/>
                <w:lang w:val="es-EC" w:eastAsia="es-EC"/>
              </w:rPr>
              <w:t>, LATINDEX, DOAJ</w:t>
            </w:r>
          </w:p>
        </w:tc>
        <w:tc>
          <w:tcPr>
            <w:tcW w:w="2064" w:type="dxa"/>
            <w:tcBorders>
              <w:top w:val="single" w:sz="4" w:space="0" w:color="auto"/>
              <w:left w:val="single" w:sz="4" w:space="0" w:color="auto"/>
              <w:bottom w:val="single" w:sz="4" w:space="0" w:color="auto"/>
              <w:right w:val="single" w:sz="4" w:space="0" w:color="auto"/>
            </w:tcBorders>
          </w:tcPr>
          <w:p w:rsidR="0011762C" w:rsidRPr="0028340F" w:rsidRDefault="0011762C" w:rsidP="00953BE5">
            <w:pPr>
              <w:pStyle w:val="Textoindependiente"/>
              <w:spacing w:after="0" w:line="276" w:lineRule="auto"/>
              <w:rPr>
                <w:rFonts w:asciiTheme="minorHAnsi" w:hAnsiTheme="minorHAnsi" w:cstheme="minorHAnsi"/>
                <w:sz w:val="22"/>
                <w:szCs w:val="22"/>
              </w:rPr>
            </w:pPr>
            <w:r w:rsidRPr="0028340F">
              <w:rPr>
                <w:rFonts w:asciiTheme="minorHAnsi" w:hAnsiTheme="minorHAnsi" w:cstheme="minorHAnsi"/>
                <w:sz w:val="22"/>
                <w:szCs w:val="22"/>
              </w:rPr>
              <w:t>Angel Francisco Esquivel Valverde</w:t>
            </w:r>
          </w:p>
          <w:p w:rsidR="0011762C" w:rsidRPr="0028340F" w:rsidRDefault="0011762C" w:rsidP="00953BE5">
            <w:pPr>
              <w:pStyle w:val="Textoindependiente"/>
              <w:spacing w:after="0" w:line="276" w:lineRule="auto"/>
              <w:rPr>
                <w:rFonts w:asciiTheme="minorHAnsi" w:hAnsiTheme="minorHAnsi" w:cstheme="minorHAnsi"/>
                <w:sz w:val="22"/>
                <w:szCs w:val="22"/>
              </w:rPr>
            </w:pPr>
            <w:r w:rsidRPr="0028340F">
              <w:rPr>
                <w:rFonts w:asciiTheme="minorHAnsi" w:hAnsiTheme="minorHAnsi" w:cstheme="minorHAnsi"/>
                <w:sz w:val="22"/>
                <w:szCs w:val="22"/>
              </w:rPr>
              <w:t xml:space="preserve">Rosario León Robaina </w:t>
            </w:r>
          </w:p>
          <w:p w:rsidR="0011762C" w:rsidRPr="0028340F" w:rsidRDefault="0011762C" w:rsidP="00953BE5">
            <w:pPr>
              <w:pStyle w:val="Textoindependiente"/>
              <w:spacing w:after="0" w:line="276" w:lineRule="auto"/>
              <w:rPr>
                <w:rFonts w:asciiTheme="minorHAnsi" w:hAnsiTheme="minorHAnsi" w:cstheme="minorHAnsi"/>
                <w:sz w:val="22"/>
                <w:szCs w:val="22"/>
              </w:rPr>
            </w:pPr>
            <w:r w:rsidRPr="0028340F">
              <w:rPr>
                <w:rFonts w:asciiTheme="minorHAnsi" w:hAnsiTheme="minorHAnsi" w:cstheme="minorHAnsi"/>
                <w:sz w:val="22"/>
                <w:szCs w:val="22"/>
              </w:rPr>
              <w:t xml:space="preserve">Graciela Castellanos </w:t>
            </w:r>
            <w:proofErr w:type="spellStart"/>
            <w:r w:rsidRPr="0028340F">
              <w:rPr>
                <w:rFonts w:asciiTheme="minorHAnsi" w:hAnsiTheme="minorHAnsi" w:cstheme="minorHAnsi"/>
                <w:sz w:val="22"/>
                <w:szCs w:val="22"/>
              </w:rPr>
              <w:t>Pallerols</w:t>
            </w:r>
            <w:proofErr w:type="spellEnd"/>
          </w:p>
        </w:tc>
      </w:tr>
    </w:tbl>
    <w:p w:rsidR="0011762C" w:rsidRDefault="0011762C" w:rsidP="0011762C">
      <w:pPr>
        <w:jc w:val="both"/>
        <w:rPr>
          <w:rFonts w:cstheme="minorHAnsi"/>
          <w:b/>
        </w:rPr>
      </w:pPr>
    </w:p>
    <w:p w:rsidR="00207910" w:rsidRDefault="00207910" w:rsidP="0011762C">
      <w:pPr>
        <w:jc w:val="both"/>
        <w:rPr>
          <w:rFonts w:cstheme="minorHAnsi"/>
          <w:b/>
        </w:rPr>
      </w:pPr>
    </w:p>
    <w:p w:rsidR="00207910" w:rsidRDefault="00207910" w:rsidP="0011762C">
      <w:pPr>
        <w:jc w:val="both"/>
        <w:rPr>
          <w:rFonts w:cstheme="minorHAnsi"/>
          <w:b/>
        </w:rPr>
      </w:pPr>
    </w:p>
    <w:p w:rsidR="0011762C" w:rsidRPr="0028340F" w:rsidRDefault="0011762C" w:rsidP="0011762C">
      <w:pPr>
        <w:jc w:val="both"/>
        <w:rPr>
          <w:rFonts w:cstheme="minorHAnsi"/>
          <w:b/>
        </w:rPr>
      </w:pPr>
      <w:r w:rsidRPr="0028340F">
        <w:rPr>
          <w:rFonts w:cstheme="minorHAnsi"/>
          <w:b/>
        </w:rPr>
        <w:lastRenderedPageBreak/>
        <w:t>LIBROS, MONOGRAFÍAS, PUBLICADOS EN EDITORIALES RECONOCIDAS:</w:t>
      </w:r>
    </w:p>
    <w:p w:rsidR="0011762C" w:rsidRPr="0028340F" w:rsidRDefault="0011762C" w:rsidP="0011762C">
      <w:pPr>
        <w:pStyle w:val="Prrafodelista"/>
        <w:numPr>
          <w:ilvl w:val="0"/>
          <w:numId w:val="19"/>
        </w:numPr>
        <w:spacing w:after="0"/>
        <w:ind w:right="104"/>
        <w:jc w:val="both"/>
        <w:rPr>
          <w:rFonts w:cstheme="minorHAnsi"/>
        </w:rPr>
      </w:pPr>
      <w:r w:rsidRPr="0028340F">
        <w:rPr>
          <w:rFonts w:cstheme="minorHAnsi"/>
        </w:rPr>
        <w:t xml:space="preserve">Formación interpretativa del pensamiento pedagógico cubano en la formación de profesionales de la Educación, eje temático: Ciencias Sociales. Tijuana, B.C., México. (Ponente, dic/2015). MEMORIAS III. Congreso Internacional Virtual, Libro en soporte digital En: </w:t>
      </w:r>
      <w:hyperlink r:id="rId25" w:history="1">
        <w:r w:rsidRPr="0028340F">
          <w:rPr>
            <w:rStyle w:val="Hipervnculo"/>
            <w:rFonts w:cstheme="minorHAnsi"/>
          </w:rPr>
          <w:t>http://researchgate.net</w:t>
        </w:r>
      </w:hyperlink>
      <w:r w:rsidRPr="0028340F">
        <w:rPr>
          <w:rFonts w:cstheme="minorHAnsi"/>
        </w:rPr>
        <w:t xml:space="preserve">  Copyright 2015. AIIES A.C.  Autores: Angel Luis Cintra Lugones, Julia Esther Céspedes Acuña y Rebeca Ocaña Ramón</w:t>
      </w:r>
    </w:p>
    <w:p w:rsidR="00DD0DC8" w:rsidRPr="00EE707E" w:rsidRDefault="0011762C" w:rsidP="0011762C">
      <w:pPr>
        <w:pStyle w:val="Prrafodelista"/>
        <w:numPr>
          <w:ilvl w:val="0"/>
          <w:numId w:val="19"/>
        </w:numPr>
        <w:spacing w:before="120" w:after="0" w:line="240" w:lineRule="auto"/>
        <w:ind w:right="104"/>
        <w:rPr>
          <w:rFonts w:ascii="Arial" w:hAnsi="Arial" w:cs="Arial"/>
          <w:szCs w:val="14"/>
        </w:rPr>
      </w:pPr>
      <w:r w:rsidRPr="0011762C">
        <w:rPr>
          <w:rFonts w:cstheme="minorHAnsi"/>
        </w:rPr>
        <w:t xml:space="preserve">“El trabajo como factor psicosocial”. Artículo para el libro. “Estudios del trabajo en Cuba”. CEDEM. El libro se encuentra en revisión por la editorial. Ángel </w:t>
      </w:r>
      <w:proofErr w:type="spellStart"/>
      <w:r w:rsidRPr="0011762C">
        <w:rPr>
          <w:rFonts w:cstheme="minorHAnsi"/>
        </w:rPr>
        <w:t>Deroncele</w:t>
      </w:r>
      <w:proofErr w:type="spellEnd"/>
      <w:r w:rsidRPr="0011762C">
        <w:rPr>
          <w:rFonts w:cstheme="minorHAnsi"/>
        </w:rPr>
        <w:t xml:space="preserve"> Acosta.</w:t>
      </w:r>
    </w:p>
    <w:p w:rsidR="00EE707E" w:rsidRDefault="00EE707E" w:rsidP="00EE707E">
      <w:pPr>
        <w:numPr>
          <w:ilvl w:val="0"/>
          <w:numId w:val="19"/>
        </w:numPr>
        <w:spacing w:before="100" w:beforeAutospacing="1" w:after="100" w:afterAutospacing="1" w:line="240" w:lineRule="auto"/>
        <w:jc w:val="both"/>
        <w:rPr>
          <w:rFonts w:ascii="Arial" w:eastAsia="Times New Roman" w:hAnsi="Arial" w:cs="Arial"/>
          <w:color w:val="000000"/>
        </w:rPr>
      </w:pPr>
      <w:r>
        <w:rPr>
          <w:rFonts w:ascii="Arial Narrow" w:eastAsia="Times New Roman" w:hAnsi="Arial Narrow" w:cs="Arial"/>
          <w:color w:val="000000"/>
        </w:rPr>
        <w:t>Comentarios al Código Civil cubano, Leonardo B. Pérez Gallardo (director) tomo II Derecho de propiedad y otros derechos sobre bienes,</w:t>
      </w:r>
      <w:r>
        <w:rPr>
          <w:rFonts w:ascii="Arial Narrow" w:eastAsia="Times New Roman" w:hAnsi="Arial Narrow" w:cs="Arial"/>
          <w:color w:val="000000"/>
        </w:rPr>
        <w:br/>
        <w:t xml:space="preserve">volumen II (artículos 170 al 177), Editorial Félix Varela, La Habana, 2016, 1-94. </w:t>
      </w:r>
    </w:p>
    <w:p w:rsidR="00EE707E" w:rsidRDefault="00EE707E" w:rsidP="00EE707E">
      <w:pPr>
        <w:numPr>
          <w:ilvl w:val="0"/>
          <w:numId w:val="19"/>
        </w:numPr>
        <w:spacing w:before="100" w:beforeAutospacing="1" w:after="100" w:afterAutospacing="1" w:line="240" w:lineRule="auto"/>
        <w:jc w:val="both"/>
        <w:rPr>
          <w:rFonts w:ascii="Arial" w:eastAsia="Times New Roman" w:hAnsi="Arial" w:cs="Arial"/>
          <w:color w:val="000000"/>
        </w:rPr>
      </w:pPr>
      <w:r>
        <w:rPr>
          <w:rFonts w:ascii="Arial Narrow" w:eastAsia="Times New Roman" w:hAnsi="Arial Narrow" w:cs="Arial"/>
          <w:color w:val="000000"/>
        </w:rPr>
        <w:t>Comentarios al Código Civil cubano, Leonardo B. Pérez Gallardo (director) tomo II Derecho de propiedad y otros derechos sobre bienes,</w:t>
      </w:r>
      <w:r>
        <w:rPr>
          <w:rFonts w:ascii="Arial Narrow" w:eastAsia="Times New Roman" w:hAnsi="Arial Narrow" w:cs="Arial"/>
          <w:color w:val="000000"/>
        </w:rPr>
        <w:br/>
        <w:t> volumen III (artículo 232), Editorial Félix Varela, La Habana, 2016, pp. 367-379.</w:t>
      </w:r>
    </w:p>
    <w:p w:rsidR="00410F99" w:rsidRPr="0028340F" w:rsidRDefault="00410F99" w:rsidP="00410F99">
      <w:pPr>
        <w:jc w:val="both"/>
        <w:rPr>
          <w:rFonts w:cstheme="minorHAnsi"/>
          <w:b/>
        </w:rPr>
      </w:pPr>
      <w:bookmarkStart w:id="0" w:name="_GoBack"/>
      <w:bookmarkEnd w:id="0"/>
      <w:r w:rsidRPr="0028340F">
        <w:rPr>
          <w:rFonts w:cstheme="minorHAnsi"/>
          <w:b/>
        </w:rPr>
        <w:t>PARTICIPACIÓN EN EVENTOS CIENTÍFICOS</w:t>
      </w:r>
    </w:p>
    <w:p w:rsidR="00410F99" w:rsidRPr="000A2F50" w:rsidRDefault="00410F99" w:rsidP="000A2F50">
      <w:pPr>
        <w:pStyle w:val="Prrafodelista"/>
        <w:numPr>
          <w:ilvl w:val="0"/>
          <w:numId w:val="22"/>
        </w:numPr>
        <w:spacing w:after="0" w:line="240" w:lineRule="auto"/>
        <w:jc w:val="both"/>
        <w:rPr>
          <w:rFonts w:cstheme="minorHAnsi"/>
        </w:rPr>
      </w:pPr>
      <w:r w:rsidRPr="000A2F50">
        <w:rPr>
          <w:rFonts w:cstheme="minorHAnsi"/>
        </w:rPr>
        <w:t xml:space="preserve">La formación pedagógica del profesional universitario. Evento Conferencia Científico Metodológica 2016, 22 de abril del 2016, ISBN 978-959-1137-0. </w:t>
      </w:r>
      <w:proofErr w:type="spellStart"/>
      <w:r w:rsidRPr="000A2F50">
        <w:rPr>
          <w:rFonts w:cstheme="minorHAnsi"/>
        </w:rPr>
        <w:t>Dra.Celia</w:t>
      </w:r>
      <w:proofErr w:type="spellEnd"/>
      <w:r w:rsidRPr="000A2F50">
        <w:rPr>
          <w:rFonts w:cstheme="minorHAnsi"/>
        </w:rPr>
        <w:t xml:space="preserve"> Ledo Royo y </w:t>
      </w:r>
      <w:proofErr w:type="spellStart"/>
      <w:r w:rsidRPr="000A2F50">
        <w:rPr>
          <w:rFonts w:cstheme="minorHAnsi"/>
        </w:rPr>
        <w:t>Dra.C</w:t>
      </w:r>
      <w:proofErr w:type="spellEnd"/>
      <w:r w:rsidRPr="000A2F50">
        <w:rPr>
          <w:rFonts w:cstheme="minorHAnsi"/>
        </w:rPr>
        <w:t>. Lizette Pérez Martínez</w:t>
      </w:r>
    </w:p>
    <w:p w:rsidR="00410F99" w:rsidRPr="000A2F50" w:rsidRDefault="00410F99" w:rsidP="000A2F50">
      <w:pPr>
        <w:pStyle w:val="Prrafodelista"/>
        <w:numPr>
          <w:ilvl w:val="0"/>
          <w:numId w:val="22"/>
        </w:numPr>
        <w:spacing w:after="0" w:line="240" w:lineRule="auto"/>
        <w:jc w:val="both"/>
        <w:rPr>
          <w:rFonts w:cstheme="minorHAnsi"/>
        </w:rPr>
      </w:pPr>
      <w:r w:rsidRPr="000A2F50">
        <w:rPr>
          <w:rFonts w:cstheme="minorHAnsi"/>
        </w:rPr>
        <w:t xml:space="preserve">Evento de Base Pedagogía 2017. El aprendizaje y su incidencia en el perfeccionamiento de la actividad profesional del docente de Educación Superior. 8 de junio del 2016. </w:t>
      </w:r>
      <w:proofErr w:type="spellStart"/>
      <w:r w:rsidRPr="000A2F50">
        <w:rPr>
          <w:rFonts w:cstheme="minorHAnsi"/>
        </w:rPr>
        <w:t>Dra.C</w:t>
      </w:r>
      <w:proofErr w:type="spellEnd"/>
      <w:r w:rsidRPr="000A2F50">
        <w:rPr>
          <w:rFonts w:cstheme="minorHAnsi"/>
        </w:rPr>
        <w:t>. Lizette Pérez Martínez</w:t>
      </w:r>
    </w:p>
    <w:p w:rsidR="00410F99" w:rsidRPr="004D237F" w:rsidRDefault="00410F99" w:rsidP="00953BE5">
      <w:pPr>
        <w:pStyle w:val="Prrafodelista"/>
        <w:numPr>
          <w:ilvl w:val="0"/>
          <w:numId w:val="22"/>
        </w:numPr>
        <w:spacing w:after="0" w:line="240" w:lineRule="auto"/>
        <w:jc w:val="both"/>
        <w:rPr>
          <w:rFonts w:cstheme="minorHAnsi"/>
        </w:rPr>
      </w:pPr>
      <w:r w:rsidRPr="004D237F">
        <w:rPr>
          <w:rFonts w:cstheme="minorHAnsi"/>
        </w:rPr>
        <w:t>III Taller Provincial de Orientación Profesional y Formación Vocacional. “Factores que inciden en los gustos artísticos de los jóvenes”. Red de Investigaciones sobre Juventudes y las BTJ. (Ponente, febrero 2016). Dr. Ángel Cintra Lugones</w:t>
      </w:r>
    </w:p>
    <w:p w:rsidR="00410F99" w:rsidRPr="004D237F" w:rsidRDefault="00410F99" w:rsidP="00953BE5">
      <w:pPr>
        <w:pStyle w:val="Prrafodelista"/>
        <w:numPr>
          <w:ilvl w:val="0"/>
          <w:numId w:val="22"/>
        </w:numPr>
        <w:spacing w:after="0" w:line="240" w:lineRule="auto"/>
        <w:jc w:val="both"/>
        <w:rPr>
          <w:rFonts w:cstheme="minorHAnsi"/>
        </w:rPr>
      </w:pPr>
      <w:r w:rsidRPr="004D237F">
        <w:rPr>
          <w:rFonts w:cstheme="minorHAnsi"/>
        </w:rPr>
        <w:t>I Encuentro de investigadores sobre Juventud.  “La gestión del aprendizaje de Historia de Cuba en jóvenes universitarios” (Ponente, febrero 2016). Dr. Ángel Cintra Lugones</w:t>
      </w:r>
    </w:p>
    <w:p w:rsidR="00410F99" w:rsidRPr="004D237F" w:rsidRDefault="00410F99" w:rsidP="00953BE5">
      <w:pPr>
        <w:pStyle w:val="Prrafodelista"/>
        <w:numPr>
          <w:ilvl w:val="0"/>
          <w:numId w:val="22"/>
        </w:numPr>
        <w:spacing w:after="0" w:line="240" w:lineRule="auto"/>
        <w:jc w:val="both"/>
        <w:rPr>
          <w:rFonts w:cstheme="minorHAnsi"/>
        </w:rPr>
      </w:pPr>
      <w:r w:rsidRPr="004D237F">
        <w:rPr>
          <w:rFonts w:cstheme="minorHAnsi"/>
        </w:rPr>
        <w:t>I Taller Regional de experiencias y Socialización: Las Ciencias sociales y su diálogo con la contemporaneidad. “El método electivo de Caballero. Valor pedagógico”. Universidad de Guantánamo, (Ponente, marzo 2016). Dr. Ángel Cintra Lugones</w:t>
      </w:r>
    </w:p>
    <w:p w:rsidR="00410F99" w:rsidRPr="000A2F50" w:rsidRDefault="00410F99" w:rsidP="000A2F50">
      <w:pPr>
        <w:pStyle w:val="Prrafodelista"/>
        <w:numPr>
          <w:ilvl w:val="0"/>
          <w:numId w:val="22"/>
        </w:numPr>
        <w:spacing w:after="0" w:line="240" w:lineRule="auto"/>
        <w:jc w:val="both"/>
        <w:rPr>
          <w:rFonts w:cstheme="minorHAnsi"/>
        </w:rPr>
      </w:pPr>
      <w:r w:rsidRPr="000A2F50">
        <w:rPr>
          <w:rFonts w:cstheme="minorHAnsi"/>
        </w:rPr>
        <w:t>2do Congreso Internacional de Ciencias Pedagógicas: Guayaquil, Ecuador. ISBN: 978-9942-17-018-7. Dr. Ángel Cintra Lugones</w:t>
      </w:r>
    </w:p>
    <w:p w:rsidR="00410F99" w:rsidRPr="004D237F" w:rsidRDefault="00410F99" w:rsidP="00953BE5">
      <w:pPr>
        <w:pStyle w:val="Prrafodelista"/>
        <w:numPr>
          <w:ilvl w:val="0"/>
          <w:numId w:val="22"/>
        </w:numPr>
        <w:spacing w:after="0" w:line="240" w:lineRule="auto"/>
        <w:jc w:val="both"/>
        <w:rPr>
          <w:rFonts w:cstheme="minorHAnsi"/>
        </w:rPr>
      </w:pPr>
      <w:r w:rsidRPr="004D237F">
        <w:rPr>
          <w:rFonts w:cstheme="minorHAnsi"/>
        </w:rPr>
        <w:lastRenderedPageBreak/>
        <w:t>Conferencia Científico Metodológica CONCIMET/2016. “La formación estética en el profesional de la educación: una visión desde el docente en formación” (coautor). Universidad Oriente,   ISBN 978-959-18-1137-0 (Abril/2016).   Dr. Ángel Cintra Lugones.</w:t>
      </w:r>
    </w:p>
    <w:p w:rsidR="00410F99" w:rsidRPr="000A2F50" w:rsidRDefault="00410F99" w:rsidP="000A2F50">
      <w:pPr>
        <w:pStyle w:val="Prrafodelista"/>
        <w:numPr>
          <w:ilvl w:val="0"/>
          <w:numId w:val="22"/>
        </w:numPr>
        <w:spacing w:after="0" w:line="240" w:lineRule="auto"/>
        <w:jc w:val="both"/>
        <w:rPr>
          <w:rFonts w:cstheme="minorHAnsi"/>
        </w:rPr>
      </w:pPr>
      <w:r w:rsidRPr="000A2F50">
        <w:rPr>
          <w:rFonts w:cstheme="minorHAnsi"/>
        </w:rPr>
        <w:t>V Taller Nacional de Integración Tecnológico-Pedagógica INTECPED 2016. Bayamo. Granma</w:t>
      </w:r>
    </w:p>
    <w:p w:rsidR="00410F99" w:rsidRPr="000A2F50" w:rsidRDefault="00410F99" w:rsidP="000A2F50">
      <w:pPr>
        <w:pStyle w:val="Prrafodelista"/>
        <w:numPr>
          <w:ilvl w:val="0"/>
          <w:numId w:val="22"/>
        </w:numPr>
        <w:spacing w:after="0" w:line="240" w:lineRule="auto"/>
        <w:jc w:val="both"/>
        <w:rPr>
          <w:rFonts w:cstheme="minorHAnsi"/>
        </w:rPr>
      </w:pPr>
      <w:r w:rsidRPr="000A2F50">
        <w:rPr>
          <w:rFonts w:cstheme="minorHAnsi"/>
        </w:rPr>
        <w:t xml:space="preserve">Curso </w:t>
      </w:r>
      <w:proofErr w:type="spellStart"/>
      <w:r w:rsidRPr="000A2F50">
        <w:rPr>
          <w:rFonts w:cstheme="minorHAnsi"/>
        </w:rPr>
        <w:t>Preevento</w:t>
      </w:r>
      <w:proofErr w:type="spellEnd"/>
      <w:r w:rsidRPr="000A2F50">
        <w:rPr>
          <w:rFonts w:cstheme="minorHAnsi"/>
        </w:rPr>
        <w:t>: La superación del profesional de la educación ante los retos para la elevación de la calidad educacional. Dr. C. Miguel Ángel Basto Rizo.</w:t>
      </w:r>
    </w:p>
    <w:p w:rsidR="00410F99" w:rsidRPr="000A2F50" w:rsidRDefault="00410F99" w:rsidP="000A2F50">
      <w:pPr>
        <w:pStyle w:val="Prrafodelista"/>
        <w:numPr>
          <w:ilvl w:val="0"/>
          <w:numId w:val="22"/>
        </w:numPr>
        <w:spacing w:after="0" w:line="240" w:lineRule="auto"/>
        <w:jc w:val="both"/>
        <w:rPr>
          <w:rFonts w:cstheme="minorHAnsi"/>
        </w:rPr>
      </w:pPr>
      <w:r w:rsidRPr="000A2F50">
        <w:rPr>
          <w:rFonts w:cstheme="minorHAnsi"/>
        </w:rPr>
        <w:t>Evento CONCIMET 2016-ISBN: 978-959-18-1137-0 Universidad de oriente: Eslabón de base de la profesión educador en las especialidades Mecánicas de la Educación Técnica y Profesional.  Dr. Miguel Ángel Basto Rizo</w:t>
      </w:r>
    </w:p>
    <w:p w:rsidR="00410F99" w:rsidRPr="000A2F50" w:rsidRDefault="00410F99" w:rsidP="000A2F50">
      <w:pPr>
        <w:pStyle w:val="Prrafodelista"/>
        <w:numPr>
          <w:ilvl w:val="0"/>
          <w:numId w:val="22"/>
        </w:numPr>
        <w:spacing w:after="0" w:line="240" w:lineRule="auto"/>
        <w:jc w:val="both"/>
        <w:rPr>
          <w:rFonts w:cstheme="minorHAnsi"/>
        </w:rPr>
      </w:pPr>
      <w:r w:rsidRPr="000A2F50">
        <w:rPr>
          <w:rFonts w:cstheme="minorHAnsi"/>
        </w:rPr>
        <w:t xml:space="preserve">VII Convención Intercontinental de Psicología “HÓMINIS 2016”. Dr. Ángel </w:t>
      </w:r>
      <w:proofErr w:type="spellStart"/>
      <w:r w:rsidRPr="000A2F50">
        <w:rPr>
          <w:rFonts w:cstheme="minorHAnsi"/>
        </w:rPr>
        <w:t>Deroncele</w:t>
      </w:r>
      <w:proofErr w:type="spellEnd"/>
    </w:p>
    <w:p w:rsidR="00410F99" w:rsidRPr="000A2F50" w:rsidRDefault="00410F99" w:rsidP="000A2F50">
      <w:pPr>
        <w:pStyle w:val="Prrafodelista"/>
        <w:numPr>
          <w:ilvl w:val="0"/>
          <w:numId w:val="22"/>
        </w:numPr>
        <w:spacing w:after="0" w:line="240" w:lineRule="auto"/>
        <w:jc w:val="both"/>
        <w:rPr>
          <w:rFonts w:cstheme="minorHAnsi"/>
        </w:rPr>
      </w:pPr>
      <w:r w:rsidRPr="000A2F50">
        <w:rPr>
          <w:rFonts w:cstheme="minorHAnsi"/>
        </w:rPr>
        <w:t xml:space="preserve">1er Taller Nacional de Estudios del Trabajo en Cuba. (Habana 2016). Dr. Ángel </w:t>
      </w:r>
      <w:proofErr w:type="spellStart"/>
      <w:r w:rsidRPr="000A2F50">
        <w:rPr>
          <w:rFonts w:cstheme="minorHAnsi"/>
        </w:rPr>
        <w:t>Deroncele</w:t>
      </w:r>
      <w:proofErr w:type="spellEnd"/>
    </w:p>
    <w:p w:rsidR="00410F99" w:rsidRPr="000A2F50" w:rsidRDefault="00410F99" w:rsidP="000A2F50">
      <w:pPr>
        <w:pStyle w:val="Prrafodelista"/>
        <w:numPr>
          <w:ilvl w:val="0"/>
          <w:numId w:val="22"/>
        </w:numPr>
        <w:spacing w:after="0" w:line="240" w:lineRule="auto"/>
        <w:jc w:val="both"/>
        <w:rPr>
          <w:rFonts w:cstheme="minorHAnsi"/>
        </w:rPr>
      </w:pPr>
      <w:r w:rsidRPr="000A2F50">
        <w:rPr>
          <w:rFonts w:cstheme="minorHAnsi"/>
        </w:rPr>
        <w:t xml:space="preserve">1ra Jornada Nacional de Psicología (Manzanillo, 2016). Dr. Ángel </w:t>
      </w:r>
      <w:proofErr w:type="spellStart"/>
      <w:r w:rsidRPr="000A2F50">
        <w:rPr>
          <w:rFonts w:cstheme="minorHAnsi"/>
        </w:rPr>
        <w:t>Deroncele</w:t>
      </w:r>
      <w:proofErr w:type="spellEnd"/>
    </w:p>
    <w:p w:rsidR="00410F99" w:rsidRPr="000A2F50" w:rsidRDefault="00410F99" w:rsidP="000A2F50">
      <w:pPr>
        <w:pStyle w:val="Prrafodelista"/>
        <w:numPr>
          <w:ilvl w:val="0"/>
          <w:numId w:val="22"/>
        </w:numPr>
        <w:spacing w:after="0" w:line="240" w:lineRule="auto"/>
        <w:jc w:val="both"/>
        <w:rPr>
          <w:rFonts w:cstheme="minorHAnsi"/>
        </w:rPr>
      </w:pPr>
      <w:r w:rsidRPr="000A2F50">
        <w:rPr>
          <w:rFonts w:cstheme="minorHAnsi"/>
        </w:rPr>
        <w:t xml:space="preserve">1er Taller Municipal de Trabajo Integral Comunitario (como tribunal). Dr. Ángel </w:t>
      </w:r>
      <w:proofErr w:type="spellStart"/>
      <w:r w:rsidRPr="000A2F50">
        <w:rPr>
          <w:rFonts w:cstheme="minorHAnsi"/>
        </w:rPr>
        <w:t>Deroncele</w:t>
      </w:r>
      <w:proofErr w:type="spellEnd"/>
    </w:p>
    <w:p w:rsidR="00410F99" w:rsidRPr="000A2F50" w:rsidRDefault="00410F99" w:rsidP="000A2F50">
      <w:pPr>
        <w:pStyle w:val="Prrafodelista"/>
        <w:numPr>
          <w:ilvl w:val="0"/>
          <w:numId w:val="22"/>
        </w:numPr>
        <w:spacing w:after="0" w:line="240" w:lineRule="auto"/>
        <w:jc w:val="both"/>
        <w:rPr>
          <w:rFonts w:cstheme="minorHAnsi"/>
        </w:rPr>
      </w:pPr>
      <w:r w:rsidRPr="000A2F50">
        <w:rPr>
          <w:rFonts w:cstheme="minorHAnsi"/>
        </w:rPr>
        <w:t xml:space="preserve">PSICOSANTIAGO 2016: VI Jornada Provincial de psicólogos y psicólogas por la ciudad. Dr. Ángel </w:t>
      </w:r>
      <w:proofErr w:type="spellStart"/>
      <w:r w:rsidRPr="000A2F50">
        <w:rPr>
          <w:rFonts w:cstheme="minorHAnsi"/>
        </w:rPr>
        <w:t>Deroncele</w:t>
      </w:r>
      <w:proofErr w:type="spellEnd"/>
    </w:p>
    <w:p w:rsidR="00410F99" w:rsidRPr="000A2F50" w:rsidRDefault="00410F99" w:rsidP="000A2F50">
      <w:pPr>
        <w:pStyle w:val="Prrafodelista"/>
        <w:numPr>
          <w:ilvl w:val="0"/>
          <w:numId w:val="22"/>
        </w:numPr>
        <w:spacing w:before="120" w:after="0" w:line="240" w:lineRule="auto"/>
        <w:ind w:right="104"/>
        <w:jc w:val="both"/>
        <w:rPr>
          <w:rFonts w:ascii="Arial" w:hAnsi="Arial" w:cs="Arial"/>
          <w:szCs w:val="14"/>
        </w:rPr>
      </w:pPr>
      <w:r w:rsidRPr="000A2F50">
        <w:rPr>
          <w:rFonts w:cstheme="minorHAnsi"/>
        </w:rPr>
        <w:t xml:space="preserve">X Encuentro Provincial de jóvenes investigadores BTJ Ciencias Sociales 2016. (Premio Relevante). Dr. Ángel </w:t>
      </w:r>
      <w:proofErr w:type="spellStart"/>
      <w:r w:rsidRPr="000A2F50">
        <w:rPr>
          <w:rFonts w:cstheme="minorHAnsi"/>
        </w:rPr>
        <w:t>Deroncele</w:t>
      </w:r>
      <w:proofErr w:type="spellEnd"/>
      <w:r w:rsidRPr="000A2F50">
        <w:rPr>
          <w:rFonts w:cstheme="minorHAnsi"/>
        </w:rPr>
        <w:t xml:space="preserve">. </w:t>
      </w:r>
    </w:p>
    <w:p w:rsidR="00410F99" w:rsidRPr="000A2F50" w:rsidRDefault="00410F99" w:rsidP="000A2F50">
      <w:pPr>
        <w:pStyle w:val="Prrafodelista"/>
        <w:numPr>
          <w:ilvl w:val="0"/>
          <w:numId w:val="22"/>
        </w:numPr>
        <w:spacing w:before="120" w:after="0" w:line="240" w:lineRule="auto"/>
        <w:ind w:right="104"/>
        <w:jc w:val="both"/>
        <w:rPr>
          <w:rFonts w:ascii="Arial" w:hAnsi="Arial" w:cs="Arial"/>
          <w:szCs w:val="14"/>
        </w:rPr>
      </w:pPr>
      <w:r w:rsidRPr="000A2F50">
        <w:rPr>
          <w:rFonts w:cstheme="minorHAnsi"/>
        </w:rPr>
        <w:t xml:space="preserve">Seminario Científico Metodológico de la Facultad de Ciencias Sociales 2016. (ponente). Dr. Ángel </w:t>
      </w:r>
      <w:proofErr w:type="spellStart"/>
      <w:r w:rsidRPr="000A2F50">
        <w:rPr>
          <w:rFonts w:cstheme="minorHAnsi"/>
        </w:rPr>
        <w:t>Deroncele</w:t>
      </w:r>
      <w:proofErr w:type="spellEnd"/>
    </w:p>
    <w:p w:rsidR="000A2F50" w:rsidRPr="000A2F50" w:rsidRDefault="000A2F50" w:rsidP="000A2F50">
      <w:pPr>
        <w:pStyle w:val="Prrafodelista"/>
        <w:numPr>
          <w:ilvl w:val="0"/>
          <w:numId w:val="22"/>
        </w:numPr>
        <w:tabs>
          <w:tab w:val="left" w:pos="284"/>
          <w:tab w:val="left" w:pos="1843"/>
        </w:tabs>
        <w:spacing w:after="120" w:line="240" w:lineRule="auto"/>
        <w:ind w:right="40"/>
        <w:jc w:val="both"/>
        <w:rPr>
          <w:rFonts w:eastAsia="Times New Roman" w:cstheme="minorHAnsi"/>
          <w:bCs/>
        </w:rPr>
      </w:pPr>
      <w:r w:rsidRPr="000A2F50">
        <w:rPr>
          <w:rFonts w:eastAsia="Times New Roman" w:cstheme="minorHAnsi"/>
          <w:bCs/>
        </w:rPr>
        <w:t xml:space="preserve">Ponencia aceptada para el IV Congreso Internacional Virtual de Innovación, Tecnología y Educación. 24, 25 y 26 de </w:t>
      </w:r>
      <w:proofErr w:type="gramStart"/>
      <w:r w:rsidRPr="000A2F50">
        <w:rPr>
          <w:rFonts w:eastAsia="Times New Roman" w:cstheme="minorHAnsi"/>
          <w:bCs/>
        </w:rPr>
        <w:t>Noviembre</w:t>
      </w:r>
      <w:proofErr w:type="gramEnd"/>
      <w:r w:rsidRPr="000A2F50">
        <w:rPr>
          <w:rFonts w:eastAsia="Times New Roman" w:cstheme="minorHAnsi"/>
          <w:bCs/>
        </w:rPr>
        <w:t xml:space="preserve"> 2016. TÍTULO: FUNCIONES CUADRÁTICAS, PARÁBOLAS Y DERIVADAS </w:t>
      </w:r>
      <w:proofErr w:type="gramStart"/>
      <w:r w:rsidRPr="000A2F50">
        <w:rPr>
          <w:rFonts w:eastAsia="Times New Roman" w:cstheme="minorHAnsi"/>
          <w:bCs/>
        </w:rPr>
        <w:t>ESCLARECIDAS  CON</w:t>
      </w:r>
      <w:proofErr w:type="gramEnd"/>
      <w:r w:rsidRPr="000A2F50">
        <w:rPr>
          <w:rFonts w:eastAsia="Times New Roman" w:cstheme="minorHAnsi"/>
          <w:bCs/>
        </w:rPr>
        <w:t xml:space="preserve"> EL GEOGEBRA. Hernández H., C.M</w:t>
      </w:r>
    </w:p>
    <w:p w:rsidR="000A2F50" w:rsidRPr="000A2F50" w:rsidRDefault="000A2F50" w:rsidP="000A2F50">
      <w:pPr>
        <w:pStyle w:val="Prrafodelista"/>
        <w:numPr>
          <w:ilvl w:val="0"/>
          <w:numId w:val="22"/>
        </w:numPr>
        <w:tabs>
          <w:tab w:val="left" w:pos="284"/>
          <w:tab w:val="left" w:pos="1843"/>
        </w:tabs>
        <w:spacing w:after="120" w:line="240" w:lineRule="auto"/>
        <w:ind w:right="40"/>
        <w:jc w:val="both"/>
        <w:rPr>
          <w:rFonts w:eastAsia="Times New Roman" w:cstheme="minorHAnsi"/>
          <w:bCs/>
        </w:rPr>
      </w:pPr>
      <w:r w:rsidRPr="000A2F50">
        <w:rPr>
          <w:rFonts w:eastAsia="Times New Roman" w:cstheme="minorHAnsi"/>
          <w:bCs/>
        </w:rPr>
        <w:t>Metodología para la mejora de la escuela primaria desde el enfoque investigativo</w:t>
      </w:r>
      <w:r w:rsidRPr="000A2F50">
        <w:rPr>
          <w:rFonts w:eastAsia="Times New Roman" w:cstheme="minorHAnsi"/>
          <w:b/>
          <w:bCs/>
        </w:rPr>
        <w:t>. IV TALLER CIENTÍFICO DE LA EDUCACIÓN PRIMARIA</w:t>
      </w:r>
      <w:r w:rsidRPr="000A2F50">
        <w:rPr>
          <w:rFonts w:eastAsia="Times New Roman" w:cstheme="minorHAnsi"/>
          <w:bCs/>
        </w:rPr>
        <w:t>. Facultad de Educación Infantil. Universidad de Oriente. Hernández H. C.M., Palma S. L., Gonzáles V., O.L.</w:t>
      </w:r>
    </w:p>
    <w:p w:rsidR="000A2F50" w:rsidRPr="000A2F50" w:rsidRDefault="000A2F50" w:rsidP="000A2F50">
      <w:pPr>
        <w:pStyle w:val="Prrafodelista"/>
        <w:numPr>
          <w:ilvl w:val="0"/>
          <w:numId w:val="22"/>
        </w:numPr>
        <w:tabs>
          <w:tab w:val="left" w:pos="284"/>
          <w:tab w:val="left" w:pos="1843"/>
        </w:tabs>
        <w:spacing w:after="120" w:line="240" w:lineRule="auto"/>
        <w:ind w:right="40"/>
        <w:jc w:val="both"/>
        <w:rPr>
          <w:rFonts w:eastAsia="Times New Roman" w:cstheme="minorHAnsi"/>
          <w:bCs/>
        </w:rPr>
      </w:pPr>
      <w:r w:rsidRPr="000A2F50">
        <w:rPr>
          <w:rFonts w:eastAsia="Times New Roman" w:cstheme="minorHAnsi"/>
          <w:bCs/>
        </w:rPr>
        <w:t xml:space="preserve">Variantes en el tratamiento de contenidos matemáticos con apoyo del </w:t>
      </w:r>
      <w:proofErr w:type="spellStart"/>
      <w:r w:rsidRPr="000A2F50">
        <w:rPr>
          <w:rFonts w:eastAsia="Times New Roman" w:cstheme="minorHAnsi"/>
          <w:bCs/>
        </w:rPr>
        <w:t>Geogebra</w:t>
      </w:r>
      <w:proofErr w:type="spellEnd"/>
      <w:r w:rsidRPr="000A2F50">
        <w:rPr>
          <w:rFonts w:eastAsia="Times New Roman" w:cstheme="minorHAnsi"/>
          <w:bCs/>
        </w:rPr>
        <w:t xml:space="preserve">. Ejemplos. IV Taller Científico de las didácticas de la Física y la Matemática </w:t>
      </w:r>
      <w:r w:rsidRPr="000A2F50">
        <w:rPr>
          <w:rFonts w:eastAsia="Times New Roman" w:cstheme="minorHAnsi"/>
          <w:b/>
          <w:bCs/>
        </w:rPr>
        <w:t>ENFISMAT´2016</w:t>
      </w:r>
      <w:r w:rsidRPr="000A2F50">
        <w:rPr>
          <w:rFonts w:eastAsia="Times New Roman" w:cstheme="minorHAnsi"/>
          <w:bCs/>
        </w:rPr>
        <w:t>. Universidad de Oriente. Hernández H., C.M.; Revilla O., A.; Yero R.</w:t>
      </w:r>
      <w:proofErr w:type="gramStart"/>
      <w:r w:rsidRPr="000A2F50">
        <w:rPr>
          <w:rFonts w:eastAsia="Times New Roman" w:cstheme="minorHAnsi"/>
          <w:bCs/>
        </w:rPr>
        <w:t>,F</w:t>
      </w:r>
      <w:proofErr w:type="gramEnd"/>
      <w:r w:rsidRPr="000A2F50">
        <w:rPr>
          <w:rFonts w:eastAsia="Times New Roman" w:cstheme="minorHAnsi"/>
          <w:bCs/>
        </w:rPr>
        <w:t>.</w:t>
      </w:r>
    </w:p>
    <w:p w:rsidR="000A2F50" w:rsidRPr="000A2F50" w:rsidRDefault="000A2F50" w:rsidP="000A2F50">
      <w:pPr>
        <w:pStyle w:val="Prrafodelista"/>
        <w:numPr>
          <w:ilvl w:val="0"/>
          <w:numId w:val="22"/>
        </w:numPr>
        <w:tabs>
          <w:tab w:val="left" w:pos="284"/>
          <w:tab w:val="left" w:pos="1843"/>
        </w:tabs>
        <w:spacing w:after="120" w:line="240" w:lineRule="auto"/>
        <w:ind w:right="40"/>
        <w:jc w:val="both"/>
        <w:rPr>
          <w:rFonts w:eastAsia="Times New Roman" w:cstheme="minorHAnsi"/>
          <w:bCs/>
        </w:rPr>
      </w:pPr>
      <w:r w:rsidRPr="000A2F50">
        <w:rPr>
          <w:rFonts w:eastAsia="Times New Roman" w:cstheme="minorHAnsi"/>
          <w:bCs/>
        </w:rPr>
        <w:t xml:space="preserve">Experiencias de evaluación y mejoramiento educativo en Santiago de Cuba. </w:t>
      </w:r>
      <w:r w:rsidRPr="000A2F50">
        <w:rPr>
          <w:rFonts w:eastAsia="Times New Roman" w:cstheme="minorHAnsi"/>
          <w:b/>
          <w:bCs/>
        </w:rPr>
        <w:t>Pedagogía 2017</w:t>
      </w:r>
      <w:r w:rsidRPr="000A2F50">
        <w:rPr>
          <w:rFonts w:eastAsia="Times New Roman" w:cstheme="minorHAnsi"/>
          <w:bCs/>
        </w:rPr>
        <w:t xml:space="preserve">. Universidad de Oriente. Hernández H., C.M.; </w:t>
      </w:r>
      <w:proofErr w:type="spellStart"/>
      <w:r w:rsidRPr="000A2F50">
        <w:rPr>
          <w:rFonts w:eastAsia="Times New Roman" w:cstheme="minorHAnsi"/>
          <w:bCs/>
        </w:rPr>
        <w:t>Cabot</w:t>
      </w:r>
      <w:proofErr w:type="spellEnd"/>
      <w:r w:rsidRPr="000A2F50">
        <w:rPr>
          <w:rFonts w:eastAsia="Times New Roman" w:cstheme="minorHAnsi"/>
          <w:bCs/>
        </w:rPr>
        <w:t xml:space="preserve"> S., E, Acosta S., D.</w:t>
      </w:r>
    </w:p>
    <w:p w:rsidR="000A2F50" w:rsidRPr="000A2F50" w:rsidRDefault="000A2F50" w:rsidP="000A2F50">
      <w:pPr>
        <w:pStyle w:val="Prrafodelista"/>
        <w:numPr>
          <w:ilvl w:val="0"/>
          <w:numId w:val="22"/>
        </w:numPr>
        <w:tabs>
          <w:tab w:val="left" w:pos="284"/>
          <w:tab w:val="left" w:pos="1843"/>
        </w:tabs>
        <w:spacing w:after="120" w:line="240" w:lineRule="auto"/>
        <w:ind w:right="40"/>
        <w:jc w:val="both"/>
        <w:rPr>
          <w:rFonts w:eastAsia="Times New Roman" w:cstheme="minorHAnsi"/>
          <w:bCs/>
        </w:rPr>
      </w:pPr>
      <w:r w:rsidRPr="000A2F50">
        <w:rPr>
          <w:rFonts w:eastAsia="Times New Roman" w:cstheme="minorHAnsi"/>
          <w:bCs/>
        </w:rPr>
        <w:t>El enfoque investigativo en el proceso de enseñanza- aprendizaje. Evento de Generalización de Resultados Científicos. UCM Santiago de Cuba. Vergara V, I; Hernández H., C.M.; Travieso R., N.</w:t>
      </w:r>
    </w:p>
    <w:p w:rsidR="000A2F50" w:rsidRPr="000A2F50" w:rsidRDefault="000A2F50" w:rsidP="000A2F50">
      <w:pPr>
        <w:pStyle w:val="Prrafodelista"/>
        <w:numPr>
          <w:ilvl w:val="0"/>
          <w:numId w:val="22"/>
        </w:numPr>
        <w:tabs>
          <w:tab w:val="left" w:pos="284"/>
          <w:tab w:val="left" w:pos="1843"/>
        </w:tabs>
        <w:spacing w:after="120" w:line="240" w:lineRule="auto"/>
        <w:ind w:right="40"/>
        <w:jc w:val="both"/>
        <w:rPr>
          <w:rFonts w:eastAsia="Times New Roman" w:cstheme="minorHAnsi"/>
          <w:bCs/>
        </w:rPr>
      </w:pPr>
      <w:r w:rsidRPr="000A2F50">
        <w:rPr>
          <w:rFonts w:eastAsia="Times New Roman" w:cstheme="minorHAnsi"/>
          <w:bCs/>
        </w:rPr>
        <w:t xml:space="preserve">Ejemplos interesantes de la Utilización del </w:t>
      </w:r>
      <w:proofErr w:type="spellStart"/>
      <w:r w:rsidRPr="000A2F50">
        <w:rPr>
          <w:rFonts w:eastAsia="Times New Roman" w:cstheme="minorHAnsi"/>
          <w:bCs/>
        </w:rPr>
        <w:t>geogebra</w:t>
      </w:r>
      <w:proofErr w:type="spellEnd"/>
      <w:r w:rsidRPr="000A2F50">
        <w:rPr>
          <w:rFonts w:eastAsia="Times New Roman" w:cstheme="minorHAnsi"/>
          <w:bCs/>
        </w:rPr>
        <w:t xml:space="preserve"> la enseñanza de la matemática. IX Congreso Internacional </w:t>
      </w:r>
      <w:r w:rsidRPr="000A2F50">
        <w:rPr>
          <w:rFonts w:eastAsia="Times New Roman" w:cstheme="minorHAnsi"/>
          <w:b/>
          <w:bCs/>
        </w:rPr>
        <w:t>DIDÁCTICAS DE LAS CIENCIAS y XIV Taller Internacional sobre la enseñanza de la Física.</w:t>
      </w:r>
      <w:r w:rsidRPr="000A2F50">
        <w:rPr>
          <w:rFonts w:eastAsia="Times New Roman" w:cstheme="minorHAnsi"/>
          <w:bCs/>
        </w:rPr>
        <w:t xml:space="preserve"> Palma S. L., </w:t>
      </w:r>
      <w:proofErr w:type="spellStart"/>
      <w:r w:rsidRPr="000A2F50">
        <w:rPr>
          <w:rFonts w:eastAsia="Times New Roman" w:cstheme="minorHAnsi"/>
          <w:bCs/>
        </w:rPr>
        <w:t>Viamonte</w:t>
      </w:r>
      <w:proofErr w:type="spellEnd"/>
      <w:r w:rsidRPr="000A2F50">
        <w:rPr>
          <w:rFonts w:eastAsia="Times New Roman" w:cstheme="minorHAnsi"/>
          <w:bCs/>
        </w:rPr>
        <w:t xml:space="preserve"> C., R.; Hernández H., C.M.</w:t>
      </w:r>
    </w:p>
    <w:p w:rsidR="000A2F50" w:rsidRPr="000A2F50" w:rsidRDefault="000A2F50" w:rsidP="000A2F50">
      <w:pPr>
        <w:pStyle w:val="Prrafodelista"/>
        <w:numPr>
          <w:ilvl w:val="0"/>
          <w:numId w:val="22"/>
        </w:numPr>
        <w:tabs>
          <w:tab w:val="left" w:pos="284"/>
          <w:tab w:val="left" w:pos="1843"/>
        </w:tabs>
        <w:spacing w:after="120" w:line="240" w:lineRule="auto"/>
        <w:ind w:right="40"/>
        <w:jc w:val="both"/>
        <w:rPr>
          <w:rFonts w:eastAsia="Times New Roman" w:cstheme="minorHAnsi"/>
          <w:bCs/>
        </w:rPr>
      </w:pPr>
      <w:r w:rsidRPr="000A2F50">
        <w:rPr>
          <w:rFonts w:eastAsia="Times New Roman" w:cstheme="minorHAnsi"/>
          <w:bCs/>
        </w:rPr>
        <w:lastRenderedPageBreak/>
        <w:t xml:space="preserve">La atención a la diversidad desde el enfoque investigativo. Evento provincial Pedagogía 2017. Santiago de Cuba. Palma S. L.; Hernández H., C.M.; </w:t>
      </w:r>
      <w:proofErr w:type="spellStart"/>
      <w:r w:rsidRPr="000A2F50">
        <w:rPr>
          <w:rFonts w:eastAsia="Times New Roman" w:cstheme="minorHAnsi"/>
          <w:bCs/>
        </w:rPr>
        <w:t>Viamonte</w:t>
      </w:r>
      <w:proofErr w:type="spellEnd"/>
      <w:r w:rsidRPr="000A2F50">
        <w:rPr>
          <w:rFonts w:eastAsia="Times New Roman" w:cstheme="minorHAnsi"/>
          <w:bCs/>
        </w:rPr>
        <w:t xml:space="preserve"> C., R</w:t>
      </w:r>
    </w:p>
    <w:p w:rsidR="000A2F50" w:rsidRPr="000A2F50" w:rsidRDefault="000A2F50" w:rsidP="000A2F50">
      <w:pPr>
        <w:pStyle w:val="Prrafodelista"/>
        <w:numPr>
          <w:ilvl w:val="0"/>
          <w:numId w:val="22"/>
        </w:numPr>
        <w:tabs>
          <w:tab w:val="left" w:pos="284"/>
          <w:tab w:val="left" w:pos="1843"/>
        </w:tabs>
        <w:spacing w:after="120" w:line="240" w:lineRule="auto"/>
        <w:ind w:right="40"/>
        <w:jc w:val="both"/>
        <w:rPr>
          <w:rFonts w:eastAsia="Times New Roman" w:cstheme="minorHAnsi"/>
          <w:bCs/>
        </w:rPr>
      </w:pPr>
      <w:r w:rsidRPr="000A2F50">
        <w:rPr>
          <w:rFonts w:eastAsia="Times New Roman" w:cstheme="minorHAnsi"/>
          <w:bCs/>
        </w:rPr>
        <w:t xml:space="preserve">Profesionalización del contenido de la Tecnología Química en el proceso d formación del licenciado en Educación. Química Industrial. EVENTO PEDAGOGÍA 2017. </w:t>
      </w:r>
      <w:r w:rsidRPr="000A2F50">
        <w:rPr>
          <w:rFonts w:cstheme="minorHAnsi"/>
        </w:rPr>
        <w:t xml:space="preserve">Facultad Ingeniería Química y Agronomía. U.O. </w:t>
      </w:r>
      <w:proofErr w:type="spellStart"/>
      <w:r w:rsidRPr="000A2F50">
        <w:rPr>
          <w:rFonts w:eastAsia="Times New Roman" w:cstheme="minorHAnsi"/>
          <w:bCs/>
        </w:rPr>
        <w:t>Kindelán</w:t>
      </w:r>
      <w:proofErr w:type="spellEnd"/>
      <w:r w:rsidRPr="000A2F50">
        <w:rPr>
          <w:rFonts w:eastAsia="Times New Roman" w:cstheme="minorHAnsi"/>
          <w:bCs/>
        </w:rPr>
        <w:t xml:space="preserve"> V</w:t>
      </w:r>
      <w:proofErr w:type="gramStart"/>
      <w:r w:rsidRPr="000A2F50">
        <w:rPr>
          <w:rFonts w:eastAsia="Times New Roman" w:cstheme="minorHAnsi"/>
          <w:bCs/>
        </w:rPr>
        <w:t>,A.M</w:t>
      </w:r>
      <w:proofErr w:type="gramEnd"/>
      <w:r w:rsidRPr="000A2F50">
        <w:rPr>
          <w:rFonts w:eastAsia="Times New Roman" w:cstheme="minorHAnsi"/>
          <w:bCs/>
        </w:rPr>
        <w:t>.; Hernández H., C.M.; Torres E. M de los M.</w:t>
      </w:r>
    </w:p>
    <w:p w:rsidR="000A2F50" w:rsidRPr="000A2F50" w:rsidRDefault="000A2F50" w:rsidP="000A2F50">
      <w:pPr>
        <w:pStyle w:val="Prrafodelista"/>
        <w:numPr>
          <w:ilvl w:val="0"/>
          <w:numId w:val="22"/>
        </w:numPr>
        <w:tabs>
          <w:tab w:val="left" w:pos="284"/>
          <w:tab w:val="left" w:pos="1843"/>
        </w:tabs>
        <w:spacing w:after="120" w:line="240" w:lineRule="auto"/>
        <w:ind w:right="40"/>
        <w:jc w:val="both"/>
        <w:rPr>
          <w:rFonts w:eastAsia="Times New Roman" w:cstheme="minorHAnsi"/>
          <w:bCs/>
        </w:rPr>
      </w:pPr>
      <w:r w:rsidRPr="000A2F50">
        <w:rPr>
          <w:rFonts w:eastAsia="Times New Roman" w:cstheme="minorHAnsi"/>
          <w:bCs/>
        </w:rPr>
        <w:t xml:space="preserve">Experiencias en la gestión para la acreditación de carreras en la Universidad de Oriente. Conferencia Científico Metodológica 2016. Universidad de Oriente. </w:t>
      </w:r>
      <w:proofErr w:type="spellStart"/>
      <w:r w:rsidRPr="000A2F50">
        <w:rPr>
          <w:rFonts w:eastAsia="Times New Roman" w:cstheme="minorHAnsi"/>
          <w:bCs/>
        </w:rPr>
        <w:t>Botta</w:t>
      </w:r>
      <w:proofErr w:type="spellEnd"/>
      <w:r w:rsidRPr="000A2F50">
        <w:rPr>
          <w:rFonts w:eastAsia="Times New Roman" w:cstheme="minorHAnsi"/>
          <w:bCs/>
        </w:rPr>
        <w:t xml:space="preserve"> G., A.M.; Martínez S., N.; </w:t>
      </w:r>
      <w:proofErr w:type="spellStart"/>
      <w:r w:rsidRPr="000A2F50">
        <w:rPr>
          <w:rFonts w:eastAsia="Times New Roman" w:cstheme="minorHAnsi"/>
          <w:bCs/>
        </w:rPr>
        <w:t>Daley</w:t>
      </w:r>
      <w:proofErr w:type="spellEnd"/>
      <w:r w:rsidRPr="000A2F50">
        <w:rPr>
          <w:rFonts w:eastAsia="Times New Roman" w:cstheme="minorHAnsi"/>
          <w:bCs/>
        </w:rPr>
        <w:t xml:space="preserve"> G.</w:t>
      </w:r>
      <w:proofErr w:type="gramStart"/>
      <w:r w:rsidRPr="000A2F50">
        <w:rPr>
          <w:rFonts w:eastAsia="Times New Roman" w:cstheme="minorHAnsi"/>
          <w:bCs/>
        </w:rPr>
        <w:t>,M.E</w:t>
      </w:r>
      <w:proofErr w:type="gramEnd"/>
      <w:r w:rsidRPr="000A2F50">
        <w:rPr>
          <w:rFonts w:eastAsia="Times New Roman" w:cstheme="minorHAnsi"/>
          <w:bCs/>
        </w:rPr>
        <w:t xml:space="preserve">.; </w:t>
      </w:r>
      <w:proofErr w:type="spellStart"/>
      <w:r w:rsidRPr="000A2F50">
        <w:rPr>
          <w:rFonts w:eastAsia="Times New Roman" w:cstheme="minorHAnsi"/>
          <w:bCs/>
        </w:rPr>
        <w:t>Lahera</w:t>
      </w:r>
      <w:proofErr w:type="spellEnd"/>
      <w:r w:rsidRPr="000A2F50">
        <w:rPr>
          <w:rFonts w:eastAsia="Times New Roman" w:cstheme="minorHAnsi"/>
          <w:bCs/>
        </w:rPr>
        <w:t xml:space="preserve"> C. I.; Hernández H., C.M.</w:t>
      </w:r>
    </w:p>
    <w:p w:rsidR="000A2F50" w:rsidRPr="000A2F50" w:rsidRDefault="000A2F50" w:rsidP="000A2F50">
      <w:pPr>
        <w:pStyle w:val="Prrafodelista"/>
        <w:numPr>
          <w:ilvl w:val="0"/>
          <w:numId w:val="22"/>
        </w:numPr>
        <w:tabs>
          <w:tab w:val="left" w:pos="284"/>
          <w:tab w:val="left" w:pos="1843"/>
        </w:tabs>
        <w:spacing w:after="120" w:line="240" w:lineRule="auto"/>
        <w:ind w:right="40"/>
        <w:jc w:val="both"/>
        <w:rPr>
          <w:rFonts w:eastAsia="Times New Roman" w:cstheme="minorHAnsi"/>
          <w:bCs/>
        </w:rPr>
      </w:pPr>
      <w:r w:rsidRPr="000A2F50">
        <w:rPr>
          <w:rFonts w:eastAsia="Times New Roman" w:cstheme="minorHAnsi"/>
          <w:bCs/>
        </w:rPr>
        <w:t>Una propuesta de estrategia de evaluación y acreditación. Experiencias en la UO. Conferencia Científico Metodológica 2016. Universidad de Oriente. Sedal Y.</w:t>
      </w:r>
      <w:proofErr w:type="gramStart"/>
      <w:r w:rsidRPr="000A2F50">
        <w:rPr>
          <w:rFonts w:eastAsia="Times New Roman" w:cstheme="minorHAnsi"/>
          <w:bCs/>
        </w:rPr>
        <w:t>,D</w:t>
      </w:r>
      <w:proofErr w:type="gramEnd"/>
      <w:r w:rsidRPr="000A2F50">
        <w:rPr>
          <w:rFonts w:eastAsia="Times New Roman" w:cstheme="minorHAnsi"/>
          <w:bCs/>
        </w:rPr>
        <w:t xml:space="preserve">.; </w:t>
      </w:r>
      <w:proofErr w:type="spellStart"/>
      <w:r w:rsidRPr="000A2F50">
        <w:rPr>
          <w:rFonts w:eastAsia="Times New Roman" w:cstheme="minorHAnsi"/>
          <w:bCs/>
        </w:rPr>
        <w:t>Daley</w:t>
      </w:r>
      <w:proofErr w:type="spellEnd"/>
      <w:r w:rsidRPr="000A2F50">
        <w:rPr>
          <w:rFonts w:eastAsia="Times New Roman" w:cstheme="minorHAnsi"/>
          <w:bCs/>
        </w:rPr>
        <w:t xml:space="preserve"> G.,M.E.; </w:t>
      </w:r>
      <w:proofErr w:type="spellStart"/>
      <w:r w:rsidRPr="000A2F50">
        <w:rPr>
          <w:rFonts w:eastAsia="Times New Roman" w:cstheme="minorHAnsi"/>
          <w:bCs/>
        </w:rPr>
        <w:t>Lahera</w:t>
      </w:r>
      <w:proofErr w:type="spellEnd"/>
      <w:r w:rsidRPr="000A2F50">
        <w:rPr>
          <w:rFonts w:eastAsia="Times New Roman" w:cstheme="minorHAnsi"/>
          <w:bCs/>
        </w:rPr>
        <w:t xml:space="preserve"> C. I., Hernández H. C.M.; </w:t>
      </w:r>
      <w:proofErr w:type="spellStart"/>
      <w:r w:rsidRPr="000A2F50">
        <w:rPr>
          <w:rFonts w:eastAsia="Times New Roman" w:cstheme="minorHAnsi"/>
          <w:bCs/>
        </w:rPr>
        <w:t>Botta</w:t>
      </w:r>
      <w:proofErr w:type="spellEnd"/>
      <w:r w:rsidRPr="000A2F50">
        <w:rPr>
          <w:rFonts w:eastAsia="Times New Roman" w:cstheme="minorHAnsi"/>
          <w:bCs/>
        </w:rPr>
        <w:t xml:space="preserve"> G., A.M.</w:t>
      </w:r>
    </w:p>
    <w:p w:rsidR="000A2F50" w:rsidRPr="000A2F50" w:rsidRDefault="000A2F50" w:rsidP="000A2F50">
      <w:pPr>
        <w:spacing w:after="0" w:line="240" w:lineRule="auto"/>
        <w:ind w:left="142"/>
        <w:jc w:val="both"/>
        <w:rPr>
          <w:rFonts w:cstheme="minorHAnsi"/>
        </w:rPr>
      </w:pPr>
    </w:p>
    <w:p w:rsidR="000A2F50" w:rsidRPr="000A2F50" w:rsidRDefault="000A2F50" w:rsidP="000A2F50">
      <w:pPr>
        <w:spacing w:before="120" w:after="0" w:line="240" w:lineRule="auto"/>
        <w:ind w:right="104"/>
        <w:jc w:val="both"/>
        <w:rPr>
          <w:rFonts w:ascii="Arial" w:hAnsi="Arial" w:cs="Arial"/>
          <w:szCs w:val="14"/>
        </w:rPr>
      </w:pPr>
    </w:p>
    <w:sectPr w:rsidR="000A2F50" w:rsidRPr="000A2F50" w:rsidSect="00C4601C">
      <w:pgSz w:w="15840" w:h="12240" w:orient="landscape" w:code="1"/>
      <w:pgMar w:top="1701" w:right="1418" w:bottom="3402"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060DB"/>
    <w:multiLevelType w:val="hybridMultilevel"/>
    <w:tmpl w:val="1578FB54"/>
    <w:lvl w:ilvl="0" w:tplc="53007984">
      <w:start w:val="1"/>
      <w:numFmt w:val="decimal"/>
      <w:lvlText w:val="%1."/>
      <w:lvlJc w:val="left"/>
      <w:pPr>
        <w:tabs>
          <w:tab w:val="num" w:pos="720"/>
        </w:tabs>
        <w:ind w:left="720" w:hanging="360"/>
      </w:pPr>
    </w:lvl>
    <w:lvl w:ilvl="1" w:tplc="638A1F50" w:tentative="1">
      <w:start w:val="1"/>
      <w:numFmt w:val="decimal"/>
      <w:lvlText w:val="%2."/>
      <w:lvlJc w:val="left"/>
      <w:pPr>
        <w:tabs>
          <w:tab w:val="num" w:pos="1440"/>
        </w:tabs>
        <w:ind w:left="1440" w:hanging="360"/>
      </w:pPr>
    </w:lvl>
    <w:lvl w:ilvl="2" w:tplc="C8B0ABFC" w:tentative="1">
      <w:start w:val="1"/>
      <w:numFmt w:val="decimal"/>
      <w:lvlText w:val="%3."/>
      <w:lvlJc w:val="left"/>
      <w:pPr>
        <w:tabs>
          <w:tab w:val="num" w:pos="2160"/>
        </w:tabs>
        <w:ind w:left="2160" w:hanging="360"/>
      </w:pPr>
    </w:lvl>
    <w:lvl w:ilvl="3" w:tplc="6B32BF48" w:tentative="1">
      <w:start w:val="1"/>
      <w:numFmt w:val="decimal"/>
      <w:lvlText w:val="%4."/>
      <w:lvlJc w:val="left"/>
      <w:pPr>
        <w:tabs>
          <w:tab w:val="num" w:pos="2880"/>
        </w:tabs>
        <w:ind w:left="2880" w:hanging="360"/>
      </w:pPr>
    </w:lvl>
    <w:lvl w:ilvl="4" w:tplc="BA08404C" w:tentative="1">
      <w:start w:val="1"/>
      <w:numFmt w:val="decimal"/>
      <w:lvlText w:val="%5."/>
      <w:lvlJc w:val="left"/>
      <w:pPr>
        <w:tabs>
          <w:tab w:val="num" w:pos="3600"/>
        </w:tabs>
        <w:ind w:left="3600" w:hanging="360"/>
      </w:pPr>
    </w:lvl>
    <w:lvl w:ilvl="5" w:tplc="03D8B05E" w:tentative="1">
      <w:start w:val="1"/>
      <w:numFmt w:val="decimal"/>
      <w:lvlText w:val="%6."/>
      <w:lvlJc w:val="left"/>
      <w:pPr>
        <w:tabs>
          <w:tab w:val="num" w:pos="4320"/>
        </w:tabs>
        <w:ind w:left="4320" w:hanging="360"/>
      </w:pPr>
    </w:lvl>
    <w:lvl w:ilvl="6" w:tplc="8FA65440" w:tentative="1">
      <w:start w:val="1"/>
      <w:numFmt w:val="decimal"/>
      <w:lvlText w:val="%7."/>
      <w:lvlJc w:val="left"/>
      <w:pPr>
        <w:tabs>
          <w:tab w:val="num" w:pos="5040"/>
        </w:tabs>
        <w:ind w:left="5040" w:hanging="360"/>
      </w:pPr>
    </w:lvl>
    <w:lvl w:ilvl="7" w:tplc="82C2C31C" w:tentative="1">
      <w:start w:val="1"/>
      <w:numFmt w:val="decimal"/>
      <w:lvlText w:val="%8."/>
      <w:lvlJc w:val="left"/>
      <w:pPr>
        <w:tabs>
          <w:tab w:val="num" w:pos="5760"/>
        </w:tabs>
        <w:ind w:left="5760" w:hanging="360"/>
      </w:pPr>
    </w:lvl>
    <w:lvl w:ilvl="8" w:tplc="AFCA8070" w:tentative="1">
      <w:start w:val="1"/>
      <w:numFmt w:val="decimal"/>
      <w:lvlText w:val="%9."/>
      <w:lvlJc w:val="left"/>
      <w:pPr>
        <w:tabs>
          <w:tab w:val="num" w:pos="6480"/>
        </w:tabs>
        <w:ind w:left="6480" w:hanging="360"/>
      </w:pPr>
    </w:lvl>
  </w:abstractNum>
  <w:abstractNum w:abstractNumId="1">
    <w:nsid w:val="0D8853F3"/>
    <w:multiLevelType w:val="multilevel"/>
    <w:tmpl w:val="B0EE4DCE"/>
    <w:lvl w:ilvl="0">
      <w:start w:val="1"/>
      <w:numFmt w:val="decimal"/>
      <w:lvlText w:val="%1."/>
      <w:lvlJc w:val="center"/>
      <w:pPr>
        <w:ind w:left="360"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2">
    <w:nsid w:val="0FFC6ACF"/>
    <w:multiLevelType w:val="hybridMultilevel"/>
    <w:tmpl w:val="9F446320"/>
    <w:lvl w:ilvl="0" w:tplc="4BF2E80C">
      <w:start w:val="1"/>
      <w:numFmt w:val="bullet"/>
      <w:lvlText w:val=""/>
      <w:lvlJc w:val="left"/>
      <w:pPr>
        <w:tabs>
          <w:tab w:val="num" w:pos="720"/>
        </w:tabs>
        <w:ind w:left="720" w:hanging="360"/>
      </w:pPr>
      <w:rPr>
        <w:rFonts w:ascii="Symbol" w:hAnsi="Symbol" w:hint="default"/>
      </w:rPr>
    </w:lvl>
    <w:lvl w:ilvl="1" w:tplc="B426981E" w:tentative="1">
      <w:start w:val="1"/>
      <w:numFmt w:val="bullet"/>
      <w:lvlText w:val=""/>
      <w:lvlJc w:val="left"/>
      <w:pPr>
        <w:tabs>
          <w:tab w:val="num" w:pos="1440"/>
        </w:tabs>
        <w:ind w:left="1440" w:hanging="360"/>
      </w:pPr>
      <w:rPr>
        <w:rFonts w:ascii="Symbol" w:hAnsi="Symbol" w:hint="default"/>
      </w:rPr>
    </w:lvl>
    <w:lvl w:ilvl="2" w:tplc="60BED612" w:tentative="1">
      <w:start w:val="1"/>
      <w:numFmt w:val="bullet"/>
      <w:lvlText w:val=""/>
      <w:lvlJc w:val="left"/>
      <w:pPr>
        <w:tabs>
          <w:tab w:val="num" w:pos="2160"/>
        </w:tabs>
        <w:ind w:left="2160" w:hanging="360"/>
      </w:pPr>
      <w:rPr>
        <w:rFonts w:ascii="Symbol" w:hAnsi="Symbol" w:hint="default"/>
      </w:rPr>
    </w:lvl>
    <w:lvl w:ilvl="3" w:tplc="F4FADDDA" w:tentative="1">
      <w:start w:val="1"/>
      <w:numFmt w:val="bullet"/>
      <w:lvlText w:val=""/>
      <w:lvlJc w:val="left"/>
      <w:pPr>
        <w:tabs>
          <w:tab w:val="num" w:pos="2880"/>
        </w:tabs>
        <w:ind w:left="2880" w:hanging="360"/>
      </w:pPr>
      <w:rPr>
        <w:rFonts w:ascii="Symbol" w:hAnsi="Symbol" w:hint="default"/>
      </w:rPr>
    </w:lvl>
    <w:lvl w:ilvl="4" w:tplc="8B269CFA" w:tentative="1">
      <w:start w:val="1"/>
      <w:numFmt w:val="bullet"/>
      <w:lvlText w:val=""/>
      <w:lvlJc w:val="left"/>
      <w:pPr>
        <w:tabs>
          <w:tab w:val="num" w:pos="3600"/>
        </w:tabs>
        <w:ind w:left="3600" w:hanging="360"/>
      </w:pPr>
      <w:rPr>
        <w:rFonts w:ascii="Symbol" w:hAnsi="Symbol" w:hint="default"/>
      </w:rPr>
    </w:lvl>
    <w:lvl w:ilvl="5" w:tplc="B77EFC1C" w:tentative="1">
      <w:start w:val="1"/>
      <w:numFmt w:val="bullet"/>
      <w:lvlText w:val=""/>
      <w:lvlJc w:val="left"/>
      <w:pPr>
        <w:tabs>
          <w:tab w:val="num" w:pos="4320"/>
        </w:tabs>
        <w:ind w:left="4320" w:hanging="360"/>
      </w:pPr>
      <w:rPr>
        <w:rFonts w:ascii="Symbol" w:hAnsi="Symbol" w:hint="default"/>
      </w:rPr>
    </w:lvl>
    <w:lvl w:ilvl="6" w:tplc="501EF614" w:tentative="1">
      <w:start w:val="1"/>
      <w:numFmt w:val="bullet"/>
      <w:lvlText w:val=""/>
      <w:lvlJc w:val="left"/>
      <w:pPr>
        <w:tabs>
          <w:tab w:val="num" w:pos="5040"/>
        </w:tabs>
        <w:ind w:left="5040" w:hanging="360"/>
      </w:pPr>
      <w:rPr>
        <w:rFonts w:ascii="Symbol" w:hAnsi="Symbol" w:hint="default"/>
      </w:rPr>
    </w:lvl>
    <w:lvl w:ilvl="7" w:tplc="0CCC31EA" w:tentative="1">
      <w:start w:val="1"/>
      <w:numFmt w:val="bullet"/>
      <w:lvlText w:val=""/>
      <w:lvlJc w:val="left"/>
      <w:pPr>
        <w:tabs>
          <w:tab w:val="num" w:pos="5760"/>
        </w:tabs>
        <w:ind w:left="5760" w:hanging="360"/>
      </w:pPr>
      <w:rPr>
        <w:rFonts w:ascii="Symbol" w:hAnsi="Symbol" w:hint="default"/>
      </w:rPr>
    </w:lvl>
    <w:lvl w:ilvl="8" w:tplc="50483F52" w:tentative="1">
      <w:start w:val="1"/>
      <w:numFmt w:val="bullet"/>
      <w:lvlText w:val=""/>
      <w:lvlJc w:val="left"/>
      <w:pPr>
        <w:tabs>
          <w:tab w:val="num" w:pos="6480"/>
        </w:tabs>
        <w:ind w:left="6480" w:hanging="360"/>
      </w:pPr>
      <w:rPr>
        <w:rFonts w:ascii="Symbol" w:hAnsi="Symbol" w:hint="default"/>
      </w:rPr>
    </w:lvl>
  </w:abstractNum>
  <w:abstractNum w:abstractNumId="3">
    <w:nsid w:val="110E79A5"/>
    <w:multiLevelType w:val="hybridMultilevel"/>
    <w:tmpl w:val="9B20A51A"/>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1841F63"/>
    <w:multiLevelType w:val="hybridMultilevel"/>
    <w:tmpl w:val="8F28622C"/>
    <w:lvl w:ilvl="0" w:tplc="9E8849B4">
      <w:start w:val="1"/>
      <w:numFmt w:val="decimal"/>
      <w:lvlText w:val="%1."/>
      <w:lvlJc w:val="left"/>
      <w:pPr>
        <w:ind w:left="780" w:hanging="4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E456FBD"/>
    <w:multiLevelType w:val="hybridMultilevel"/>
    <w:tmpl w:val="FA54024A"/>
    <w:lvl w:ilvl="0" w:tplc="53183B12">
      <w:start w:val="1"/>
      <w:numFmt w:val="bullet"/>
      <w:lvlText w:val=""/>
      <w:lvlJc w:val="left"/>
      <w:pPr>
        <w:tabs>
          <w:tab w:val="num" w:pos="720"/>
        </w:tabs>
        <w:ind w:left="720" w:hanging="360"/>
      </w:pPr>
      <w:rPr>
        <w:rFonts w:ascii="Symbol" w:hAnsi="Symbol" w:hint="default"/>
      </w:rPr>
    </w:lvl>
    <w:lvl w:ilvl="1" w:tplc="B08678FA" w:tentative="1">
      <w:start w:val="1"/>
      <w:numFmt w:val="bullet"/>
      <w:lvlText w:val=""/>
      <w:lvlJc w:val="left"/>
      <w:pPr>
        <w:tabs>
          <w:tab w:val="num" w:pos="1440"/>
        </w:tabs>
        <w:ind w:left="1440" w:hanging="360"/>
      </w:pPr>
      <w:rPr>
        <w:rFonts w:ascii="Symbol" w:hAnsi="Symbol" w:hint="default"/>
      </w:rPr>
    </w:lvl>
    <w:lvl w:ilvl="2" w:tplc="AE986EBE" w:tentative="1">
      <w:start w:val="1"/>
      <w:numFmt w:val="bullet"/>
      <w:lvlText w:val=""/>
      <w:lvlJc w:val="left"/>
      <w:pPr>
        <w:tabs>
          <w:tab w:val="num" w:pos="2160"/>
        </w:tabs>
        <w:ind w:left="2160" w:hanging="360"/>
      </w:pPr>
      <w:rPr>
        <w:rFonts w:ascii="Symbol" w:hAnsi="Symbol" w:hint="default"/>
      </w:rPr>
    </w:lvl>
    <w:lvl w:ilvl="3" w:tplc="EF08949A" w:tentative="1">
      <w:start w:val="1"/>
      <w:numFmt w:val="bullet"/>
      <w:lvlText w:val=""/>
      <w:lvlJc w:val="left"/>
      <w:pPr>
        <w:tabs>
          <w:tab w:val="num" w:pos="2880"/>
        </w:tabs>
        <w:ind w:left="2880" w:hanging="360"/>
      </w:pPr>
      <w:rPr>
        <w:rFonts w:ascii="Symbol" w:hAnsi="Symbol" w:hint="default"/>
      </w:rPr>
    </w:lvl>
    <w:lvl w:ilvl="4" w:tplc="573E6C82" w:tentative="1">
      <w:start w:val="1"/>
      <w:numFmt w:val="bullet"/>
      <w:lvlText w:val=""/>
      <w:lvlJc w:val="left"/>
      <w:pPr>
        <w:tabs>
          <w:tab w:val="num" w:pos="3600"/>
        </w:tabs>
        <w:ind w:left="3600" w:hanging="360"/>
      </w:pPr>
      <w:rPr>
        <w:rFonts w:ascii="Symbol" w:hAnsi="Symbol" w:hint="default"/>
      </w:rPr>
    </w:lvl>
    <w:lvl w:ilvl="5" w:tplc="35B0F43A" w:tentative="1">
      <w:start w:val="1"/>
      <w:numFmt w:val="bullet"/>
      <w:lvlText w:val=""/>
      <w:lvlJc w:val="left"/>
      <w:pPr>
        <w:tabs>
          <w:tab w:val="num" w:pos="4320"/>
        </w:tabs>
        <w:ind w:left="4320" w:hanging="360"/>
      </w:pPr>
      <w:rPr>
        <w:rFonts w:ascii="Symbol" w:hAnsi="Symbol" w:hint="default"/>
      </w:rPr>
    </w:lvl>
    <w:lvl w:ilvl="6" w:tplc="0122ACA8" w:tentative="1">
      <w:start w:val="1"/>
      <w:numFmt w:val="bullet"/>
      <w:lvlText w:val=""/>
      <w:lvlJc w:val="left"/>
      <w:pPr>
        <w:tabs>
          <w:tab w:val="num" w:pos="5040"/>
        </w:tabs>
        <w:ind w:left="5040" w:hanging="360"/>
      </w:pPr>
      <w:rPr>
        <w:rFonts w:ascii="Symbol" w:hAnsi="Symbol" w:hint="default"/>
      </w:rPr>
    </w:lvl>
    <w:lvl w:ilvl="7" w:tplc="418AAEF0" w:tentative="1">
      <w:start w:val="1"/>
      <w:numFmt w:val="bullet"/>
      <w:lvlText w:val=""/>
      <w:lvlJc w:val="left"/>
      <w:pPr>
        <w:tabs>
          <w:tab w:val="num" w:pos="5760"/>
        </w:tabs>
        <w:ind w:left="5760" w:hanging="360"/>
      </w:pPr>
      <w:rPr>
        <w:rFonts w:ascii="Symbol" w:hAnsi="Symbol" w:hint="default"/>
      </w:rPr>
    </w:lvl>
    <w:lvl w:ilvl="8" w:tplc="DF5EB8A8" w:tentative="1">
      <w:start w:val="1"/>
      <w:numFmt w:val="bullet"/>
      <w:lvlText w:val=""/>
      <w:lvlJc w:val="left"/>
      <w:pPr>
        <w:tabs>
          <w:tab w:val="num" w:pos="6480"/>
        </w:tabs>
        <w:ind w:left="6480" w:hanging="360"/>
      </w:pPr>
      <w:rPr>
        <w:rFonts w:ascii="Symbol" w:hAnsi="Symbol" w:hint="default"/>
      </w:rPr>
    </w:lvl>
  </w:abstractNum>
  <w:abstractNum w:abstractNumId="6">
    <w:nsid w:val="2B214834"/>
    <w:multiLevelType w:val="multilevel"/>
    <w:tmpl w:val="547A6504"/>
    <w:lvl w:ilvl="0">
      <w:start w:val="1"/>
      <w:numFmt w:val="decimal"/>
      <w:lvlText w:val="%1."/>
      <w:lvlJc w:val="left"/>
      <w:pPr>
        <w:ind w:left="1065" w:hanging="705"/>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40814FF3"/>
    <w:multiLevelType w:val="multilevel"/>
    <w:tmpl w:val="557E44B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8">
    <w:nsid w:val="45441061"/>
    <w:multiLevelType w:val="multilevel"/>
    <w:tmpl w:val="2BE410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4BE37E60"/>
    <w:multiLevelType w:val="multilevel"/>
    <w:tmpl w:val="E4D8AFC4"/>
    <w:lvl w:ilvl="0">
      <w:start w:val="3"/>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0">
    <w:nsid w:val="4F15131C"/>
    <w:multiLevelType w:val="hybridMultilevel"/>
    <w:tmpl w:val="94562C1E"/>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FF481790">
      <w:start w:val="3"/>
      <w:numFmt w:val="bullet"/>
      <w:lvlText w:val="﷐"/>
      <w:lvlJc w:val="left"/>
      <w:pPr>
        <w:ind w:left="2340" w:hanging="360"/>
      </w:pPr>
      <w:rPr>
        <w:rFonts w:ascii="Calibri" w:eastAsiaTheme="minorEastAsia" w:hAnsi="Calibri" w:cs="Calibri"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5173729F"/>
    <w:multiLevelType w:val="hybridMultilevel"/>
    <w:tmpl w:val="38E288C2"/>
    <w:lvl w:ilvl="0" w:tplc="F892B3E2">
      <w:start w:val="1"/>
      <w:numFmt w:val="bullet"/>
      <w:lvlText w:val=""/>
      <w:lvlJc w:val="left"/>
      <w:pPr>
        <w:tabs>
          <w:tab w:val="num" w:pos="720"/>
        </w:tabs>
        <w:ind w:left="720" w:hanging="360"/>
      </w:pPr>
      <w:rPr>
        <w:rFonts w:ascii="Symbol" w:hAnsi="Symbol" w:hint="default"/>
      </w:rPr>
    </w:lvl>
    <w:lvl w:ilvl="1" w:tplc="8AD0BA96" w:tentative="1">
      <w:start w:val="1"/>
      <w:numFmt w:val="bullet"/>
      <w:lvlText w:val=""/>
      <w:lvlJc w:val="left"/>
      <w:pPr>
        <w:tabs>
          <w:tab w:val="num" w:pos="1440"/>
        </w:tabs>
        <w:ind w:left="1440" w:hanging="360"/>
      </w:pPr>
      <w:rPr>
        <w:rFonts w:ascii="Symbol" w:hAnsi="Symbol" w:hint="default"/>
      </w:rPr>
    </w:lvl>
    <w:lvl w:ilvl="2" w:tplc="A6F44CFC" w:tentative="1">
      <w:start w:val="1"/>
      <w:numFmt w:val="bullet"/>
      <w:lvlText w:val=""/>
      <w:lvlJc w:val="left"/>
      <w:pPr>
        <w:tabs>
          <w:tab w:val="num" w:pos="2160"/>
        </w:tabs>
        <w:ind w:left="2160" w:hanging="360"/>
      </w:pPr>
      <w:rPr>
        <w:rFonts w:ascii="Symbol" w:hAnsi="Symbol" w:hint="default"/>
      </w:rPr>
    </w:lvl>
    <w:lvl w:ilvl="3" w:tplc="B9127D96" w:tentative="1">
      <w:start w:val="1"/>
      <w:numFmt w:val="bullet"/>
      <w:lvlText w:val=""/>
      <w:lvlJc w:val="left"/>
      <w:pPr>
        <w:tabs>
          <w:tab w:val="num" w:pos="2880"/>
        </w:tabs>
        <w:ind w:left="2880" w:hanging="360"/>
      </w:pPr>
      <w:rPr>
        <w:rFonts w:ascii="Symbol" w:hAnsi="Symbol" w:hint="default"/>
      </w:rPr>
    </w:lvl>
    <w:lvl w:ilvl="4" w:tplc="5654516E" w:tentative="1">
      <w:start w:val="1"/>
      <w:numFmt w:val="bullet"/>
      <w:lvlText w:val=""/>
      <w:lvlJc w:val="left"/>
      <w:pPr>
        <w:tabs>
          <w:tab w:val="num" w:pos="3600"/>
        </w:tabs>
        <w:ind w:left="3600" w:hanging="360"/>
      </w:pPr>
      <w:rPr>
        <w:rFonts w:ascii="Symbol" w:hAnsi="Symbol" w:hint="default"/>
      </w:rPr>
    </w:lvl>
    <w:lvl w:ilvl="5" w:tplc="62BE9932" w:tentative="1">
      <w:start w:val="1"/>
      <w:numFmt w:val="bullet"/>
      <w:lvlText w:val=""/>
      <w:lvlJc w:val="left"/>
      <w:pPr>
        <w:tabs>
          <w:tab w:val="num" w:pos="4320"/>
        </w:tabs>
        <w:ind w:left="4320" w:hanging="360"/>
      </w:pPr>
      <w:rPr>
        <w:rFonts w:ascii="Symbol" w:hAnsi="Symbol" w:hint="default"/>
      </w:rPr>
    </w:lvl>
    <w:lvl w:ilvl="6" w:tplc="9710D7B4" w:tentative="1">
      <w:start w:val="1"/>
      <w:numFmt w:val="bullet"/>
      <w:lvlText w:val=""/>
      <w:lvlJc w:val="left"/>
      <w:pPr>
        <w:tabs>
          <w:tab w:val="num" w:pos="5040"/>
        </w:tabs>
        <w:ind w:left="5040" w:hanging="360"/>
      </w:pPr>
      <w:rPr>
        <w:rFonts w:ascii="Symbol" w:hAnsi="Symbol" w:hint="default"/>
      </w:rPr>
    </w:lvl>
    <w:lvl w:ilvl="7" w:tplc="A866D55A" w:tentative="1">
      <w:start w:val="1"/>
      <w:numFmt w:val="bullet"/>
      <w:lvlText w:val=""/>
      <w:lvlJc w:val="left"/>
      <w:pPr>
        <w:tabs>
          <w:tab w:val="num" w:pos="5760"/>
        </w:tabs>
        <w:ind w:left="5760" w:hanging="360"/>
      </w:pPr>
      <w:rPr>
        <w:rFonts w:ascii="Symbol" w:hAnsi="Symbol" w:hint="default"/>
      </w:rPr>
    </w:lvl>
    <w:lvl w:ilvl="8" w:tplc="7E74BC52" w:tentative="1">
      <w:start w:val="1"/>
      <w:numFmt w:val="bullet"/>
      <w:lvlText w:val=""/>
      <w:lvlJc w:val="left"/>
      <w:pPr>
        <w:tabs>
          <w:tab w:val="num" w:pos="6480"/>
        </w:tabs>
        <w:ind w:left="6480" w:hanging="360"/>
      </w:pPr>
      <w:rPr>
        <w:rFonts w:ascii="Symbol" w:hAnsi="Symbol" w:hint="default"/>
      </w:rPr>
    </w:lvl>
  </w:abstractNum>
  <w:abstractNum w:abstractNumId="12">
    <w:nsid w:val="51E57DE2"/>
    <w:multiLevelType w:val="multilevel"/>
    <w:tmpl w:val="BE4ACEB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nsid w:val="530813DE"/>
    <w:multiLevelType w:val="hybridMultilevel"/>
    <w:tmpl w:val="DC64A75A"/>
    <w:lvl w:ilvl="0" w:tplc="0C0A000F">
      <w:start w:val="1"/>
      <w:numFmt w:val="decimal"/>
      <w:lvlText w:val="%1."/>
      <w:lvlJc w:val="left"/>
      <w:pPr>
        <w:ind w:left="2880" w:hanging="360"/>
      </w:pPr>
    </w:lvl>
    <w:lvl w:ilvl="1" w:tplc="0C0A0019" w:tentative="1">
      <w:start w:val="1"/>
      <w:numFmt w:val="lowerLetter"/>
      <w:lvlText w:val="%2."/>
      <w:lvlJc w:val="left"/>
      <w:pPr>
        <w:ind w:left="3600" w:hanging="360"/>
      </w:pPr>
    </w:lvl>
    <w:lvl w:ilvl="2" w:tplc="0C0A001B" w:tentative="1">
      <w:start w:val="1"/>
      <w:numFmt w:val="lowerRoman"/>
      <w:lvlText w:val="%3."/>
      <w:lvlJc w:val="right"/>
      <w:pPr>
        <w:ind w:left="4320" w:hanging="180"/>
      </w:pPr>
    </w:lvl>
    <w:lvl w:ilvl="3" w:tplc="0C0A000F" w:tentative="1">
      <w:start w:val="1"/>
      <w:numFmt w:val="decimal"/>
      <w:lvlText w:val="%4."/>
      <w:lvlJc w:val="left"/>
      <w:pPr>
        <w:ind w:left="5040" w:hanging="360"/>
      </w:pPr>
    </w:lvl>
    <w:lvl w:ilvl="4" w:tplc="0C0A0019" w:tentative="1">
      <w:start w:val="1"/>
      <w:numFmt w:val="lowerLetter"/>
      <w:lvlText w:val="%5."/>
      <w:lvlJc w:val="left"/>
      <w:pPr>
        <w:ind w:left="5760" w:hanging="360"/>
      </w:pPr>
    </w:lvl>
    <w:lvl w:ilvl="5" w:tplc="0C0A001B" w:tentative="1">
      <w:start w:val="1"/>
      <w:numFmt w:val="lowerRoman"/>
      <w:lvlText w:val="%6."/>
      <w:lvlJc w:val="right"/>
      <w:pPr>
        <w:ind w:left="6480" w:hanging="180"/>
      </w:pPr>
    </w:lvl>
    <w:lvl w:ilvl="6" w:tplc="0C0A000F" w:tentative="1">
      <w:start w:val="1"/>
      <w:numFmt w:val="decimal"/>
      <w:lvlText w:val="%7."/>
      <w:lvlJc w:val="left"/>
      <w:pPr>
        <w:ind w:left="7200" w:hanging="360"/>
      </w:pPr>
    </w:lvl>
    <w:lvl w:ilvl="7" w:tplc="0C0A0019" w:tentative="1">
      <w:start w:val="1"/>
      <w:numFmt w:val="lowerLetter"/>
      <w:lvlText w:val="%8."/>
      <w:lvlJc w:val="left"/>
      <w:pPr>
        <w:ind w:left="7920" w:hanging="360"/>
      </w:pPr>
    </w:lvl>
    <w:lvl w:ilvl="8" w:tplc="0C0A001B" w:tentative="1">
      <w:start w:val="1"/>
      <w:numFmt w:val="lowerRoman"/>
      <w:lvlText w:val="%9."/>
      <w:lvlJc w:val="right"/>
      <w:pPr>
        <w:ind w:left="8640" w:hanging="180"/>
      </w:pPr>
    </w:lvl>
  </w:abstractNum>
  <w:abstractNum w:abstractNumId="14">
    <w:nsid w:val="58D65449"/>
    <w:multiLevelType w:val="hybridMultilevel"/>
    <w:tmpl w:val="92E26278"/>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B01018E"/>
    <w:multiLevelType w:val="hybridMultilevel"/>
    <w:tmpl w:val="827C49C4"/>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5CD235EB"/>
    <w:multiLevelType w:val="multilevel"/>
    <w:tmpl w:val="3622349E"/>
    <w:lvl w:ilvl="0">
      <w:start w:val="1"/>
      <w:numFmt w:val="decimal"/>
      <w:lvlText w:val="%1."/>
      <w:lvlJc w:val="left"/>
      <w:pPr>
        <w:ind w:left="720" w:hanging="360"/>
      </w:pPr>
      <w:rPr>
        <w:rFonts w:hint="default"/>
        <w:b/>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nsid w:val="5E4F55B4"/>
    <w:multiLevelType w:val="hybridMultilevel"/>
    <w:tmpl w:val="65B8C1F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5FDD75D5"/>
    <w:multiLevelType w:val="multilevel"/>
    <w:tmpl w:val="BE4ACEB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nsid w:val="6CAC5FD8"/>
    <w:multiLevelType w:val="hybridMultilevel"/>
    <w:tmpl w:val="6C186B0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6D5F281A"/>
    <w:multiLevelType w:val="multilevel"/>
    <w:tmpl w:val="BE4ACEB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nsid w:val="72A904C0"/>
    <w:multiLevelType w:val="multilevel"/>
    <w:tmpl w:val="547A6504"/>
    <w:lvl w:ilvl="0">
      <w:start w:val="1"/>
      <w:numFmt w:val="decimal"/>
      <w:lvlText w:val="%1."/>
      <w:lvlJc w:val="left"/>
      <w:pPr>
        <w:ind w:left="1065" w:hanging="705"/>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2">
    <w:nsid w:val="736673BA"/>
    <w:multiLevelType w:val="multilevel"/>
    <w:tmpl w:val="FFF2A950"/>
    <w:lvl w:ilvl="0">
      <w:start w:val="4"/>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3864" w:hanging="72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5796" w:hanging="108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7728" w:hanging="1440"/>
      </w:pPr>
      <w:rPr>
        <w:rFonts w:hint="default"/>
      </w:rPr>
    </w:lvl>
  </w:abstractNum>
  <w:abstractNum w:abstractNumId="23">
    <w:nsid w:val="778800CC"/>
    <w:multiLevelType w:val="hybridMultilevel"/>
    <w:tmpl w:val="5C34B0C2"/>
    <w:lvl w:ilvl="0" w:tplc="8EC47CAA">
      <w:start w:val="1"/>
      <w:numFmt w:val="bullet"/>
      <w:lvlText w:val=""/>
      <w:lvlJc w:val="left"/>
      <w:pPr>
        <w:tabs>
          <w:tab w:val="num" w:pos="720"/>
        </w:tabs>
        <w:ind w:left="720" w:hanging="360"/>
      </w:pPr>
      <w:rPr>
        <w:rFonts w:ascii="Symbol" w:hAnsi="Symbol" w:hint="default"/>
      </w:rPr>
    </w:lvl>
    <w:lvl w:ilvl="1" w:tplc="EEDC300C" w:tentative="1">
      <w:start w:val="1"/>
      <w:numFmt w:val="bullet"/>
      <w:lvlText w:val=""/>
      <w:lvlJc w:val="left"/>
      <w:pPr>
        <w:tabs>
          <w:tab w:val="num" w:pos="1440"/>
        </w:tabs>
        <w:ind w:left="1440" w:hanging="360"/>
      </w:pPr>
      <w:rPr>
        <w:rFonts w:ascii="Symbol" w:hAnsi="Symbol" w:hint="default"/>
      </w:rPr>
    </w:lvl>
    <w:lvl w:ilvl="2" w:tplc="CBDE96C4" w:tentative="1">
      <w:start w:val="1"/>
      <w:numFmt w:val="bullet"/>
      <w:lvlText w:val=""/>
      <w:lvlJc w:val="left"/>
      <w:pPr>
        <w:tabs>
          <w:tab w:val="num" w:pos="2160"/>
        </w:tabs>
        <w:ind w:left="2160" w:hanging="360"/>
      </w:pPr>
      <w:rPr>
        <w:rFonts w:ascii="Symbol" w:hAnsi="Symbol" w:hint="default"/>
      </w:rPr>
    </w:lvl>
    <w:lvl w:ilvl="3" w:tplc="5E7C1EE6" w:tentative="1">
      <w:start w:val="1"/>
      <w:numFmt w:val="bullet"/>
      <w:lvlText w:val=""/>
      <w:lvlJc w:val="left"/>
      <w:pPr>
        <w:tabs>
          <w:tab w:val="num" w:pos="2880"/>
        </w:tabs>
        <w:ind w:left="2880" w:hanging="360"/>
      </w:pPr>
      <w:rPr>
        <w:rFonts w:ascii="Symbol" w:hAnsi="Symbol" w:hint="default"/>
      </w:rPr>
    </w:lvl>
    <w:lvl w:ilvl="4" w:tplc="D362CFE0" w:tentative="1">
      <w:start w:val="1"/>
      <w:numFmt w:val="bullet"/>
      <w:lvlText w:val=""/>
      <w:lvlJc w:val="left"/>
      <w:pPr>
        <w:tabs>
          <w:tab w:val="num" w:pos="3600"/>
        </w:tabs>
        <w:ind w:left="3600" w:hanging="360"/>
      </w:pPr>
      <w:rPr>
        <w:rFonts w:ascii="Symbol" w:hAnsi="Symbol" w:hint="default"/>
      </w:rPr>
    </w:lvl>
    <w:lvl w:ilvl="5" w:tplc="667C220E" w:tentative="1">
      <w:start w:val="1"/>
      <w:numFmt w:val="bullet"/>
      <w:lvlText w:val=""/>
      <w:lvlJc w:val="left"/>
      <w:pPr>
        <w:tabs>
          <w:tab w:val="num" w:pos="4320"/>
        </w:tabs>
        <w:ind w:left="4320" w:hanging="360"/>
      </w:pPr>
      <w:rPr>
        <w:rFonts w:ascii="Symbol" w:hAnsi="Symbol" w:hint="default"/>
      </w:rPr>
    </w:lvl>
    <w:lvl w:ilvl="6" w:tplc="FC9C8C18" w:tentative="1">
      <w:start w:val="1"/>
      <w:numFmt w:val="bullet"/>
      <w:lvlText w:val=""/>
      <w:lvlJc w:val="left"/>
      <w:pPr>
        <w:tabs>
          <w:tab w:val="num" w:pos="5040"/>
        </w:tabs>
        <w:ind w:left="5040" w:hanging="360"/>
      </w:pPr>
      <w:rPr>
        <w:rFonts w:ascii="Symbol" w:hAnsi="Symbol" w:hint="default"/>
      </w:rPr>
    </w:lvl>
    <w:lvl w:ilvl="7" w:tplc="E962F8FA" w:tentative="1">
      <w:start w:val="1"/>
      <w:numFmt w:val="bullet"/>
      <w:lvlText w:val=""/>
      <w:lvlJc w:val="left"/>
      <w:pPr>
        <w:tabs>
          <w:tab w:val="num" w:pos="5760"/>
        </w:tabs>
        <w:ind w:left="5760" w:hanging="360"/>
      </w:pPr>
      <w:rPr>
        <w:rFonts w:ascii="Symbol" w:hAnsi="Symbol" w:hint="default"/>
      </w:rPr>
    </w:lvl>
    <w:lvl w:ilvl="8" w:tplc="53BCDDE0" w:tentative="1">
      <w:start w:val="1"/>
      <w:numFmt w:val="bullet"/>
      <w:lvlText w:val=""/>
      <w:lvlJc w:val="left"/>
      <w:pPr>
        <w:tabs>
          <w:tab w:val="num" w:pos="6480"/>
        </w:tabs>
        <w:ind w:left="6480" w:hanging="360"/>
      </w:pPr>
      <w:rPr>
        <w:rFonts w:ascii="Symbol" w:hAnsi="Symbol" w:hint="default"/>
      </w:rPr>
    </w:lvl>
  </w:abstractNum>
  <w:abstractNum w:abstractNumId="24">
    <w:nsid w:val="7DC23C6C"/>
    <w:multiLevelType w:val="hybridMultilevel"/>
    <w:tmpl w:val="522023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0"/>
  </w:num>
  <w:num w:numId="2">
    <w:abstractNumId w:val="16"/>
  </w:num>
  <w:num w:numId="3">
    <w:abstractNumId w:val="18"/>
  </w:num>
  <w:num w:numId="4">
    <w:abstractNumId w:val="7"/>
  </w:num>
  <w:num w:numId="5">
    <w:abstractNumId w:val="20"/>
  </w:num>
  <w:num w:numId="6">
    <w:abstractNumId w:val="12"/>
  </w:num>
  <w:num w:numId="7">
    <w:abstractNumId w:val="17"/>
  </w:num>
  <w:num w:numId="8">
    <w:abstractNumId w:val="9"/>
  </w:num>
  <w:num w:numId="9">
    <w:abstractNumId w:val="11"/>
  </w:num>
  <w:num w:numId="10">
    <w:abstractNumId w:val="23"/>
  </w:num>
  <w:num w:numId="11">
    <w:abstractNumId w:val="5"/>
  </w:num>
  <w:num w:numId="12">
    <w:abstractNumId w:val="2"/>
  </w:num>
  <w:num w:numId="13">
    <w:abstractNumId w:val="22"/>
  </w:num>
  <w:num w:numId="14">
    <w:abstractNumId w:val="3"/>
  </w:num>
  <w:num w:numId="15">
    <w:abstractNumId w:val="1"/>
  </w:num>
  <w:num w:numId="16">
    <w:abstractNumId w:val="21"/>
  </w:num>
  <w:num w:numId="17">
    <w:abstractNumId w:val="4"/>
  </w:num>
  <w:num w:numId="18">
    <w:abstractNumId w:val="19"/>
  </w:num>
  <w:num w:numId="19">
    <w:abstractNumId w:val="15"/>
  </w:num>
  <w:num w:numId="20">
    <w:abstractNumId w:val="14"/>
  </w:num>
  <w:num w:numId="21">
    <w:abstractNumId w:val="13"/>
  </w:num>
  <w:num w:numId="22">
    <w:abstractNumId w:val="24"/>
  </w:num>
  <w:num w:numId="23">
    <w:abstractNumId w:val="6"/>
  </w:num>
  <w:num w:numId="24">
    <w:abstractNumId w:val="0"/>
  </w:num>
  <w:num w:numId="25">
    <w:abstractNumId w:val="8"/>
    <w:lvlOverride w:ilvl="0"/>
    <w:lvlOverride w:ilvl="1"/>
    <w:lvlOverride w:ilvl="2"/>
    <w:lvlOverride w:ilvl="3"/>
    <w:lvlOverride w:ilvl="4"/>
    <w:lvlOverride w:ilvl="5"/>
    <w:lvlOverride w:ilvl="6"/>
    <w:lvlOverride w:ilvl="7"/>
    <w:lvlOverride w:ilv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EBC"/>
    <w:rsid w:val="0000527F"/>
    <w:rsid w:val="00005488"/>
    <w:rsid w:val="00011D16"/>
    <w:rsid w:val="0001396E"/>
    <w:rsid w:val="000228F2"/>
    <w:rsid w:val="000310FD"/>
    <w:rsid w:val="00032ADA"/>
    <w:rsid w:val="000434E5"/>
    <w:rsid w:val="0005608B"/>
    <w:rsid w:val="00066372"/>
    <w:rsid w:val="000721CF"/>
    <w:rsid w:val="00081689"/>
    <w:rsid w:val="000843EC"/>
    <w:rsid w:val="00092E5A"/>
    <w:rsid w:val="00097ADF"/>
    <w:rsid w:val="000A2F50"/>
    <w:rsid w:val="000A4FF8"/>
    <w:rsid w:val="000B2088"/>
    <w:rsid w:val="000F4D98"/>
    <w:rsid w:val="00114255"/>
    <w:rsid w:val="001165D6"/>
    <w:rsid w:val="0011762C"/>
    <w:rsid w:val="001243DF"/>
    <w:rsid w:val="001262C8"/>
    <w:rsid w:val="00131CFB"/>
    <w:rsid w:val="00137697"/>
    <w:rsid w:val="00143224"/>
    <w:rsid w:val="0014380C"/>
    <w:rsid w:val="00155ED7"/>
    <w:rsid w:val="00156992"/>
    <w:rsid w:val="00164850"/>
    <w:rsid w:val="00170751"/>
    <w:rsid w:val="001741B3"/>
    <w:rsid w:val="00174371"/>
    <w:rsid w:val="0018668A"/>
    <w:rsid w:val="001978EA"/>
    <w:rsid w:val="001A5BD0"/>
    <w:rsid w:val="001A7C22"/>
    <w:rsid w:val="001B03D8"/>
    <w:rsid w:val="001B1775"/>
    <w:rsid w:val="001B4C70"/>
    <w:rsid w:val="001B6763"/>
    <w:rsid w:val="001C63C4"/>
    <w:rsid w:val="001D2586"/>
    <w:rsid w:val="001D3C3B"/>
    <w:rsid w:val="001D721E"/>
    <w:rsid w:val="001E1032"/>
    <w:rsid w:val="001F40FF"/>
    <w:rsid w:val="00207910"/>
    <w:rsid w:val="002170CF"/>
    <w:rsid w:val="00222ECA"/>
    <w:rsid w:val="00235975"/>
    <w:rsid w:val="00242924"/>
    <w:rsid w:val="002540DE"/>
    <w:rsid w:val="0025536A"/>
    <w:rsid w:val="00266CF3"/>
    <w:rsid w:val="00275786"/>
    <w:rsid w:val="002840DD"/>
    <w:rsid w:val="00285FC9"/>
    <w:rsid w:val="00294B26"/>
    <w:rsid w:val="0029602E"/>
    <w:rsid w:val="002B0CDE"/>
    <w:rsid w:val="002B1309"/>
    <w:rsid w:val="002B5A25"/>
    <w:rsid w:val="002B7824"/>
    <w:rsid w:val="002C062E"/>
    <w:rsid w:val="002C11E2"/>
    <w:rsid w:val="002C2A2D"/>
    <w:rsid w:val="002C2A79"/>
    <w:rsid w:val="002C3433"/>
    <w:rsid w:val="002E0878"/>
    <w:rsid w:val="002F3A07"/>
    <w:rsid w:val="002F5BE7"/>
    <w:rsid w:val="003011E1"/>
    <w:rsid w:val="003057BB"/>
    <w:rsid w:val="00341C61"/>
    <w:rsid w:val="00341F95"/>
    <w:rsid w:val="00343608"/>
    <w:rsid w:val="003640AC"/>
    <w:rsid w:val="00367D52"/>
    <w:rsid w:val="00367FBB"/>
    <w:rsid w:val="00373286"/>
    <w:rsid w:val="00392BDE"/>
    <w:rsid w:val="003A669F"/>
    <w:rsid w:val="003A7904"/>
    <w:rsid w:val="003B2FD8"/>
    <w:rsid w:val="003B4CF8"/>
    <w:rsid w:val="003C4C49"/>
    <w:rsid w:val="003C563E"/>
    <w:rsid w:val="003C6EB1"/>
    <w:rsid w:val="003D02F9"/>
    <w:rsid w:val="003D25DD"/>
    <w:rsid w:val="003D296D"/>
    <w:rsid w:val="003E0304"/>
    <w:rsid w:val="003E1865"/>
    <w:rsid w:val="003E6871"/>
    <w:rsid w:val="004034AA"/>
    <w:rsid w:val="004049C9"/>
    <w:rsid w:val="00410F99"/>
    <w:rsid w:val="00423F1F"/>
    <w:rsid w:val="004254E7"/>
    <w:rsid w:val="00425611"/>
    <w:rsid w:val="0042667A"/>
    <w:rsid w:val="004303B1"/>
    <w:rsid w:val="0044290D"/>
    <w:rsid w:val="00445135"/>
    <w:rsid w:val="00445772"/>
    <w:rsid w:val="00453635"/>
    <w:rsid w:val="00460004"/>
    <w:rsid w:val="00464459"/>
    <w:rsid w:val="00466A1D"/>
    <w:rsid w:val="00466E26"/>
    <w:rsid w:val="00472F7C"/>
    <w:rsid w:val="004740B8"/>
    <w:rsid w:val="00480A48"/>
    <w:rsid w:val="00482977"/>
    <w:rsid w:val="004866F4"/>
    <w:rsid w:val="00486E17"/>
    <w:rsid w:val="00490EA7"/>
    <w:rsid w:val="004A1787"/>
    <w:rsid w:val="004A1D35"/>
    <w:rsid w:val="004A4AAD"/>
    <w:rsid w:val="004B0EBC"/>
    <w:rsid w:val="004B6654"/>
    <w:rsid w:val="004D237F"/>
    <w:rsid w:val="004D61C4"/>
    <w:rsid w:val="004F586D"/>
    <w:rsid w:val="00514F46"/>
    <w:rsid w:val="0051708B"/>
    <w:rsid w:val="00525D4C"/>
    <w:rsid w:val="00546A73"/>
    <w:rsid w:val="005476D9"/>
    <w:rsid w:val="00556F4A"/>
    <w:rsid w:val="0055776B"/>
    <w:rsid w:val="005730A7"/>
    <w:rsid w:val="00577648"/>
    <w:rsid w:val="005866B5"/>
    <w:rsid w:val="00597BB4"/>
    <w:rsid w:val="005A133E"/>
    <w:rsid w:val="005A320D"/>
    <w:rsid w:val="005C06C4"/>
    <w:rsid w:val="005D00D5"/>
    <w:rsid w:val="005D05F7"/>
    <w:rsid w:val="005D23DD"/>
    <w:rsid w:val="005D6498"/>
    <w:rsid w:val="005D6BB2"/>
    <w:rsid w:val="005E1487"/>
    <w:rsid w:val="005F0266"/>
    <w:rsid w:val="00612CCA"/>
    <w:rsid w:val="006157BF"/>
    <w:rsid w:val="00625637"/>
    <w:rsid w:val="00626A19"/>
    <w:rsid w:val="00631BC3"/>
    <w:rsid w:val="00632F5D"/>
    <w:rsid w:val="006346D1"/>
    <w:rsid w:val="00634787"/>
    <w:rsid w:val="006372DB"/>
    <w:rsid w:val="0064595F"/>
    <w:rsid w:val="00654FC2"/>
    <w:rsid w:val="006703D8"/>
    <w:rsid w:val="006707B5"/>
    <w:rsid w:val="006709A7"/>
    <w:rsid w:val="00682AC7"/>
    <w:rsid w:val="0069144F"/>
    <w:rsid w:val="006A1EA7"/>
    <w:rsid w:val="006B1BD4"/>
    <w:rsid w:val="006C0181"/>
    <w:rsid w:val="006C283A"/>
    <w:rsid w:val="006C4856"/>
    <w:rsid w:val="006E063F"/>
    <w:rsid w:val="006F5929"/>
    <w:rsid w:val="00702DA3"/>
    <w:rsid w:val="00712411"/>
    <w:rsid w:val="0071325C"/>
    <w:rsid w:val="00714B31"/>
    <w:rsid w:val="007167B6"/>
    <w:rsid w:val="007274F5"/>
    <w:rsid w:val="007351B4"/>
    <w:rsid w:val="00735B4C"/>
    <w:rsid w:val="00745752"/>
    <w:rsid w:val="00762E5F"/>
    <w:rsid w:val="007666B3"/>
    <w:rsid w:val="00767F2D"/>
    <w:rsid w:val="00773B6D"/>
    <w:rsid w:val="00776758"/>
    <w:rsid w:val="00777532"/>
    <w:rsid w:val="00783740"/>
    <w:rsid w:val="00784172"/>
    <w:rsid w:val="007876F7"/>
    <w:rsid w:val="007943F1"/>
    <w:rsid w:val="007B1218"/>
    <w:rsid w:val="007B3002"/>
    <w:rsid w:val="007B48F1"/>
    <w:rsid w:val="007B75A3"/>
    <w:rsid w:val="007C5067"/>
    <w:rsid w:val="007C7219"/>
    <w:rsid w:val="007D3D17"/>
    <w:rsid w:val="007D63FD"/>
    <w:rsid w:val="007D6B67"/>
    <w:rsid w:val="007D7B3A"/>
    <w:rsid w:val="007E3CF8"/>
    <w:rsid w:val="007E59BE"/>
    <w:rsid w:val="007E6DB6"/>
    <w:rsid w:val="007F0147"/>
    <w:rsid w:val="007F15CD"/>
    <w:rsid w:val="007F2329"/>
    <w:rsid w:val="007F23BA"/>
    <w:rsid w:val="00800417"/>
    <w:rsid w:val="00815F8E"/>
    <w:rsid w:val="00834465"/>
    <w:rsid w:val="00834951"/>
    <w:rsid w:val="00865D13"/>
    <w:rsid w:val="0086706E"/>
    <w:rsid w:val="0086747C"/>
    <w:rsid w:val="008808A0"/>
    <w:rsid w:val="008A18C8"/>
    <w:rsid w:val="008A2381"/>
    <w:rsid w:val="008A647E"/>
    <w:rsid w:val="008A6F9C"/>
    <w:rsid w:val="008E0258"/>
    <w:rsid w:val="009120FD"/>
    <w:rsid w:val="00921ECC"/>
    <w:rsid w:val="00925141"/>
    <w:rsid w:val="00936867"/>
    <w:rsid w:val="0094030C"/>
    <w:rsid w:val="009429A0"/>
    <w:rsid w:val="009454B7"/>
    <w:rsid w:val="00953BE5"/>
    <w:rsid w:val="00954701"/>
    <w:rsid w:val="00956BEA"/>
    <w:rsid w:val="009614D2"/>
    <w:rsid w:val="00962E06"/>
    <w:rsid w:val="00966A35"/>
    <w:rsid w:val="0096723D"/>
    <w:rsid w:val="00976D5E"/>
    <w:rsid w:val="00985CB4"/>
    <w:rsid w:val="0099292F"/>
    <w:rsid w:val="009A0034"/>
    <w:rsid w:val="009A5920"/>
    <w:rsid w:val="009B41CF"/>
    <w:rsid w:val="009B52E6"/>
    <w:rsid w:val="009B6D43"/>
    <w:rsid w:val="009D6BF2"/>
    <w:rsid w:val="009E0AE5"/>
    <w:rsid w:val="009E5A51"/>
    <w:rsid w:val="009E6FFD"/>
    <w:rsid w:val="009F337B"/>
    <w:rsid w:val="009F4A4D"/>
    <w:rsid w:val="00A0391D"/>
    <w:rsid w:val="00A04877"/>
    <w:rsid w:val="00A04EE4"/>
    <w:rsid w:val="00A121F2"/>
    <w:rsid w:val="00A174D3"/>
    <w:rsid w:val="00A2058C"/>
    <w:rsid w:val="00A25303"/>
    <w:rsid w:val="00A32150"/>
    <w:rsid w:val="00A41873"/>
    <w:rsid w:val="00A43E25"/>
    <w:rsid w:val="00A50DBD"/>
    <w:rsid w:val="00A53E9C"/>
    <w:rsid w:val="00A75BC2"/>
    <w:rsid w:val="00A9309B"/>
    <w:rsid w:val="00A931B6"/>
    <w:rsid w:val="00A9642F"/>
    <w:rsid w:val="00A97D49"/>
    <w:rsid w:val="00AA5A41"/>
    <w:rsid w:val="00AB3782"/>
    <w:rsid w:val="00AC0876"/>
    <w:rsid w:val="00AC4E66"/>
    <w:rsid w:val="00AC53A9"/>
    <w:rsid w:val="00AC6F65"/>
    <w:rsid w:val="00AF334E"/>
    <w:rsid w:val="00AF72FF"/>
    <w:rsid w:val="00B03615"/>
    <w:rsid w:val="00B12AC4"/>
    <w:rsid w:val="00B14FAB"/>
    <w:rsid w:val="00B15F0A"/>
    <w:rsid w:val="00B162A4"/>
    <w:rsid w:val="00B4050C"/>
    <w:rsid w:val="00B430B0"/>
    <w:rsid w:val="00B4745A"/>
    <w:rsid w:val="00B47E40"/>
    <w:rsid w:val="00B531E3"/>
    <w:rsid w:val="00B53D73"/>
    <w:rsid w:val="00B8076C"/>
    <w:rsid w:val="00B97F5B"/>
    <w:rsid w:val="00BA1EE2"/>
    <w:rsid w:val="00BA36F7"/>
    <w:rsid w:val="00BB23FA"/>
    <w:rsid w:val="00BB5248"/>
    <w:rsid w:val="00BB5331"/>
    <w:rsid w:val="00BC2CA1"/>
    <w:rsid w:val="00BD73C1"/>
    <w:rsid w:val="00BE0113"/>
    <w:rsid w:val="00BE5291"/>
    <w:rsid w:val="00BF5280"/>
    <w:rsid w:val="00BF69BA"/>
    <w:rsid w:val="00BF7EE0"/>
    <w:rsid w:val="00C008DE"/>
    <w:rsid w:val="00C20FD4"/>
    <w:rsid w:val="00C25E6D"/>
    <w:rsid w:val="00C26CC1"/>
    <w:rsid w:val="00C26E7F"/>
    <w:rsid w:val="00C34181"/>
    <w:rsid w:val="00C434AF"/>
    <w:rsid w:val="00C4601C"/>
    <w:rsid w:val="00C5120D"/>
    <w:rsid w:val="00C556E8"/>
    <w:rsid w:val="00C63604"/>
    <w:rsid w:val="00C85063"/>
    <w:rsid w:val="00C85D58"/>
    <w:rsid w:val="00C90175"/>
    <w:rsid w:val="00CA4459"/>
    <w:rsid w:val="00CA6AE8"/>
    <w:rsid w:val="00CB3482"/>
    <w:rsid w:val="00CB5BA0"/>
    <w:rsid w:val="00CC027B"/>
    <w:rsid w:val="00CD01B4"/>
    <w:rsid w:val="00CD061E"/>
    <w:rsid w:val="00CE29BC"/>
    <w:rsid w:val="00CE3E0D"/>
    <w:rsid w:val="00CE6080"/>
    <w:rsid w:val="00CE647C"/>
    <w:rsid w:val="00CE659F"/>
    <w:rsid w:val="00CE74EF"/>
    <w:rsid w:val="00CF5974"/>
    <w:rsid w:val="00D00E1F"/>
    <w:rsid w:val="00D02958"/>
    <w:rsid w:val="00D03301"/>
    <w:rsid w:val="00D23D77"/>
    <w:rsid w:val="00D62BF7"/>
    <w:rsid w:val="00D96F14"/>
    <w:rsid w:val="00D974AB"/>
    <w:rsid w:val="00DA2D6F"/>
    <w:rsid w:val="00DB4411"/>
    <w:rsid w:val="00DC3369"/>
    <w:rsid w:val="00DC5247"/>
    <w:rsid w:val="00DC636D"/>
    <w:rsid w:val="00DD0DC8"/>
    <w:rsid w:val="00DD66A8"/>
    <w:rsid w:val="00E027BB"/>
    <w:rsid w:val="00E1010B"/>
    <w:rsid w:val="00E14125"/>
    <w:rsid w:val="00E21DC8"/>
    <w:rsid w:val="00E24638"/>
    <w:rsid w:val="00E25D39"/>
    <w:rsid w:val="00E304DB"/>
    <w:rsid w:val="00E31347"/>
    <w:rsid w:val="00E33868"/>
    <w:rsid w:val="00E34A76"/>
    <w:rsid w:val="00E36DBE"/>
    <w:rsid w:val="00E42223"/>
    <w:rsid w:val="00E47EE7"/>
    <w:rsid w:val="00E63664"/>
    <w:rsid w:val="00E65F7E"/>
    <w:rsid w:val="00E6632F"/>
    <w:rsid w:val="00E76D9C"/>
    <w:rsid w:val="00E76F58"/>
    <w:rsid w:val="00E82D61"/>
    <w:rsid w:val="00E87202"/>
    <w:rsid w:val="00EC5D5B"/>
    <w:rsid w:val="00ED0F6F"/>
    <w:rsid w:val="00EE2DC4"/>
    <w:rsid w:val="00EE35AB"/>
    <w:rsid w:val="00EE707E"/>
    <w:rsid w:val="00F209E8"/>
    <w:rsid w:val="00F24D1F"/>
    <w:rsid w:val="00F310DB"/>
    <w:rsid w:val="00F44411"/>
    <w:rsid w:val="00F444F1"/>
    <w:rsid w:val="00F44FCC"/>
    <w:rsid w:val="00F45B26"/>
    <w:rsid w:val="00F4628C"/>
    <w:rsid w:val="00F51DE0"/>
    <w:rsid w:val="00F665E2"/>
    <w:rsid w:val="00F7006E"/>
    <w:rsid w:val="00F87DBD"/>
    <w:rsid w:val="00F92AF4"/>
    <w:rsid w:val="00FA28AC"/>
    <w:rsid w:val="00FA4765"/>
    <w:rsid w:val="00FD0712"/>
    <w:rsid w:val="00FD1F9F"/>
    <w:rsid w:val="00FD71EA"/>
    <w:rsid w:val="00FD7466"/>
    <w:rsid w:val="00FF0347"/>
    <w:rsid w:val="00FF6E73"/>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800B60B-66E3-47F8-A719-A2A078653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3B2F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scripcin">
    <w:name w:val="caption"/>
    <w:basedOn w:val="Normal"/>
    <w:next w:val="Normal"/>
    <w:uiPriority w:val="35"/>
    <w:unhideWhenUsed/>
    <w:qFormat/>
    <w:rsid w:val="003B2FD8"/>
    <w:pPr>
      <w:spacing w:line="240" w:lineRule="auto"/>
    </w:pPr>
    <w:rPr>
      <w:rFonts w:ascii="Times New Roman" w:eastAsia="Times New Roman" w:hAnsi="Times New Roman" w:cs="Times New Roman"/>
      <w:i/>
      <w:iCs/>
      <w:color w:val="1F497D" w:themeColor="text2"/>
      <w:sz w:val="18"/>
      <w:szCs w:val="18"/>
    </w:rPr>
  </w:style>
  <w:style w:type="paragraph" w:styleId="Puesto">
    <w:name w:val="Title"/>
    <w:basedOn w:val="Normal"/>
    <w:next w:val="Normal"/>
    <w:link w:val="PuestoCar"/>
    <w:uiPriority w:val="10"/>
    <w:qFormat/>
    <w:rsid w:val="003B2FD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3B2FD8"/>
    <w:rPr>
      <w:rFonts w:asciiTheme="majorHAnsi" w:eastAsiaTheme="majorEastAsia" w:hAnsiTheme="majorHAnsi" w:cstheme="majorBidi"/>
      <w:spacing w:val="-10"/>
      <w:kern w:val="28"/>
      <w:sz w:val="56"/>
      <w:szCs w:val="56"/>
      <w:lang w:eastAsia="es-ES"/>
    </w:rPr>
  </w:style>
  <w:style w:type="paragraph" w:styleId="Prrafodelista">
    <w:name w:val="List Paragraph"/>
    <w:basedOn w:val="Normal"/>
    <w:qFormat/>
    <w:rsid w:val="002F3A07"/>
    <w:pPr>
      <w:ind w:left="720"/>
      <w:contextualSpacing/>
    </w:pPr>
  </w:style>
  <w:style w:type="paragraph" w:styleId="Textodeglobo">
    <w:name w:val="Balloon Text"/>
    <w:basedOn w:val="Normal"/>
    <w:link w:val="TextodegloboCar"/>
    <w:uiPriority w:val="99"/>
    <w:semiHidden/>
    <w:unhideWhenUsed/>
    <w:rsid w:val="00A2530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25303"/>
    <w:rPr>
      <w:rFonts w:ascii="Tahoma" w:hAnsi="Tahoma" w:cs="Tahoma"/>
      <w:sz w:val="16"/>
      <w:szCs w:val="16"/>
    </w:rPr>
  </w:style>
  <w:style w:type="paragraph" w:styleId="Textosinformato">
    <w:name w:val="Plain Text"/>
    <w:basedOn w:val="Normal"/>
    <w:link w:val="TextosinformatoCar"/>
    <w:uiPriority w:val="99"/>
    <w:semiHidden/>
    <w:unhideWhenUsed/>
    <w:rsid w:val="00482977"/>
    <w:pPr>
      <w:spacing w:after="0" w:line="240" w:lineRule="auto"/>
    </w:pPr>
    <w:rPr>
      <w:rFonts w:ascii="Calibri" w:eastAsiaTheme="minorHAnsi" w:hAnsi="Calibri"/>
      <w:szCs w:val="21"/>
      <w:lang w:eastAsia="en-US"/>
    </w:rPr>
  </w:style>
  <w:style w:type="character" w:customStyle="1" w:styleId="TextosinformatoCar">
    <w:name w:val="Texto sin formato Car"/>
    <w:basedOn w:val="Fuentedeprrafopredeter"/>
    <w:link w:val="Textosinformato"/>
    <w:uiPriority w:val="99"/>
    <w:semiHidden/>
    <w:rsid w:val="00482977"/>
    <w:rPr>
      <w:rFonts w:ascii="Calibri" w:eastAsiaTheme="minorHAnsi" w:hAnsi="Calibri"/>
      <w:szCs w:val="21"/>
      <w:lang w:eastAsia="en-US"/>
    </w:rPr>
  </w:style>
  <w:style w:type="paragraph" w:customStyle="1" w:styleId="Default">
    <w:name w:val="Default"/>
    <w:rsid w:val="003C4C49"/>
    <w:pPr>
      <w:autoSpaceDE w:val="0"/>
      <w:autoSpaceDN w:val="0"/>
      <w:adjustRightInd w:val="0"/>
      <w:spacing w:after="0" w:line="240" w:lineRule="auto"/>
    </w:pPr>
    <w:rPr>
      <w:rFonts w:ascii="Arial" w:hAnsi="Arial" w:cs="Arial"/>
      <w:color w:val="000000"/>
      <w:sz w:val="24"/>
      <w:szCs w:val="24"/>
    </w:rPr>
  </w:style>
  <w:style w:type="paragraph" w:styleId="Textoindependiente">
    <w:name w:val="Body Text"/>
    <w:basedOn w:val="Normal"/>
    <w:link w:val="TextoindependienteCar"/>
    <w:uiPriority w:val="99"/>
    <w:unhideWhenUsed/>
    <w:rsid w:val="0011762C"/>
    <w:pPr>
      <w:spacing w:after="120" w:line="240" w:lineRule="auto"/>
    </w:pPr>
    <w:rPr>
      <w:rFonts w:ascii="Times New Roman" w:eastAsia="Times New Roman" w:hAnsi="Times New Roman" w:cs="Times New Roman"/>
      <w:sz w:val="24"/>
      <w:szCs w:val="24"/>
    </w:rPr>
  </w:style>
  <w:style w:type="character" w:customStyle="1" w:styleId="TextoindependienteCar">
    <w:name w:val="Texto independiente Car"/>
    <w:basedOn w:val="Fuentedeprrafopredeter"/>
    <w:link w:val="Textoindependiente"/>
    <w:uiPriority w:val="99"/>
    <w:rsid w:val="0011762C"/>
    <w:rPr>
      <w:rFonts w:ascii="Times New Roman" w:eastAsia="Times New Roman" w:hAnsi="Times New Roman" w:cs="Times New Roman"/>
      <w:sz w:val="24"/>
      <w:szCs w:val="24"/>
    </w:rPr>
  </w:style>
  <w:style w:type="character" w:styleId="Hipervnculo">
    <w:name w:val="Hyperlink"/>
    <w:rsid w:val="0011762C"/>
    <w:rPr>
      <w:color w:val="0000FF"/>
      <w:u w:val="single"/>
    </w:rPr>
  </w:style>
  <w:style w:type="character" w:styleId="Textoennegrita">
    <w:name w:val="Strong"/>
    <w:uiPriority w:val="22"/>
    <w:qFormat/>
    <w:rsid w:val="0011762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96874">
      <w:bodyDiv w:val="1"/>
      <w:marLeft w:val="0"/>
      <w:marRight w:val="0"/>
      <w:marTop w:val="0"/>
      <w:marBottom w:val="0"/>
      <w:divBdr>
        <w:top w:val="none" w:sz="0" w:space="0" w:color="auto"/>
        <w:left w:val="none" w:sz="0" w:space="0" w:color="auto"/>
        <w:bottom w:val="none" w:sz="0" w:space="0" w:color="auto"/>
        <w:right w:val="none" w:sz="0" w:space="0" w:color="auto"/>
      </w:divBdr>
    </w:div>
    <w:div w:id="681401098">
      <w:bodyDiv w:val="1"/>
      <w:marLeft w:val="0"/>
      <w:marRight w:val="0"/>
      <w:marTop w:val="0"/>
      <w:marBottom w:val="0"/>
      <w:divBdr>
        <w:top w:val="none" w:sz="0" w:space="0" w:color="auto"/>
        <w:left w:val="none" w:sz="0" w:space="0" w:color="auto"/>
        <w:bottom w:val="none" w:sz="0" w:space="0" w:color="auto"/>
        <w:right w:val="none" w:sz="0" w:space="0" w:color="auto"/>
      </w:divBdr>
    </w:div>
    <w:div w:id="891842925">
      <w:bodyDiv w:val="1"/>
      <w:marLeft w:val="0"/>
      <w:marRight w:val="0"/>
      <w:marTop w:val="0"/>
      <w:marBottom w:val="0"/>
      <w:divBdr>
        <w:top w:val="none" w:sz="0" w:space="0" w:color="auto"/>
        <w:left w:val="none" w:sz="0" w:space="0" w:color="auto"/>
        <w:bottom w:val="none" w:sz="0" w:space="0" w:color="auto"/>
        <w:right w:val="none" w:sz="0" w:space="0" w:color="auto"/>
      </w:divBdr>
      <w:divsChild>
        <w:div w:id="888492355">
          <w:marLeft w:val="547"/>
          <w:marRight w:val="0"/>
          <w:marTop w:val="0"/>
          <w:marBottom w:val="0"/>
          <w:divBdr>
            <w:top w:val="none" w:sz="0" w:space="0" w:color="auto"/>
            <w:left w:val="none" w:sz="0" w:space="0" w:color="auto"/>
            <w:bottom w:val="none" w:sz="0" w:space="0" w:color="auto"/>
            <w:right w:val="none" w:sz="0" w:space="0" w:color="auto"/>
          </w:divBdr>
        </w:div>
        <w:div w:id="854418965">
          <w:marLeft w:val="547"/>
          <w:marRight w:val="0"/>
          <w:marTop w:val="0"/>
          <w:marBottom w:val="0"/>
          <w:divBdr>
            <w:top w:val="none" w:sz="0" w:space="0" w:color="auto"/>
            <w:left w:val="none" w:sz="0" w:space="0" w:color="auto"/>
            <w:bottom w:val="none" w:sz="0" w:space="0" w:color="auto"/>
            <w:right w:val="none" w:sz="0" w:space="0" w:color="auto"/>
          </w:divBdr>
        </w:div>
        <w:div w:id="1339385890">
          <w:marLeft w:val="547"/>
          <w:marRight w:val="0"/>
          <w:marTop w:val="0"/>
          <w:marBottom w:val="0"/>
          <w:divBdr>
            <w:top w:val="none" w:sz="0" w:space="0" w:color="auto"/>
            <w:left w:val="none" w:sz="0" w:space="0" w:color="auto"/>
            <w:bottom w:val="none" w:sz="0" w:space="0" w:color="auto"/>
            <w:right w:val="none" w:sz="0" w:space="0" w:color="auto"/>
          </w:divBdr>
        </w:div>
        <w:div w:id="1562205748">
          <w:marLeft w:val="547"/>
          <w:marRight w:val="0"/>
          <w:marTop w:val="0"/>
          <w:marBottom w:val="0"/>
          <w:divBdr>
            <w:top w:val="none" w:sz="0" w:space="0" w:color="auto"/>
            <w:left w:val="none" w:sz="0" w:space="0" w:color="auto"/>
            <w:bottom w:val="none" w:sz="0" w:space="0" w:color="auto"/>
            <w:right w:val="none" w:sz="0" w:space="0" w:color="auto"/>
          </w:divBdr>
        </w:div>
        <w:div w:id="446393225">
          <w:marLeft w:val="547"/>
          <w:marRight w:val="0"/>
          <w:marTop w:val="0"/>
          <w:marBottom w:val="0"/>
          <w:divBdr>
            <w:top w:val="none" w:sz="0" w:space="0" w:color="auto"/>
            <w:left w:val="none" w:sz="0" w:space="0" w:color="auto"/>
            <w:bottom w:val="none" w:sz="0" w:space="0" w:color="auto"/>
            <w:right w:val="none" w:sz="0" w:space="0" w:color="auto"/>
          </w:divBdr>
        </w:div>
        <w:div w:id="731661275">
          <w:marLeft w:val="547"/>
          <w:marRight w:val="0"/>
          <w:marTop w:val="0"/>
          <w:marBottom w:val="0"/>
          <w:divBdr>
            <w:top w:val="none" w:sz="0" w:space="0" w:color="auto"/>
            <w:left w:val="none" w:sz="0" w:space="0" w:color="auto"/>
            <w:bottom w:val="none" w:sz="0" w:space="0" w:color="auto"/>
            <w:right w:val="none" w:sz="0" w:space="0" w:color="auto"/>
          </w:divBdr>
        </w:div>
        <w:div w:id="469400946">
          <w:marLeft w:val="547"/>
          <w:marRight w:val="0"/>
          <w:marTop w:val="0"/>
          <w:marBottom w:val="0"/>
          <w:divBdr>
            <w:top w:val="none" w:sz="0" w:space="0" w:color="auto"/>
            <w:left w:val="none" w:sz="0" w:space="0" w:color="auto"/>
            <w:bottom w:val="none" w:sz="0" w:space="0" w:color="auto"/>
            <w:right w:val="none" w:sz="0" w:space="0" w:color="auto"/>
          </w:divBdr>
        </w:div>
        <w:div w:id="2136286190">
          <w:marLeft w:val="547"/>
          <w:marRight w:val="0"/>
          <w:marTop w:val="120"/>
          <w:marBottom w:val="0"/>
          <w:divBdr>
            <w:top w:val="none" w:sz="0" w:space="0" w:color="auto"/>
            <w:left w:val="none" w:sz="0" w:space="0" w:color="auto"/>
            <w:bottom w:val="none" w:sz="0" w:space="0" w:color="auto"/>
            <w:right w:val="none" w:sz="0" w:space="0" w:color="auto"/>
          </w:divBdr>
        </w:div>
        <w:div w:id="1907260140">
          <w:marLeft w:val="547"/>
          <w:marRight w:val="0"/>
          <w:marTop w:val="120"/>
          <w:marBottom w:val="0"/>
          <w:divBdr>
            <w:top w:val="none" w:sz="0" w:space="0" w:color="auto"/>
            <w:left w:val="none" w:sz="0" w:space="0" w:color="auto"/>
            <w:bottom w:val="none" w:sz="0" w:space="0" w:color="auto"/>
            <w:right w:val="none" w:sz="0" w:space="0" w:color="auto"/>
          </w:divBdr>
        </w:div>
        <w:div w:id="37776639">
          <w:marLeft w:val="547"/>
          <w:marRight w:val="0"/>
          <w:marTop w:val="120"/>
          <w:marBottom w:val="0"/>
          <w:divBdr>
            <w:top w:val="none" w:sz="0" w:space="0" w:color="auto"/>
            <w:left w:val="none" w:sz="0" w:space="0" w:color="auto"/>
            <w:bottom w:val="none" w:sz="0" w:space="0" w:color="auto"/>
            <w:right w:val="none" w:sz="0" w:space="0" w:color="auto"/>
          </w:divBdr>
        </w:div>
        <w:div w:id="848181059">
          <w:marLeft w:val="547"/>
          <w:marRight w:val="0"/>
          <w:marTop w:val="120"/>
          <w:marBottom w:val="0"/>
          <w:divBdr>
            <w:top w:val="none" w:sz="0" w:space="0" w:color="auto"/>
            <w:left w:val="none" w:sz="0" w:space="0" w:color="auto"/>
            <w:bottom w:val="none" w:sz="0" w:space="0" w:color="auto"/>
            <w:right w:val="none" w:sz="0" w:space="0" w:color="auto"/>
          </w:divBdr>
        </w:div>
        <w:div w:id="375391203">
          <w:marLeft w:val="547"/>
          <w:marRight w:val="0"/>
          <w:marTop w:val="0"/>
          <w:marBottom w:val="0"/>
          <w:divBdr>
            <w:top w:val="none" w:sz="0" w:space="0" w:color="auto"/>
            <w:left w:val="none" w:sz="0" w:space="0" w:color="auto"/>
            <w:bottom w:val="none" w:sz="0" w:space="0" w:color="auto"/>
            <w:right w:val="none" w:sz="0" w:space="0" w:color="auto"/>
          </w:divBdr>
        </w:div>
      </w:divsChild>
    </w:div>
    <w:div w:id="931358236">
      <w:bodyDiv w:val="1"/>
      <w:marLeft w:val="0"/>
      <w:marRight w:val="0"/>
      <w:marTop w:val="0"/>
      <w:marBottom w:val="0"/>
      <w:divBdr>
        <w:top w:val="none" w:sz="0" w:space="0" w:color="auto"/>
        <w:left w:val="none" w:sz="0" w:space="0" w:color="auto"/>
        <w:bottom w:val="none" w:sz="0" w:space="0" w:color="auto"/>
        <w:right w:val="none" w:sz="0" w:space="0" w:color="auto"/>
      </w:divBdr>
      <w:divsChild>
        <w:div w:id="11079082">
          <w:marLeft w:val="0"/>
          <w:marRight w:val="0"/>
          <w:marTop w:val="0"/>
          <w:marBottom w:val="0"/>
          <w:divBdr>
            <w:top w:val="none" w:sz="0" w:space="0" w:color="auto"/>
            <w:left w:val="none" w:sz="0" w:space="0" w:color="auto"/>
            <w:bottom w:val="none" w:sz="0" w:space="0" w:color="auto"/>
            <w:right w:val="none" w:sz="0" w:space="0" w:color="auto"/>
          </w:divBdr>
          <w:divsChild>
            <w:div w:id="539710688">
              <w:marLeft w:val="0"/>
              <w:marRight w:val="0"/>
              <w:marTop w:val="0"/>
              <w:marBottom w:val="0"/>
              <w:divBdr>
                <w:top w:val="none" w:sz="0" w:space="0" w:color="auto"/>
                <w:left w:val="none" w:sz="0" w:space="0" w:color="auto"/>
                <w:bottom w:val="none" w:sz="0" w:space="0" w:color="auto"/>
                <w:right w:val="none" w:sz="0" w:space="0" w:color="auto"/>
              </w:divBdr>
            </w:div>
            <w:div w:id="966471923">
              <w:marLeft w:val="0"/>
              <w:marRight w:val="0"/>
              <w:marTop w:val="0"/>
              <w:marBottom w:val="0"/>
              <w:divBdr>
                <w:top w:val="none" w:sz="0" w:space="0" w:color="auto"/>
                <w:left w:val="none" w:sz="0" w:space="0" w:color="auto"/>
                <w:bottom w:val="none" w:sz="0" w:space="0" w:color="auto"/>
                <w:right w:val="none" w:sz="0" w:space="0" w:color="auto"/>
              </w:divBdr>
            </w:div>
            <w:div w:id="2073043076">
              <w:marLeft w:val="0"/>
              <w:marRight w:val="0"/>
              <w:marTop w:val="0"/>
              <w:marBottom w:val="0"/>
              <w:divBdr>
                <w:top w:val="none" w:sz="0" w:space="0" w:color="auto"/>
                <w:left w:val="none" w:sz="0" w:space="0" w:color="auto"/>
                <w:bottom w:val="none" w:sz="0" w:space="0" w:color="auto"/>
                <w:right w:val="none" w:sz="0" w:space="0" w:color="auto"/>
              </w:divBdr>
            </w:div>
            <w:div w:id="97415550">
              <w:marLeft w:val="0"/>
              <w:marRight w:val="0"/>
              <w:marTop w:val="0"/>
              <w:marBottom w:val="0"/>
              <w:divBdr>
                <w:top w:val="none" w:sz="0" w:space="0" w:color="auto"/>
                <w:left w:val="none" w:sz="0" w:space="0" w:color="auto"/>
                <w:bottom w:val="none" w:sz="0" w:space="0" w:color="auto"/>
                <w:right w:val="none" w:sz="0" w:space="0" w:color="auto"/>
              </w:divBdr>
            </w:div>
            <w:div w:id="22099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237825">
      <w:bodyDiv w:val="1"/>
      <w:marLeft w:val="0"/>
      <w:marRight w:val="0"/>
      <w:marTop w:val="0"/>
      <w:marBottom w:val="0"/>
      <w:divBdr>
        <w:top w:val="none" w:sz="0" w:space="0" w:color="auto"/>
        <w:left w:val="none" w:sz="0" w:space="0" w:color="auto"/>
        <w:bottom w:val="none" w:sz="0" w:space="0" w:color="auto"/>
        <w:right w:val="none" w:sz="0" w:space="0" w:color="auto"/>
      </w:divBdr>
      <w:divsChild>
        <w:div w:id="1655143956">
          <w:marLeft w:val="720"/>
          <w:marRight w:val="0"/>
          <w:marTop w:val="96"/>
          <w:marBottom w:val="0"/>
          <w:divBdr>
            <w:top w:val="none" w:sz="0" w:space="0" w:color="auto"/>
            <w:left w:val="none" w:sz="0" w:space="0" w:color="auto"/>
            <w:bottom w:val="none" w:sz="0" w:space="0" w:color="auto"/>
            <w:right w:val="none" w:sz="0" w:space="0" w:color="auto"/>
          </w:divBdr>
        </w:div>
        <w:div w:id="1404571364">
          <w:marLeft w:val="720"/>
          <w:marRight w:val="0"/>
          <w:marTop w:val="96"/>
          <w:marBottom w:val="0"/>
          <w:divBdr>
            <w:top w:val="none" w:sz="0" w:space="0" w:color="auto"/>
            <w:left w:val="none" w:sz="0" w:space="0" w:color="auto"/>
            <w:bottom w:val="none" w:sz="0" w:space="0" w:color="auto"/>
            <w:right w:val="none" w:sz="0" w:space="0" w:color="auto"/>
          </w:divBdr>
        </w:div>
      </w:divsChild>
    </w:div>
    <w:div w:id="1205366365">
      <w:bodyDiv w:val="1"/>
      <w:marLeft w:val="0"/>
      <w:marRight w:val="0"/>
      <w:marTop w:val="0"/>
      <w:marBottom w:val="0"/>
      <w:divBdr>
        <w:top w:val="none" w:sz="0" w:space="0" w:color="auto"/>
        <w:left w:val="none" w:sz="0" w:space="0" w:color="auto"/>
        <w:bottom w:val="none" w:sz="0" w:space="0" w:color="auto"/>
        <w:right w:val="none" w:sz="0" w:space="0" w:color="auto"/>
      </w:divBdr>
    </w:div>
    <w:div w:id="1234579701">
      <w:bodyDiv w:val="1"/>
      <w:marLeft w:val="0"/>
      <w:marRight w:val="0"/>
      <w:marTop w:val="0"/>
      <w:marBottom w:val="0"/>
      <w:divBdr>
        <w:top w:val="none" w:sz="0" w:space="0" w:color="auto"/>
        <w:left w:val="none" w:sz="0" w:space="0" w:color="auto"/>
        <w:bottom w:val="none" w:sz="0" w:space="0" w:color="auto"/>
        <w:right w:val="none" w:sz="0" w:space="0" w:color="auto"/>
      </w:divBdr>
    </w:div>
    <w:div w:id="1492141654">
      <w:bodyDiv w:val="1"/>
      <w:marLeft w:val="0"/>
      <w:marRight w:val="0"/>
      <w:marTop w:val="0"/>
      <w:marBottom w:val="0"/>
      <w:divBdr>
        <w:top w:val="none" w:sz="0" w:space="0" w:color="auto"/>
        <w:left w:val="none" w:sz="0" w:space="0" w:color="auto"/>
        <w:bottom w:val="none" w:sz="0" w:space="0" w:color="auto"/>
        <w:right w:val="none" w:sz="0" w:space="0" w:color="auto"/>
      </w:divBdr>
    </w:div>
    <w:div w:id="2040158929">
      <w:bodyDiv w:val="1"/>
      <w:marLeft w:val="0"/>
      <w:marRight w:val="0"/>
      <w:marTop w:val="0"/>
      <w:marBottom w:val="0"/>
      <w:divBdr>
        <w:top w:val="none" w:sz="0" w:space="0" w:color="auto"/>
        <w:left w:val="none" w:sz="0" w:space="0" w:color="auto"/>
        <w:bottom w:val="none" w:sz="0" w:space="0" w:color="auto"/>
        <w:right w:val="none" w:sz="0" w:space="0" w:color="auto"/>
      </w:divBdr>
    </w:div>
    <w:div w:id="2124840895">
      <w:bodyDiv w:val="1"/>
      <w:marLeft w:val="0"/>
      <w:marRight w:val="0"/>
      <w:marTop w:val="0"/>
      <w:marBottom w:val="0"/>
      <w:divBdr>
        <w:top w:val="none" w:sz="0" w:space="0" w:color="auto"/>
        <w:left w:val="none" w:sz="0" w:space="0" w:color="auto"/>
        <w:bottom w:val="none" w:sz="0" w:space="0" w:color="auto"/>
        <w:right w:val="none" w:sz="0" w:space="0" w:color="auto"/>
      </w:divBdr>
    </w:div>
    <w:div w:id="2126466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ci.unal.edu.co/scielo.php?script=sci_serial&amp;pid=1692-5858&amp;lng=es&amp;nrm=iso" TargetMode="External"/><Relationship Id="rId13" Type="http://schemas.openxmlformats.org/officeDocument/2006/relationships/hyperlink" Target="http://www.latindex.unam.mx/buscador/ficRev.html?opcion=1&amp;folio=19848" TargetMode="External"/><Relationship Id="rId18" Type="http://schemas.openxmlformats.org/officeDocument/2006/relationships/hyperlink" Target="http://www.pensamientopenal.com.ar/autores/ediltrudis-panadero-cruz"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pensamientopenal.com.ar/autores/ramon-yordanis-alarcon-borges" TargetMode="External"/><Relationship Id="rId7" Type="http://schemas.openxmlformats.org/officeDocument/2006/relationships/hyperlink" Target="https://doaj.org/search?source=%7B%22query%22%3A%7B%22filtered%22%3A%7B%22filter%22%3A%7B%22bool%22%3A%7B%22must%22%3A%5B%7B%22term%22%3A%7B%22_type%22%3A%22journal%22%7D%7D%5D%7D%7D%2C%22query%22%3A%7B%22query_string%22%3A%7B%22query%22%3A%221692%5C%5C-5858%22%2C%22default_operator%22%3A%22AND%22%7D%7D%7D%7D%2C%22from%22%3A0%2C%22size%22%3A10%7D" TargetMode="External"/><Relationship Id="rId12" Type="http://schemas.openxmlformats.org/officeDocument/2006/relationships/hyperlink" Target="http://publindex.colciencias.gov.co:8084/publindex/EnArticulo/busquedaArticulo.do?secuencial=0&amp;cod_revista=354" TargetMode="External"/><Relationship Id="rId17" Type="http://schemas.openxmlformats.org/officeDocument/2006/relationships/hyperlink" Target="http://www.pensamientopenal.org.ar/" TargetMode="External"/><Relationship Id="rId25" Type="http://schemas.openxmlformats.org/officeDocument/2006/relationships/hyperlink" Target="http://researchgate.net" TargetMode="External"/><Relationship Id="rId2" Type="http://schemas.openxmlformats.org/officeDocument/2006/relationships/numbering" Target="numbering.xml"/><Relationship Id="rId16" Type="http://schemas.openxmlformats.org/officeDocument/2006/relationships/hyperlink" Target="http://www.pensamientopenal.org.ar" TargetMode="External"/><Relationship Id="rId20" Type="http://schemas.openxmlformats.org/officeDocument/2006/relationships/hyperlink" Target="http://www.pensamientopenal.com.ar/autores/lizette-concepcion-perez-martinez"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dialnet.unirioja.es/servlet/revista?codigo=15624" TargetMode="External"/><Relationship Id="rId24" Type="http://schemas.openxmlformats.org/officeDocument/2006/relationships/hyperlink" Target="http://ojs.uo.edu.cu/index.php/Didascalia&#231;" TargetMode="External"/><Relationship Id="rId5" Type="http://schemas.openxmlformats.org/officeDocument/2006/relationships/webSettings" Target="webSettings.xml"/><Relationship Id="rId15" Type="http://schemas.openxmlformats.org/officeDocument/2006/relationships/hyperlink" Target="http://ojs.uo.edu.cu/index.php/Didascalia&#231;" TargetMode="External"/><Relationship Id="rId23" Type="http://schemas.openxmlformats.org/officeDocument/2006/relationships/hyperlink" Target="http://www.revista.iplac.rimed.cu/" TargetMode="External"/><Relationship Id="rId10" Type="http://schemas.openxmlformats.org/officeDocument/2006/relationships/hyperlink" Target="http://tls.proquest.com/tls/jsp/list/ListHTML.jsp?start=1000&amp;productID=343&amp;productName=ABI%2FINFORM+Global&amp;IDString=343&amp;format=formatHTML&amp;issn=issn&amp;prflag=prflag&amp;cit=cit&amp;abs=abs&amp;pmid=pmid&amp;combined=combined" TargetMode="External"/><Relationship Id="rId19" Type="http://schemas.openxmlformats.org/officeDocument/2006/relationships/hyperlink" Target="http://www.pensamientopenal.com.ar/autores/grettchen-rivera-rodon" TargetMode="External"/><Relationship Id="rId4" Type="http://schemas.openxmlformats.org/officeDocument/2006/relationships/settings" Target="settings.xml"/><Relationship Id="rId9" Type="http://schemas.openxmlformats.org/officeDocument/2006/relationships/hyperlink" Target="https://www.ebscohost.com/titleLists/fua-coverage.pdf" TargetMode="External"/><Relationship Id="rId14" Type="http://schemas.openxmlformats.org/officeDocument/2006/relationships/hyperlink" Target="http://miar.ub.edu/es/indizadaen/1692-5858/mla" TargetMode="External"/><Relationship Id="rId22" Type="http://schemas.openxmlformats.org/officeDocument/2006/relationships/hyperlink" Target="http://www.eumed.net/rex/caribe/2016/genero.html" TargetMode="External"/><Relationship Id="rId27"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2BF417-2A06-4B70-846B-45BB7C05A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43</Pages>
  <Words>7010</Words>
  <Characters>38558</Characters>
  <Application>Microsoft Office Word</Application>
  <DocSecurity>0</DocSecurity>
  <Lines>321</Lines>
  <Paragraphs>90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Casa</dc:creator>
  <cp:lastModifiedBy>CeeS</cp:lastModifiedBy>
  <cp:revision>63</cp:revision>
  <dcterms:created xsi:type="dcterms:W3CDTF">2016-11-11T07:27:00Z</dcterms:created>
  <dcterms:modified xsi:type="dcterms:W3CDTF">2016-12-02T04:28:00Z</dcterms:modified>
</cp:coreProperties>
</file>